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2839A" w14:textId="348013B6" w:rsidR="00B94F83" w:rsidRPr="00B94F83" w:rsidRDefault="00B94F83" w:rsidP="00B94F83">
      <w:pPr>
        <w:pStyle w:val="1"/>
        <w:tabs>
          <w:tab w:val="left" w:pos="3306"/>
          <w:tab w:val="center" w:pos="5164"/>
        </w:tabs>
        <w:ind w:left="5812"/>
        <w:rPr>
          <w:b w:val="0"/>
          <w:sz w:val="28"/>
          <w:szCs w:val="28"/>
          <w:lang w:val="en-US"/>
        </w:rPr>
      </w:pPr>
      <w:r>
        <w:rPr>
          <w:b w:val="0"/>
          <w:sz w:val="28"/>
          <w:szCs w:val="28"/>
          <w:lang w:val="en-US"/>
        </w:rPr>
        <w:t>Approved</w:t>
      </w:r>
    </w:p>
    <w:p w14:paraId="22FADCE9" w14:textId="77777777" w:rsidR="00B94F83" w:rsidRDefault="00B94F83" w:rsidP="00B94F83">
      <w:pPr>
        <w:pStyle w:val="1"/>
        <w:tabs>
          <w:tab w:val="left" w:pos="3306"/>
          <w:tab w:val="center" w:pos="5164"/>
        </w:tabs>
        <w:ind w:left="5812"/>
        <w:rPr>
          <w:b w:val="0"/>
          <w:sz w:val="28"/>
          <w:szCs w:val="28"/>
          <w:lang w:val="en-US"/>
        </w:rPr>
      </w:pPr>
      <w:r>
        <w:rPr>
          <w:b w:val="0"/>
          <w:sz w:val="28"/>
          <w:szCs w:val="28"/>
          <w:lang w:val="en-US"/>
        </w:rPr>
        <w:t xml:space="preserve">by the resolution of </w:t>
      </w:r>
    </w:p>
    <w:p w14:paraId="5D038F9F" w14:textId="77777777" w:rsidR="00B94F83" w:rsidRDefault="00B94F83" w:rsidP="00B94F83">
      <w:pPr>
        <w:pStyle w:val="1"/>
        <w:tabs>
          <w:tab w:val="left" w:pos="3306"/>
          <w:tab w:val="center" w:pos="5164"/>
        </w:tabs>
        <w:ind w:left="5812"/>
        <w:rPr>
          <w:b w:val="0"/>
          <w:sz w:val="28"/>
          <w:szCs w:val="28"/>
          <w:lang w:val="en-US"/>
        </w:rPr>
      </w:pPr>
      <w:r>
        <w:rPr>
          <w:b w:val="0"/>
          <w:sz w:val="28"/>
          <w:szCs w:val="28"/>
          <w:lang w:val="en-US"/>
        </w:rPr>
        <w:t xml:space="preserve">the General Meeting of Shareholders of </w:t>
      </w:r>
    </w:p>
    <w:p w14:paraId="34084084" w14:textId="3EF166FE" w:rsidR="00B94F83" w:rsidRPr="00B94F83" w:rsidRDefault="00B94F83" w:rsidP="00B94F83">
      <w:pPr>
        <w:pStyle w:val="1"/>
        <w:tabs>
          <w:tab w:val="left" w:pos="3306"/>
          <w:tab w:val="center" w:pos="5164"/>
        </w:tabs>
        <w:ind w:left="5812"/>
        <w:rPr>
          <w:b w:val="0"/>
          <w:sz w:val="28"/>
          <w:szCs w:val="28"/>
          <w:lang w:val="en-US"/>
        </w:rPr>
      </w:pPr>
      <w:r>
        <w:rPr>
          <w:b w:val="0"/>
          <w:sz w:val="28"/>
          <w:szCs w:val="28"/>
          <w:lang w:val="en-US"/>
        </w:rPr>
        <w:t>NC “KazMunayGas” JSC</w:t>
      </w:r>
      <w:r w:rsidRPr="00B94F83">
        <w:rPr>
          <w:b w:val="0"/>
          <w:sz w:val="28"/>
          <w:szCs w:val="28"/>
          <w:lang w:val="en-US"/>
        </w:rPr>
        <w:t xml:space="preserve"> </w:t>
      </w:r>
      <w:r>
        <w:rPr>
          <w:b w:val="0"/>
          <w:color w:val="000000" w:themeColor="text1"/>
          <w:kern w:val="36"/>
          <w:sz w:val="28"/>
          <w:szCs w:val="28"/>
          <w:lang w:val="en-US"/>
        </w:rPr>
        <w:t xml:space="preserve">dated </w:t>
      </w:r>
      <w:r w:rsidRPr="00B94F83">
        <w:rPr>
          <w:b w:val="0"/>
          <w:sz w:val="28"/>
          <w:szCs w:val="28"/>
          <w:lang w:val="en-US"/>
        </w:rPr>
        <w:t>30</w:t>
      </w:r>
      <w:r>
        <w:rPr>
          <w:b w:val="0"/>
          <w:sz w:val="28"/>
          <w:szCs w:val="28"/>
          <w:lang w:val="en-US"/>
        </w:rPr>
        <w:t xml:space="preserve"> May</w:t>
      </w:r>
      <w:r w:rsidRPr="00B94F83">
        <w:rPr>
          <w:b w:val="0"/>
          <w:sz w:val="28"/>
          <w:szCs w:val="28"/>
          <w:lang w:val="en-US"/>
        </w:rPr>
        <w:t xml:space="preserve"> 2023 </w:t>
      </w:r>
    </w:p>
    <w:p w14:paraId="3B9FD774" w14:textId="103115D7" w:rsidR="00B94F83" w:rsidRPr="00B16A6E" w:rsidRDefault="00B94F83" w:rsidP="00B94F83">
      <w:pPr>
        <w:pStyle w:val="1"/>
        <w:tabs>
          <w:tab w:val="left" w:pos="3306"/>
          <w:tab w:val="center" w:pos="5164"/>
        </w:tabs>
        <w:ind w:left="5529"/>
        <w:rPr>
          <w:b w:val="0"/>
          <w:sz w:val="28"/>
          <w:szCs w:val="28"/>
          <w:lang w:val="en-US"/>
        </w:rPr>
      </w:pPr>
      <w:r>
        <w:rPr>
          <w:b w:val="0"/>
          <w:sz w:val="28"/>
          <w:szCs w:val="28"/>
          <w:lang w:val="en-US"/>
        </w:rPr>
        <w:t>Minutes</w:t>
      </w:r>
      <w:r w:rsidRPr="00B16A6E">
        <w:rPr>
          <w:b w:val="0"/>
          <w:sz w:val="28"/>
          <w:szCs w:val="28"/>
          <w:lang w:val="en-US"/>
        </w:rPr>
        <w:t xml:space="preserve"> </w:t>
      </w:r>
      <w:r>
        <w:rPr>
          <w:b w:val="0"/>
          <w:sz w:val="28"/>
          <w:szCs w:val="28"/>
          <w:lang w:val="en-US"/>
        </w:rPr>
        <w:t>No</w:t>
      </w:r>
      <w:r w:rsidRPr="00B16A6E">
        <w:rPr>
          <w:b w:val="0"/>
          <w:sz w:val="28"/>
          <w:szCs w:val="28"/>
          <w:lang w:val="en-US"/>
        </w:rPr>
        <w:t xml:space="preserve">.2\2023, </w:t>
      </w:r>
      <w:r>
        <w:rPr>
          <w:b w:val="0"/>
          <w:sz w:val="28"/>
          <w:szCs w:val="28"/>
          <w:lang w:val="en-US"/>
        </w:rPr>
        <w:t>item</w:t>
      </w:r>
      <w:r w:rsidRPr="00B16A6E">
        <w:rPr>
          <w:b w:val="0"/>
          <w:sz w:val="28"/>
          <w:szCs w:val="28"/>
          <w:lang w:val="en-US"/>
        </w:rPr>
        <w:t xml:space="preserve"> </w:t>
      </w:r>
      <w:r>
        <w:rPr>
          <w:b w:val="0"/>
          <w:sz w:val="28"/>
          <w:szCs w:val="28"/>
          <w:lang w:val="en-US"/>
        </w:rPr>
        <w:t>No</w:t>
      </w:r>
      <w:r w:rsidRPr="00B16A6E">
        <w:rPr>
          <w:b w:val="0"/>
          <w:sz w:val="28"/>
          <w:szCs w:val="28"/>
          <w:lang w:val="en-US"/>
        </w:rPr>
        <w:t xml:space="preserve">.6 </w:t>
      </w:r>
    </w:p>
    <w:p w14:paraId="4079ADCC" w14:textId="77777777" w:rsidR="001A0EA6" w:rsidRPr="00B16A6E" w:rsidRDefault="00B94F83" w:rsidP="001A0EA6">
      <w:pPr>
        <w:pStyle w:val="1"/>
        <w:tabs>
          <w:tab w:val="left" w:pos="3306"/>
          <w:tab w:val="center" w:pos="5164"/>
        </w:tabs>
        <w:ind w:left="4536"/>
        <w:rPr>
          <w:b w:val="0"/>
          <w:color w:val="00B050"/>
          <w:sz w:val="26"/>
          <w:szCs w:val="26"/>
          <w:lang w:val="en-US"/>
        </w:rPr>
      </w:pPr>
      <w:r w:rsidRPr="00B16A6E">
        <w:rPr>
          <w:b w:val="0"/>
          <w:color w:val="00B050"/>
          <w:sz w:val="26"/>
          <w:szCs w:val="26"/>
          <w:lang w:val="en-US"/>
        </w:rPr>
        <w:t>(</w:t>
      </w:r>
      <w:r w:rsidR="001A0EA6">
        <w:rPr>
          <w:b w:val="0"/>
          <w:color w:val="00B050"/>
          <w:sz w:val="26"/>
          <w:szCs w:val="26"/>
          <w:lang w:val="en-US"/>
        </w:rPr>
        <w:t>as</w:t>
      </w:r>
      <w:r w:rsidR="001A0EA6" w:rsidRPr="00B16A6E">
        <w:rPr>
          <w:b w:val="0"/>
          <w:color w:val="00B050"/>
          <w:sz w:val="26"/>
          <w:szCs w:val="26"/>
          <w:lang w:val="en-US"/>
        </w:rPr>
        <w:t xml:space="preserve"> </w:t>
      </w:r>
      <w:r w:rsidR="001A0EA6">
        <w:rPr>
          <w:b w:val="0"/>
          <w:color w:val="00B050"/>
          <w:sz w:val="26"/>
          <w:szCs w:val="26"/>
          <w:lang w:val="en-US"/>
        </w:rPr>
        <w:t>amended</w:t>
      </w:r>
      <w:r w:rsidR="001A0EA6" w:rsidRPr="00B16A6E">
        <w:rPr>
          <w:b w:val="0"/>
          <w:color w:val="00B050"/>
          <w:sz w:val="26"/>
          <w:szCs w:val="26"/>
          <w:lang w:val="en-US"/>
        </w:rPr>
        <w:t xml:space="preserve"> </w:t>
      </w:r>
      <w:r w:rsidR="001A0EA6">
        <w:rPr>
          <w:b w:val="0"/>
          <w:color w:val="00B050"/>
          <w:sz w:val="26"/>
          <w:szCs w:val="26"/>
          <w:lang w:val="en-US"/>
        </w:rPr>
        <w:t>and</w:t>
      </w:r>
      <w:r w:rsidR="001A0EA6" w:rsidRPr="00B16A6E">
        <w:rPr>
          <w:b w:val="0"/>
          <w:color w:val="00B050"/>
          <w:sz w:val="26"/>
          <w:szCs w:val="26"/>
          <w:lang w:val="en-US"/>
        </w:rPr>
        <w:t xml:space="preserve"> </w:t>
      </w:r>
      <w:r w:rsidR="001A0EA6">
        <w:rPr>
          <w:b w:val="0"/>
          <w:color w:val="00B050"/>
          <w:sz w:val="26"/>
          <w:szCs w:val="26"/>
          <w:lang w:val="en-US"/>
        </w:rPr>
        <w:t>supplemented</w:t>
      </w:r>
      <w:r w:rsidR="001A0EA6" w:rsidRPr="00B16A6E">
        <w:rPr>
          <w:b w:val="0"/>
          <w:color w:val="00B050"/>
          <w:sz w:val="26"/>
          <w:szCs w:val="26"/>
          <w:lang w:val="en-US"/>
        </w:rPr>
        <w:t xml:space="preserve"> </w:t>
      </w:r>
      <w:r w:rsidR="001A0EA6">
        <w:rPr>
          <w:b w:val="0"/>
          <w:color w:val="00B050"/>
          <w:sz w:val="26"/>
          <w:szCs w:val="26"/>
          <w:lang w:val="en-US"/>
        </w:rPr>
        <w:t>by</w:t>
      </w:r>
      <w:r w:rsidR="001A0EA6" w:rsidRPr="00B16A6E">
        <w:rPr>
          <w:b w:val="0"/>
          <w:color w:val="00B050"/>
          <w:sz w:val="26"/>
          <w:szCs w:val="26"/>
          <w:lang w:val="en-US"/>
        </w:rPr>
        <w:t xml:space="preserve"> </w:t>
      </w:r>
    </w:p>
    <w:p w14:paraId="5A6287E0" w14:textId="77777777" w:rsidR="001A0EA6" w:rsidRDefault="001A0EA6" w:rsidP="001A0EA6">
      <w:pPr>
        <w:pStyle w:val="1"/>
        <w:tabs>
          <w:tab w:val="left" w:pos="3306"/>
          <w:tab w:val="center" w:pos="5164"/>
        </w:tabs>
        <w:ind w:left="4536"/>
        <w:rPr>
          <w:b w:val="0"/>
          <w:color w:val="00B050"/>
          <w:sz w:val="26"/>
          <w:szCs w:val="26"/>
          <w:lang w:val="en-US"/>
        </w:rPr>
      </w:pPr>
      <w:r>
        <w:rPr>
          <w:b w:val="0"/>
          <w:color w:val="00B050"/>
          <w:sz w:val="26"/>
          <w:szCs w:val="26"/>
          <w:lang w:val="en-US"/>
        </w:rPr>
        <w:t>the</w:t>
      </w:r>
      <w:r w:rsidRPr="001A0EA6">
        <w:rPr>
          <w:b w:val="0"/>
          <w:color w:val="00B050"/>
          <w:sz w:val="26"/>
          <w:szCs w:val="26"/>
          <w:lang w:val="en-US"/>
        </w:rPr>
        <w:t xml:space="preserve"> </w:t>
      </w:r>
      <w:r>
        <w:rPr>
          <w:b w:val="0"/>
          <w:color w:val="00B050"/>
          <w:sz w:val="26"/>
          <w:szCs w:val="26"/>
          <w:lang w:val="en-US"/>
        </w:rPr>
        <w:t>resolution</w:t>
      </w:r>
      <w:r w:rsidRPr="001A0EA6">
        <w:rPr>
          <w:b w:val="0"/>
          <w:color w:val="00B050"/>
          <w:sz w:val="26"/>
          <w:szCs w:val="26"/>
          <w:lang w:val="en-US"/>
        </w:rPr>
        <w:t xml:space="preserve"> </w:t>
      </w:r>
      <w:r>
        <w:rPr>
          <w:b w:val="0"/>
          <w:color w:val="00B050"/>
          <w:sz w:val="26"/>
          <w:szCs w:val="26"/>
          <w:lang w:val="en-US"/>
        </w:rPr>
        <w:t>of</w:t>
      </w:r>
      <w:r w:rsidRPr="001A0EA6">
        <w:rPr>
          <w:b w:val="0"/>
          <w:color w:val="00B050"/>
          <w:sz w:val="26"/>
          <w:szCs w:val="26"/>
          <w:lang w:val="en-US"/>
        </w:rPr>
        <w:t xml:space="preserve"> </w:t>
      </w:r>
      <w:r>
        <w:rPr>
          <w:b w:val="0"/>
          <w:color w:val="00B050"/>
          <w:sz w:val="26"/>
          <w:szCs w:val="26"/>
          <w:lang w:val="en-US"/>
        </w:rPr>
        <w:t>the</w:t>
      </w:r>
      <w:r w:rsidRPr="001A0EA6">
        <w:rPr>
          <w:b w:val="0"/>
          <w:color w:val="00B050"/>
          <w:sz w:val="26"/>
          <w:szCs w:val="26"/>
          <w:lang w:val="en-US"/>
        </w:rPr>
        <w:t xml:space="preserve"> </w:t>
      </w:r>
      <w:r>
        <w:rPr>
          <w:b w:val="0"/>
          <w:color w:val="00B050"/>
          <w:sz w:val="26"/>
          <w:szCs w:val="26"/>
          <w:lang w:val="en-US"/>
        </w:rPr>
        <w:t>General</w:t>
      </w:r>
      <w:r w:rsidRPr="001A0EA6">
        <w:rPr>
          <w:b w:val="0"/>
          <w:color w:val="00B050"/>
          <w:sz w:val="26"/>
          <w:szCs w:val="26"/>
          <w:lang w:val="en-US"/>
        </w:rPr>
        <w:t xml:space="preserve"> </w:t>
      </w:r>
      <w:r>
        <w:rPr>
          <w:b w:val="0"/>
          <w:color w:val="00B050"/>
          <w:sz w:val="26"/>
          <w:szCs w:val="26"/>
          <w:lang w:val="en-US"/>
        </w:rPr>
        <w:t>Meeting</w:t>
      </w:r>
      <w:r w:rsidRPr="001A0EA6">
        <w:rPr>
          <w:b w:val="0"/>
          <w:color w:val="00B050"/>
          <w:sz w:val="26"/>
          <w:szCs w:val="26"/>
          <w:lang w:val="en-US"/>
        </w:rPr>
        <w:t xml:space="preserve"> </w:t>
      </w:r>
      <w:r>
        <w:rPr>
          <w:b w:val="0"/>
          <w:color w:val="00B050"/>
          <w:sz w:val="26"/>
          <w:szCs w:val="26"/>
          <w:lang w:val="en-US"/>
        </w:rPr>
        <w:t>of</w:t>
      </w:r>
      <w:r w:rsidRPr="001A0EA6">
        <w:rPr>
          <w:b w:val="0"/>
          <w:color w:val="00B050"/>
          <w:sz w:val="26"/>
          <w:szCs w:val="26"/>
          <w:lang w:val="en-US"/>
        </w:rPr>
        <w:t xml:space="preserve"> </w:t>
      </w:r>
      <w:r>
        <w:rPr>
          <w:b w:val="0"/>
          <w:color w:val="00B050"/>
          <w:sz w:val="26"/>
          <w:szCs w:val="26"/>
          <w:lang w:val="en-US"/>
        </w:rPr>
        <w:t>Shareholders</w:t>
      </w:r>
      <w:r w:rsidRPr="001A0EA6">
        <w:rPr>
          <w:b w:val="0"/>
          <w:color w:val="00B050"/>
          <w:sz w:val="26"/>
          <w:szCs w:val="26"/>
          <w:lang w:val="en-US"/>
        </w:rPr>
        <w:t xml:space="preserve"> </w:t>
      </w:r>
      <w:r>
        <w:rPr>
          <w:b w:val="0"/>
          <w:color w:val="00B050"/>
          <w:sz w:val="26"/>
          <w:szCs w:val="26"/>
          <w:lang w:val="en-US"/>
        </w:rPr>
        <w:t>of</w:t>
      </w:r>
      <w:r w:rsidRPr="001A0EA6">
        <w:rPr>
          <w:b w:val="0"/>
          <w:color w:val="00B050"/>
          <w:sz w:val="26"/>
          <w:szCs w:val="26"/>
          <w:lang w:val="en-US"/>
        </w:rPr>
        <w:t xml:space="preserve"> </w:t>
      </w:r>
      <w:r>
        <w:rPr>
          <w:b w:val="0"/>
          <w:color w:val="00B050"/>
          <w:sz w:val="26"/>
          <w:szCs w:val="26"/>
          <w:lang w:val="en-US"/>
        </w:rPr>
        <w:t>NC</w:t>
      </w:r>
      <w:r w:rsidRPr="001A0EA6">
        <w:rPr>
          <w:b w:val="0"/>
          <w:color w:val="00B050"/>
          <w:sz w:val="26"/>
          <w:szCs w:val="26"/>
          <w:lang w:val="en-US"/>
        </w:rPr>
        <w:t xml:space="preserve"> “</w:t>
      </w:r>
      <w:r>
        <w:rPr>
          <w:b w:val="0"/>
          <w:color w:val="00B050"/>
          <w:sz w:val="26"/>
          <w:szCs w:val="26"/>
          <w:lang w:val="en-US"/>
        </w:rPr>
        <w:t>KazMunayGas</w:t>
      </w:r>
      <w:r w:rsidRPr="001A0EA6">
        <w:rPr>
          <w:b w:val="0"/>
          <w:color w:val="00B050"/>
          <w:sz w:val="26"/>
          <w:szCs w:val="26"/>
          <w:lang w:val="en-US"/>
        </w:rPr>
        <w:t xml:space="preserve">” </w:t>
      </w:r>
      <w:r>
        <w:rPr>
          <w:b w:val="0"/>
          <w:color w:val="00B050"/>
          <w:sz w:val="26"/>
          <w:szCs w:val="26"/>
          <w:lang w:val="en-US"/>
        </w:rPr>
        <w:t>JSC</w:t>
      </w:r>
      <w:r w:rsidRPr="001A0EA6">
        <w:rPr>
          <w:b w:val="0"/>
          <w:color w:val="00B050"/>
          <w:sz w:val="26"/>
          <w:szCs w:val="26"/>
          <w:lang w:val="en-US"/>
        </w:rPr>
        <w:t xml:space="preserve"> </w:t>
      </w:r>
      <w:r>
        <w:rPr>
          <w:b w:val="0"/>
          <w:color w:val="00B050"/>
          <w:sz w:val="26"/>
          <w:szCs w:val="26"/>
          <w:lang w:val="en-US"/>
        </w:rPr>
        <w:t>dated</w:t>
      </w:r>
      <w:r w:rsidRPr="001A0EA6">
        <w:rPr>
          <w:b w:val="0"/>
          <w:color w:val="00B050"/>
          <w:sz w:val="26"/>
          <w:szCs w:val="26"/>
          <w:lang w:val="en-US"/>
        </w:rPr>
        <w:t xml:space="preserve"> </w:t>
      </w:r>
      <w:r w:rsidR="00B94F83" w:rsidRPr="001A0EA6">
        <w:rPr>
          <w:b w:val="0"/>
          <w:color w:val="00B050"/>
          <w:sz w:val="26"/>
          <w:szCs w:val="26"/>
          <w:lang w:val="en-US"/>
        </w:rPr>
        <w:t xml:space="preserve">6 </w:t>
      </w:r>
      <w:r>
        <w:rPr>
          <w:b w:val="0"/>
          <w:color w:val="00B050"/>
          <w:sz w:val="26"/>
          <w:szCs w:val="26"/>
          <w:lang w:val="en-US"/>
        </w:rPr>
        <w:t>November</w:t>
      </w:r>
      <w:r w:rsidR="00B94F83" w:rsidRPr="001A0EA6">
        <w:rPr>
          <w:b w:val="0"/>
          <w:color w:val="00B050"/>
          <w:sz w:val="26"/>
          <w:szCs w:val="26"/>
          <w:lang w:val="en-US"/>
        </w:rPr>
        <w:t xml:space="preserve"> 2023 </w:t>
      </w:r>
    </w:p>
    <w:p w14:paraId="2B8F9F5A" w14:textId="1ECCAF9C" w:rsidR="00B94F83" w:rsidRPr="00BA3B3C" w:rsidRDefault="00B94F83" w:rsidP="00BA3B3C">
      <w:pPr>
        <w:pStyle w:val="1"/>
        <w:tabs>
          <w:tab w:val="left" w:pos="3306"/>
          <w:tab w:val="center" w:pos="5164"/>
        </w:tabs>
        <w:ind w:left="4536"/>
        <w:rPr>
          <w:b w:val="0"/>
          <w:sz w:val="24"/>
          <w:szCs w:val="28"/>
          <w:lang w:val="en-US"/>
        </w:rPr>
      </w:pPr>
      <w:r w:rsidRPr="001A0EA6">
        <w:rPr>
          <w:b w:val="0"/>
          <w:color w:val="00B050"/>
          <w:sz w:val="26"/>
          <w:szCs w:val="26"/>
          <w:lang w:val="en-US"/>
        </w:rPr>
        <w:t>(</w:t>
      </w:r>
      <w:r w:rsidR="001A0EA6">
        <w:rPr>
          <w:b w:val="0"/>
          <w:color w:val="00B050"/>
          <w:sz w:val="26"/>
          <w:szCs w:val="26"/>
          <w:lang w:val="en-US"/>
        </w:rPr>
        <w:t>Minutes No.</w:t>
      </w:r>
      <w:r w:rsidRPr="001A0EA6">
        <w:rPr>
          <w:b w:val="0"/>
          <w:color w:val="00B050"/>
          <w:sz w:val="26"/>
          <w:szCs w:val="26"/>
          <w:lang w:val="en-US"/>
        </w:rPr>
        <w:t xml:space="preserve">5/2023, </w:t>
      </w:r>
      <w:r w:rsidR="001A0EA6">
        <w:rPr>
          <w:b w:val="0"/>
          <w:color w:val="00B050"/>
          <w:sz w:val="26"/>
          <w:szCs w:val="26"/>
          <w:lang w:val="en-US"/>
        </w:rPr>
        <w:t>item No.</w:t>
      </w:r>
      <w:r w:rsidRPr="001A0EA6">
        <w:rPr>
          <w:b w:val="0"/>
          <w:color w:val="00B050"/>
          <w:sz w:val="26"/>
          <w:szCs w:val="26"/>
          <w:lang w:val="en-US"/>
        </w:rPr>
        <w:t>2)</w:t>
      </w:r>
    </w:p>
    <w:p w14:paraId="3FE100A9" w14:textId="77777777" w:rsidR="00B94F83" w:rsidRPr="001A0EA6" w:rsidRDefault="00B94F83" w:rsidP="00B94F83">
      <w:pPr>
        <w:pStyle w:val="1"/>
        <w:tabs>
          <w:tab w:val="left" w:pos="3306"/>
          <w:tab w:val="center" w:pos="5164"/>
        </w:tabs>
        <w:ind w:firstLine="567"/>
        <w:jc w:val="left"/>
        <w:rPr>
          <w:sz w:val="28"/>
          <w:szCs w:val="28"/>
          <w:lang w:val="en-US"/>
        </w:rPr>
      </w:pPr>
      <w:r w:rsidRPr="001A0EA6">
        <w:rPr>
          <w:sz w:val="28"/>
          <w:szCs w:val="28"/>
          <w:lang w:val="en-US"/>
        </w:rPr>
        <w:tab/>
      </w:r>
    </w:p>
    <w:p w14:paraId="62B1432D" w14:textId="77777777" w:rsidR="00EA4763" w:rsidRDefault="00EA4763" w:rsidP="00EA4763">
      <w:pPr>
        <w:pStyle w:val="1"/>
        <w:tabs>
          <w:tab w:val="left" w:pos="3306"/>
          <w:tab w:val="center" w:pos="5164"/>
        </w:tabs>
        <w:rPr>
          <w:sz w:val="28"/>
          <w:szCs w:val="28"/>
          <w:shd w:val="clear" w:color="auto" w:fill="FFFFFF" w:themeFill="background1"/>
          <w:lang w:val="en-US"/>
        </w:rPr>
      </w:pPr>
      <w:r>
        <w:rPr>
          <w:sz w:val="28"/>
          <w:szCs w:val="28"/>
          <w:shd w:val="clear" w:color="auto" w:fill="FFFFFF" w:themeFill="background1"/>
          <w:lang w:val="en-US"/>
        </w:rPr>
        <w:t xml:space="preserve">Regulation on the Board of Directors of </w:t>
      </w:r>
    </w:p>
    <w:p w14:paraId="35E31961" w14:textId="35304EC2" w:rsidR="00EA4763" w:rsidRPr="00EA4763" w:rsidRDefault="007C12D9" w:rsidP="00EA4763">
      <w:pPr>
        <w:pStyle w:val="1"/>
        <w:tabs>
          <w:tab w:val="left" w:pos="3306"/>
          <w:tab w:val="center" w:pos="5164"/>
        </w:tabs>
        <w:rPr>
          <w:sz w:val="28"/>
          <w:szCs w:val="28"/>
          <w:lang w:val="en-US"/>
        </w:rPr>
      </w:pPr>
      <w:r>
        <w:rPr>
          <w:sz w:val="28"/>
          <w:szCs w:val="28"/>
          <w:shd w:val="clear" w:color="auto" w:fill="FFFFFF" w:themeFill="background1"/>
          <w:lang w:val="en-US"/>
        </w:rPr>
        <w:t xml:space="preserve">Joint-Stock Company </w:t>
      </w:r>
      <w:r w:rsidR="00EA4763">
        <w:rPr>
          <w:sz w:val="28"/>
          <w:szCs w:val="28"/>
          <w:shd w:val="clear" w:color="auto" w:fill="FFFFFF" w:themeFill="background1"/>
          <w:lang w:val="en-US"/>
        </w:rPr>
        <w:t xml:space="preserve">“National Company “KazMunayGas” </w:t>
      </w:r>
    </w:p>
    <w:p w14:paraId="46FF37F5" w14:textId="06F02F7C" w:rsidR="00B94F83" w:rsidRPr="00EA4763" w:rsidRDefault="00852164" w:rsidP="00B94F83">
      <w:pPr>
        <w:pStyle w:val="1"/>
        <w:tabs>
          <w:tab w:val="left" w:pos="3306"/>
          <w:tab w:val="center" w:pos="5164"/>
        </w:tabs>
        <w:ind w:firstLine="567"/>
        <w:jc w:val="left"/>
        <w:rPr>
          <w:sz w:val="28"/>
          <w:szCs w:val="28"/>
          <w:lang w:val="en-US"/>
        </w:rPr>
      </w:pPr>
      <w:r w:rsidRPr="00EA4763">
        <w:rPr>
          <w:sz w:val="28"/>
          <w:szCs w:val="28"/>
          <w:lang w:val="en-US"/>
        </w:rPr>
        <w:tab/>
      </w:r>
    </w:p>
    <w:p w14:paraId="30EB81B7" w14:textId="196807C8" w:rsidR="00852164" w:rsidRPr="00661CB9" w:rsidRDefault="00852164" w:rsidP="00852164">
      <w:pPr>
        <w:pStyle w:val="1"/>
        <w:tabs>
          <w:tab w:val="left" w:pos="3306"/>
          <w:tab w:val="center" w:pos="5164"/>
        </w:tabs>
        <w:ind w:firstLine="567"/>
        <w:jc w:val="left"/>
        <w:rPr>
          <w:sz w:val="28"/>
          <w:szCs w:val="28"/>
          <w:lang w:val="en-US"/>
        </w:rPr>
      </w:pPr>
      <w:r w:rsidRPr="00EA4763">
        <w:rPr>
          <w:sz w:val="28"/>
          <w:szCs w:val="28"/>
          <w:lang w:val="en-US"/>
        </w:rPr>
        <w:tab/>
      </w:r>
      <w:r w:rsidRPr="007C12D9">
        <w:rPr>
          <w:sz w:val="28"/>
          <w:szCs w:val="28"/>
          <w:lang w:val="en-US"/>
        </w:rPr>
        <w:t xml:space="preserve">1. </w:t>
      </w:r>
      <w:r w:rsidR="00661CB9">
        <w:rPr>
          <w:sz w:val="28"/>
          <w:szCs w:val="28"/>
          <w:lang w:val="en-US"/>
        </w:rPr>
        <w:t>General Provisions</w:t>
      </w:r>
    </w:p>
    <w:p w14:paraId="55DC0978" w14:textId="77777777" w:rsidR="00852164" w:rsidRPr="007C12D9" w:rsidRDefault="00852164" w:rsidP="00852164">
      <w:pPr>
        <w:ind w:firstLine="567"/>
        <w:jc w:val="both"/>
        <w:rPr>
          <w:sz w:val="28"/>
          <w:szCs w:val="28"/>
          <w:lang w:val="en-US"/>
        </w:rPr>
      </w:pPr>
    </w:p>
    <w:p w14:paraId="75641F13" w14:textId="75C9733D" w:rsidR="00727932" w:rsidRDefault="00661CB9" w:rsidP="00D86E6F">
      <w:pPr>
        <w:pStyle w:val="af"/>
        <w:numPr>
          <w:ilvl w:val="1"/>
          <w:numId w:val="23"/>
        </w:numPr>
        <w:tabs>
          <w:tab w:val="left" w:pos="567"/>
          <w:tab w:val="left" w:pos="851"/>
          <w:tab w:val="left" w:pos="1134"/>
        </w:tabs>
        <w:spacing w:after="0" w:line="240" w:lineRule="auto"/>
        <w:ind w:left="0" w:firstLine="567"/>
        <w:jc w:val="both"/>
        <w:rPr>
          <w:rFonts w:ascii="Times New Roman" w:hAnsi="Times New Roman" w:cs="Times New Roman"/>
          <w:sz w:val="28"/>
          <w:szCs w:val="28"/>
          <w:shd w:val="clear" w:color="auto" w:fill="FFFFFF" w:themeFill="background1"/>
          <w:lang w:val="en-US"/>
        </w:rPr>
      </w:pPr>
      <w:r w:rsidRPr="00661CB9">
        <w:rPr>
          <w:rFonts w:ascii="Times New Roman" w:hAnsi="Times New Roman" w:cs="Times New Roman"/>
          <w:sz w:val="28"/>
          <w:szCs w:val="28"/>
          <w:shd w:val="clear" w:color="auto" w:fill="FFFFFF" w:themeFill="background1"/>
          <w:lang w:val="en-US"/>
        </w:rPr>
        <w:t xml:space="preserve">This Regulation on the Board of Directors of </w:t>
      </w:r>
      <w:r>
        <w:rPr>
          <w:rFonts w:ascii="Times New Roman" w:hAnsi="Times New Roman" w:cs="Times New Roman"/>
          <w:sz w:val="28"/>
          <w:szCs w:val="28"/>
          <w:shd w:val="clear" w:color="auto" w:fill="FFFFFF" w:themeFill="background1"/>
          <w:lang w:val="en-US"/>
        </w:rPr>
        <w:t>“</w:t>
      </w:r>
      <w:r w:rsidRPr="00661CB9">
        <w:rPr>
          <w:rFonts w:ascii="Times New Roman" w:hAnsi="Times New Roman" w:cs="Times New Roman"/>
          <w:sz w:val="28"/>
          <w:szCs w:val="28"/>
          <w:shd w:val="clear" w:color="auto" w:fill="FFFFFF" w:themeFill="background1"/>
          <w:lang w:val="en-US"/>
        </w:rPr>
        <w:t xml:space="preserve">National Company </w:t>
      </w:r>
      <w:r>
        <w:rPr>
          <w:rFonts w:ascii="Times New Roman" w:hAnsi="Times New Roman" w:cs="Times New Roman"/>
          <w:sz w:val="28"/>
          <w:szCs w:val="28"/>
          <w:shd w:val="clear" w:color="auto" w:fill="FFFFFF" w:themeFill="background1"/>
          <w:lang w:val="en-US"/>
        </w:rPr>
        <w:t>“KazMunayGas”</w:t>
      </w:r>
      <w:r w:rsidRPr="00661CB9">
        <w:rPr>
          <w:rFonts w:ascii="Times New Roman" w:hAnsi="Times New Roman" w:cs="Times New Roman"/>
          <w:sz w:val="28"/>
          <w:szCs w:val="28"/>
          <w:shd w:val="clear" w:color="auto" w:fill="FFFFFF" w:themeFill="background1"/>
          <w:lang w:val="en-US"/>
        </w:rPr>
        <w:t xml:space="preserve"> </w:t>
      </w:r>
      <w:r w:rsidR="008741AD">
        <w:rPr>
          <w:rFonts w:ascii="Times New Roman" w:hAnsi="Times New Roman" w:cs="Times New Roman"/>
          <w:sz w:val="28"/>
          <w:szCs w:val="28"/>
          <w:shd w:val="clear" w:color="auto" w:fill="FFFFFF" w:themeFill="background1"/>
          <w:lang w:val="en-US"/>
        </w:rPr>
        <w:t xml:space="preserve">JSC </w:t>
      </w:r>
      <w:r w:rsidRPr="00661CB9">
        <w:rPr>
          <w:rFonts w:ascii="Times New Roman" w:hAnsi="Times New Roman" w:cs="Times New Roman"/>
          <w:sz w:val="28"/>
          <w:szCs w:val="28"/>
          <w:shd w:val="clear" w:color="auto" w:fill="FFFFFF" w:themeFill="background1"/>
          <w:lang w:val="en-US"/>
        </w:rPr>
        <w:t xml:space="preserve">(hereinafter </w:t>
      </w:r>
      <w:r>
        <w:rPr>
          <w:rFonts w:ascii="Times New Roman" w:hAnsi="Times New Roman" w:cs="Times New Roman"/>
          <w:sz w:val="28"/>
          <w:szCs w:val="28"/>
          <w:shd w:val="clear" w:color="auto" w:fill="FFFFFF" w:themeFill="background1"/>
          <w:lang w:val="en-US"/>
        </w:rPr>
        <w:t xml:space="preserve">referred to as </w:t>
      </w:r>
      <w:r w:rsidR="00BB4FC9">
        <w:rPr>
          <w:rFonts w:ascii="Times New Roman" w:hAnsi="Times New Roman" w:cs="Times New Roman"/>
          <w:sz w:val="28"/>
          <w:szCs w:val="28"/>
          <w:shd w:val="clear" w:color="auto" w:fill="FFFFFF" w:themeFill="background1"/>
          <w:lang w:val="en-US"/>
        </w:rPr>
        <w:t xml:space="preserve">the </w:t>
      </w:r>
      <w:r w:rsidR="00BB4FC9" w:rsidRPr="00661CB9">
        <w:rPr>
          <w:rFonts w:ascii="Times New Roman" w:hAnsi="Times New Roman" w:cs="Times New Roman"/>
          <w:b/>
          <w:sz w:val="28"/>
          <w:szCs w:val="28"/>
          <w:shd w:val="clear" w:color="auto" w:fill="FFFFFF" w:themeFill="background1"/>
          <w:lang w:val="en-US"/>
        </w:rPr>
        <w:t>BoD / Board of Directors</w:t>
      </w:r>
      <w:r w:rsidR="00BB4FC9">
        <w:rPr>
          <w:rFonts w:ascii="Times New Roman" w:hAnsi="Times New Roman" w:cs="Times New Roman"/>
          <w:sz w:val="28"/>
          <w:szCs w:val="28"/>
          <w:shd w:val="clear" w:color="auto" w:fill="FFFFFF" w:themeFill="background1"/>
          <w:lang w:val="en-US"/>
        </w:rPr>
        <w:t xml:space="preserve"> / </w:t>
      </w:r>
      <w:r w:rsidRPr="00BB4FC9">
        <w:rPr>
          <w:rFonts w:ascii="Times New Roman" w:hAnsi="Times New Roman" w:cs="Times New Roman"/>
          <w:b/>
          <w:sz w:val="28"/>
          <w:szCs w:val="28"/>
          <w:shd w:val="clear" w:color="auto" w:fill="FFFFFF" w:themeFill="background1"/>
          <w:lang w:val="en-US"/>
        </w:rPr>
        <w:t xml:space="preserve">the Company </w:t>
      </w:r>
      <w:r w:rsidRPr="00BB4FC9">
        <w:rPr>
          <w:rFonts w:ascii="Times New Roman" w:hAnsi="Times New Roman" w:cs="Times New Roman"/>
          <w:sz w:val="28"/>
          <w:szCs w:val="28"/>
          <w:shd w:val="clear" w:color="auto" w:fill="FFFFFF" w:themeFill="background1"/>
          <w:lang w:val="en-US"/>
        </w:rPr>
        <w:t>and</w:t>
      </w:r>
      <w:r w:rsidRPr="00BB4FC9">
        <w:rPr>
          <w:rFonts w:ascii="Times New Roman" w:hAnsi="Times New Roman" w:cs="Times New Roman"/>
          <w:b/>
          <w:sz w:val="28"/>
          <w:szCs w:val="28"/>
          <w:shd w:val="clear" w:color="auto" w:fill="FFFFFF" w:themeFill="background1"/>
          <w:lang w:val="en-US"/>
        </w:rPr>
        <w:t xml:space="preserve"> the Regulati</w:t>
      </w:r>
      <w:r w:rsidRPr="00684375">
        <w:rPr>
          <w:rFonts w:ascii="Times New Roman" w:hAnsi="Times New Roman" w:cs="Times New Roman"/>
          <w:b/>
          <w:sz w:val="28"/>
          <w:szCs w:val="28"/>
          <w:shd w:val="clear" w:color="auto" w:fill="FFFFFF" w:themeFill="background1"/>
          <w:lang w:val="en-US"/>
        </w:rPr>
        <w:t>on</w:t>
      </w:r>
      <w:r w:rsidR="00156180">
        <w:rPr>
          <w:rFonts w:ascii="Times New Roman" w:hAnsi="Times New Roman" w:cs="Times New Roman"/>
          <w:sz w:val="28"/>
          <w:szCs w:val="28"/>
          <w:shd w:val="clear" w:color="auto" w:fill="FFFFFF" w:themeFill="background1"/>
          <w:lang w:val="en-US"/>
        </w:rPr>
        <w:t xml:space="preserve"> respectively</w:t>
      </w:r>
      <w:r w:rsidRPr="00661CB9">
        <w:rPr>
          <w:rFonts w:ascii="Times New Roman" w:hAnsi="Times New Roman" w:cs="Times New Roman"/>
          <w:sz w:val="28"/>
          <w:szCs w:val="28"/>
          <w:shd w:val="clear" w:color="auto" w:fill="FFFFFF" w:themeFill="background1"/>
          <w:lang w:val="en-US"/>
        </w:rPr>
        <w:t xml:space="preserve">) determines the procedure for forming the </w:t>
      </w:r>
      <w:r>
        <w:rPr>
          <w:rFonts w:ascii="Times New Roman" w:hAnsi="Times New Roman" w:cs="Times New Roman"/>
          <w:sz w:val="28"/>
          <w:szCs w:val="28"/>
          <w:shd w:val="clear" w:color="auto" w:fill="FFFFFF" w:themeFill="background1"/>
          <w:lang w:val="en-US"/>
        </w:rPr>
        <w:t>BoD</w:t>
      </w:r>
      <w:r w:rsidRPr="00661CB9">
        <w:rPr>
          <w:rFonts w:ascii="Times New Roman" w:hAnsi="Times New Roman" w:cs="Times New Roman"/>
          <w:sz w:val="28"/>
          <w:szCs w:val="28"/>
          <w:shd w:val="clear" w:color="auto" w:fill="FFFFFF" w:themeFill="background1"/>
          <w:lang w:val="en-US"/>
        </w:rPr>
        <w:t xml:space="preserve">, the status, composition, rights, duties, responsibilities of </w:t>
      </w:r>
      <w:r w:rsidR="00BB4FC9" w:rsidRPr="00661CB9">
        <w:rPr>
          <w:rFonts w:ascii="Times New Roman" w:hAnsi="Times New Roman" w:cs="Times New Roman"/>
          <w:sz w:val="28"/>
          <w:szCs w:val="28"/>
          <w:shd w:val="clear" w:color="auto" w:fill="FFFFFF" w:themeFill="background1"/>
          <w:lang w:val="en-US"/>
        </w:rPr>
        <w:t xml:space="preserve">the </w:t>
      </w:r>
      <w:r w:rsidR="00BB4FC9">
        <w:rPr>
          <w:rFonts w:ascii="Times New Roman" w:hAnsi="Times New Roman" w:cs="Times New Roman"/>
          <w:sz w:val="28"/>
          <w:szCs w:val="28"/>
          <w:shd w:val="clear" w:color="auto" w:fill="FFFFFF" w:themeFill="background1"/>
          <w:lang w:val="en-US"/>
        </w:rPr>
        <w:t>BoD</w:t>
      </w:r>
      <w:r w:rsidR="00BB4FC9" w:rsidRPr="00661CB9">
        <w:rPr>
          <w:rFonts w:ascii="Times New Roman" w:hAnsi="Times New Roman" w:cs="Times New Roman"/>
          <w:sz w:val="28"/>
          <w:szCs w:val="28"/>
          <w:shd w:val="clear" w:color="auto" w:fill="FFFFFF" w:themeFill="background1"/>
          <w:lang w:val="en-US"/>
        </w:rPr>
        <w:t xml:space="preserve"> </w:t>
      </w:r>
      <w:r w:rsidRPr="00661CB9">
        <w:rPr>
          <w:rFonts w:ascii="Times New Roman" w:hAnsi="Times New Roman" w:cs="Times New Roman"/>
          <w:sz w:val="28"/>
          <w:szCs w:val="28"/>
          <w:shd w:val="clear" w:color="auto" w:fill="FFFFFF" w:themeFill="background1"/>
          <w:lang w:val="en-US"/>
        </w:rPr>
        <w:t xml:space="preserve">members, establishes the operating procedures of the </w:t>
      </w:r>
      <w:r w:rsidR="00727932">
        <w:rPr>
          <w:rFonts w:ascii="Times New Roman" w:hAnsi="Times New Roman" w:cs="Times New Roman"/>
          <w:sz w:val="28"/>
          <w:szCs w:val="28"/>
          <w:shd w:val="clear" w:color="auto" w:fill="FFFFFF" w:themeFill="background1"/>
          <w:lang w:val="en-US"/>
        </w:rPr>
        <w:t>BoD</w:t>
      </w:r>
      <w:r w:rsidRPr="00661CB9">
        <w:rPr>
          <w:rFonts w:ascii="Times New Roman" w:hAnsi="Times New Roman" w:cs="Times New Roman"/>
          <w:sz w:val="28"/>
          <w:szCs w:val="28"/>
          <w:shd w:val="clear" w:color="auto" w:fill="FFFFFF" w:themeFill="background1"/>
          <w:lang w:val="en-US"/>
        </w:rPr>
        <w:t xml:space="preserve">, procedures for convening and conduct of the </w:t>
      </w:r>
      <w:r w:rsidR="00727932">
        <w:rPr>
          <w:rFonts w:ascii="Times New Roman" w:hAnsi="Times New Roman" w:cs="Times New Roman"/>
          <w:sz w:val="28"/>
          <w:szCs w:val="28"/>
          <w:shd w:val="clear" w:color="auto" w:fill="FFFFFF" w:themeFill="background1"/>
          <w:lang w:val="en-US"/>
        </w:rPr>
        <w:t xml:space="preserve">BoD </w:t>
      </w:r>
      <w:r w:rsidRPr="00661CB9">
        <w:rPr>
          <w:rFonts w:ascii="Times New Roman" w:hAnsi="Times New Roman" w:cs="Times New Roman"/>
          <w:sz w:val="28"/>
          <w:szCs w:val="28"/>
          <w:shd w:val="clear" w:color="auto" w:fill="FFFFFF" w:themeFill="background1"/>
          <w:lang w:val="en-US"/>
        </w:rPr>
        <w:t xml:space="preserve">meetings, adoption of </w:t>
      </w:r>
      <w:r w:rsidR="00DB7AEB">
        <w:rPr>
          <w:rFonts w:ascii="Times New Roman" w:hAnsi="Times New Roman" w:cs="Times New Roman"/>
          <w:sz w:val="28"/>
          <w:szCs w:val="28"/>
          <w:shd w:val="clear" w:color="auto" w:fill="FFFFFF" w:themeFill="background1"/>
          <w:lang w:val="en-US"/>
        </w:rPr>
        <w:t>resolutions</w:t>
      </w:r>
      <w:r w:rsidRPr="00661CB9">
        <w:rPr>
          <w:rFonts w:ascii="Times New Roman" w:hAnsi="Times New Roman" w:cs="Times New Roman"/>
          <w:sz w:val="28"/>
          <w:szCs w:val="28"/>
          <w:shd w:val="clear" w:color="auto" w:fill="FFFFFF" w:themeFill="background1"/>
          <w:lang w:val="en-US"/>
        </w:rPr>
        <w:t xml:space="preserve"> and formalizing its </w:t>
      </w:r>
      <w:r w:rsidR="00727932">
        <w:rPr>
          <w:rFonts w:ascii="Times New Roman" w:hAnsi="Times New Roman" w:cs="Times New Roman"/>
          <w:sz w:val="28"/>
          <w:szCs w:val="28"/>
          <w:shd w:val="clear" w:color="auto" w:fill="FFFFFF" w:themeFill="background1"/>
          <w:lang w:val="en-US"/>
        </w:rPr>
        <w:t>resolutions.</w:t>
      </w:r>
    </w:p>
    <w:p w14:paraId="1D091DFB" w14:textId="77777777" w:rsidR="00FC6344" w:rsidRDefault="00BB4FC9" w:rsidP="00D86E6F">
      <w:pPr>
        <w:pStyle w:val="af"/>
        <w:numPr>
          <w:ilvl w:val="1"/>
          <w:numId w:val="23"/>
        </w:numPr>
        <w:tabs>
          <w:tab w:val="left" w:pos="567"/>
          <w:tab w:val="left" w:pos="851"/>
          <w:tab w:val="left" w:pos="1134"/>
        </w:tabs>
        <w:spacing w:after="0" w:line="240" w:lineRule="auto"/>
        <w:ind w:left="0" w:firstLine="567"/>
        <w:jc w:val="both"/>
        <w:rPr>
          <w:rFonts w:ascii="Times New Roman" w:hAnsi="Times New Roman" w:cs="Times New Roman"/>
          <w:color w:val="000000"/>
          <w:sz w:val="28"/>
          <w:szCs w:val="28"/>
          <w:lang w:val="en-US" w:eastAsia="ru-RU" w:bidi="ru-RU"/>
        </w:rPr>
      </w:pPr>
      <w:r>
        <w:rPr>
          <w:rFonts w:ascii="Times New Roman" w:hAnsi="Times New Roman" w:cs="Times New Roman"/>
          <w:color w:val="000000"/>
          <w:sz w:val="28"/>
          <w:szCs w:val="28"/>
          <w:lang w:val="en-US" w:eastAsia="ru-RU" w:bidi="ru-RU"/>
        </w:rPr>
        <w:t>The</w:t>
      </w:r>
      <w:r w:rsidR="00727932" w:rsidRPr="00FC6344">
        <w:rPr>
          <w:rFonts w:ascii="Times New Roman" w:hAnsi="Times New Roman" w:cs="Times New Roman"/>
          <w:color w:val="000000"/>
          <w:sz w:val="28"/>
          <w:szCs w:val="28"/>
          <w:lang w:val="en-US" w:eastAsia="ru-RU" w:bidi="ru-RU"/>
        </w:rPr>
        <w:t xml:space="preserve"> Regulation applies to all officials and employees of the Company</w:t>
      </w:r>
      <w:r w:rsidR="00727932">
        <w:rPr>
          <w:rFonts w:ascii="Times New Roman" w:hAnsi="Times New Roman" w:cs="Times New Roman"/>
          <w:color w:val="000000"/>
          <w:sz w:val="28"/>
          <w:szCs w:val="28"/>
          <w:lang w:val="en-US" w:eastAsia="ru-RU" w:bidi="ru-RU"/>
        </w:rPr>
        <w:t>.</w:t>
      </w:r>
    </w:p>
    <w:p w14:paraId="01CFE640" w14:textId="39E32AE9" w:rsidR="00852164" w:rsidRPr="00FC6344" w:rsidRDefault="00FC6344" w:rsidP="00D86E6F">
      <w:pPr>
        <w:pStyle w:val="af"/>
        <w:numPr>
          <w:ilvl w:val="1"/>
          <w:numId w:val="23"/>
        </w:numPr>
        <w:tabs>
          <w:tab w:val="left" w:pos="567"/>
          <w:tab w:val="left" w:pos="851"/>
          <w:tab w:val="left" w:pos="1134"/>
        </w:tabs>
        <w:spacing w:after="0" w:line="240" w:lineRule="auto"/>
        <w:ind w:left="0" w:firstLine="567"/>
        <w:jc w:val="both"/>
        <w:rPr>
          <w:rFonts w:ascii="Times New Roman" w:hAnsi="Times New Roman" w:cs="Times New Roman"/>
          <w:color w:val="000000"/>
          <w:sz w:val="28"/>
          <w:szCs w:val="28"/>
          <w:lang w:val="en-US" w:eastAsia="ru-RU" w:bidi="ru-RU"/>
        </w:rPr>
      </w:pPr>
      <w:r w:rsidRPr="000B1B4B">
        <w:rPr>
          <w:rFonts w:ascii="Times New Roman" w:eastAsia="Times New Roman" w:hAnsi="Times New Roman" w:cs="Times New Roman"/>
          <w:sz w:val="28"/>
          <w:szCs w:val="28"/>
          <w:lang w:val="en-US" w:eastAsia="ru-RU"/>
        </w:rPr>
        <w:t xml:space="preserve">The Board of Directors is the management body of the Company </w:t>
      </w:r>
      <w:r w:rsidRPr="00FD3436">
        <w:rPr>
          <w:rFonts w:ascii="Times New Roman" w:eastAsia="Times New Roman" w:hAnsi="Times New Roman" w:cs="Times New Roman"/>
          <w:color w:val="00B050"/>
          <w:sz w:val="28"/>
          <w:szCs w:val="28"/>
          <w:lang w:val="en-US" w:eastAsia="ru-RU"/>
        </w:rPr>
        <w:t xml:space="preserve">accountable to the General Meeting of the Shareholders of the Company </w:t>
      </w:r>
      <w:r w:rsidRPr="000B1B4B">
        <w:rPr>
          <w:rFonts w:ascii="Times New Roman" w:eastAsia="Times New Roman" w:hAnsi="Times New Roman" w:cs="Times New Roman"/>
          <w:sz w:val="28"/>
          <w:szCs w:val="28"/>
          <w:lang w:val="en-US" w:eastAsia="ru-RU"/>
        </w:rPr>
        <w:t xml:space="preserve">(hereinafter </w:t>
      </w:r>
      <w:r w:rsidR="000B1B4B">
        <w:rPr>
          <w:rFonts w:ascii="Times New Roman" w:eastAsia="Times New Roman" w:hAnsi="Times New Roman" w:cs="Times New Roman"/>
          <w:sz w:val="28"/>
          <w:szCs w:val="28"/>
          <w:lang w:val="en-US" w:eastAsia="ru-RU"/>
        </w:rPr>
        <w:t xml:space="preserve">referred to as </w:t>
      </w:r>
      <w:r w:rsidRPr="00A23176">
        <w:rPr>
          <w:rFonts w:ascii="Times New Roman" w:eastAsia="Times New Roman" w:hAnsi="Times New Roman" w:cs="Times New Roman"/>
          <w:b/>
          <w:sz w:val="28"/>
          <w:szCs w:val="28"/>
          <w:lang w:val="en-US" w:eastAsia="ru-RU"/>
        </w:rPr>
        <w:t>the</w:t>
      </w:r>
      <w:r w:rsidRPr="000B1B4B">
        <w:rPr>
          <w:rFonts w:ascii="Times New Roman" w:eastAsia="Times New Roman" w:hAnsi="Times New Roman" w:cs="Times New Roman"/>
          <w:sz w:val="28"/>
          <w:szCs w:val="28"/>
          <w:lang w:val="en-US" w:eastAsia="ru-RU"/>
        </w:rPr>
        <w:t xml:space="preserve"> </w:t>
      </w:r>
      <w:r w:rsidR="000B1B4B" w:rsidRPr="009C59CB">
        <w:rPr>
          <w:rFonts w:ascii="Times New Roman" w:eastAsia="Times New Roman" w:hAnsi="Times New Roman" w:cs="Times New Roman"/>
          <w:b/>
          <w:sz w:val="28"/>
          <w:szCs w:val="28"/>
          <w:lang w:val="en-US" w:eastAsia="ru-RU"/>
        </w:rPr>
        <w:t>GMS</w:t>
      </w:r>
      <w:r w:rsidRPr="000B1B4B">
        <w:rPr>
          <w:rFonts w:ascii="Times New Roman" w:eastAsia="Times New Roman" w:hAnsi="Times New Roman" w:cs="Times New Roman"/>
          <w:sz w:val="28"/>
          <w:szCs w:val="28"/>
          <w:lang w:val="en-US" w:eastAsia="ru-RU"/>
        </w:rPr>
        <w:t xml:space="preserve">) ensuring general management of the Company and control over the operations of the </w:t>
      </w:r>
      <w:r w:rsidR="00FE37F3" w:rsidRPr="00FE37F3">
        <w:rPr>
          <w:rFonts w:ascii="Times New Roman" w:eastAsia="Times New Roman" w:hAnsi="Times New Roman" w:cs="Times New Roman"/>
          <w:sz w:val="28"/>
          <w:szCs w:val="28"/>
          <w:lang w:val="en-US" w:eastAsia="ru-RU"/>
        </w:rPr>
        <w:t>collegial executive body</w:t>
      </w:r>
      <w:r w:rsidR="00FE37F3">
        <w:rPr>
          <w:rFonts w:ascii="Times New Roman" w:eastAsia="Times New Roman" w:hAnsi="Times New Roman" w:cs="Times New Roman"/>
          <w:sz w:val="28"/>
          <w:szCs w:val="28"/>
          <w:lang w:val="en-US" w:eastAsia="ru-RU"/>
        </w:rPr>
        <w:t xml:space="preserve"> of the Company</w:t>
      </w:r>
      <w:r w:rsidR="00F40B29">
        <w:rPr>
          <w:rFonts w:ascii="Times New Roman" w:eastAsia="Times New Roman" w:hAnsi="Times New Roman" w:cs="Times New Roman"/>
          <w:sz w:val="28"/>
          <w:szCs w:val="28"/>
          <w:lang w:val="en-US" w:eastAsia="ru-RU"/>
        </w:rPr>
        <w:t xml:space="preserve"> (hereinafter referred to as the </w:t>
      </w:r>
      <w:r w:rsidR="00F40B29" w:rsidRPr="00F40B29">
        <w:rPr>
          <w:rFonts w:ascii="Times New Roman" w:eastAsia="Times New Roman" w:hAnsi="Times New Roman" w:cs="Times New Roman"/>
          <w:b/>
          <w:sz w:val="28"/>
          <w:szCs w:val="28"/>
          <w:lang w:val="en-US" w:eastAsia="ru-RU"/>
        </w:rPr>
        <w:t>Management Board</w:t>
      </w:r>
      <w:r w:rsidR="00F40B29">
        <w:rPr>
          <w:rFonts w:ascii="Times New Roman" w:eastAsia="Times New Roman" w:hAnsi="Times New Roman" w:cs="Times New Roman"/>
          <w:sz w:val="28"/>
          <w:szCs w:val="28"/>
          <w:lang w:val="en-US" w:eastAsia="ru-RU"/>
        </w:rPr>
        <w:t>)</w:t>
      </w:r>
      <w:r w:rsidRPr="000B1B4B">
        <w:rPr>
          <w:rFonts w:ascii="Times New Roman" w:eastAsia="Times New Roman" w:hAnsi="Times New Roman" w:cs="Times New Roman"/>
          <w:sz w:val="28"/>
          <w:szCs w:val="28"/>
          <w:lang w:val="en-US" w:eastAsia="ru-RU"/>
        </w:rPr>
        <w:t xml:space="preserve">. </w:t>
      </w:r>
      <w:r w:rsidR="007C71DD">
        <w:rPr>
          <w:rFonts w:ascii="Times New Roman" w:eastAsia="Times New Roman" w:hAnsi="Times New Roman" w:cs="Times New Roman"/>
          <w:sz w:val="28"/>
          <w:szCs w:val="28"/>
          <w:lang w:val="en-US" w:eastAsia="ru-RU"/>
        </w:rPr>
        <w:t>Resolutions</w:t>
      </w:r>
      <w:r w:rsidRPr="00FC6344">
        <w:rPr>
          <w:rFonts w:ascii="Times New Roman" w:eastAsia="Times New Roman" w:hAnsi="Times New Roman" w:cs="Times New Roman"/>
          <w:sz w:val="28"/>
          <w:szCs w:val="28"/>
          <w:lang w:val="en-US" w:eastAsia="ru-RU"/>
        </w:rPr>
        <w:t xml:space="preserve"> of the </w:t>
      </w:r>
      <w:r w:rsidR="00AD7247">
        <w:rPr>
          <w:rFonts w:ascii="Times New Roman" w:eastAsia="Times New Roman" w:hAnsi="Times New Roman" w:cs="Times New Roman"/>
          <w:sz w:val="28"/>
          <w:szCs w:val="28"/>
          <w:lang w:val="en-US" w:eastAsia="ru-RU"/>
        </w:rPr>
        <w:t xml:space="preserve">BoD </w:t>
      </w:r>
      <w:r w:rsidRPr="00FC6344">
        <w:rPr>
          <w:rFonts w:ascii="Times New Roman" w:eastAsia="Times New Roman" w:hAnsi="Times New Roman" w:cs="Times New Roman"/>
          <w:sz w:val="28"/>
          <w:szCs w:val="28"/>
          <w:lang w:val="en-US" w:eastAsia="ru-RU"/>
        </w:rPr>
        <w:t xml:space="preserve">are </w:t>
      </w:r>
      <w:r w:rsidR="00AD7247">
        <w:rPr>
          <w:rFonts w:ascii="Times New Roman" w:eastAsia="Times New Roman" w:hAnsi="Times New Roman" w:cs="Times New Roman"/>
          <w:sz w:val="28"/>
          <w:szCs w:val="28"/>
          <w:lang w:val="en-US" w:eastAsia="ru-RU"/>
        </w:rPr>
        <w:t>adopted</w:t>
      </w:r>
      <w:r w:rsidRPr="00FC6344">
        <w:rPr>
          <w:rFonts w:ascii="Times New Roman" w:eastAsia="Times New Roman" w:hAnsi="Times New Roman" w:cs="Times New Roman"/>
          <w:sz w:val="28"/>
          <w:szCs w:val="28"/>
          <w:lang w:val="en-US" w:eastAsia="ru-RU"/>
        </w:rPr>
        <w:t xml:space="preserve"> in the manner determined by the legislation of the Republic of Kazakhstan</w:t>
      </w:r>
      <w:r w:rsidR="002E7399">
        <w:rPr>
          <w:rFonts w:ascii="Times New Roman" w:eastAsia="Times New Roman" w:hAnsi="Times New Roman" w:cs="Times New Roman"/>
          <w:sz w:val="28"/>
          <w:szCs w:val="28"/>
          <w:lang w:val="en-US" w:eastAsia="ru-RU"/>
        </w:rPr>
        <w:t xml:space="preserve"> (hereinafter </w:t>
      </w:r>
      <w:r w:rsidR="00A80EF9">
        <w:rPr>
          <w:rFonts w:ascii="Times New Roman" w:eastAsia="Times New Roman" w:hAnsi="Times New Roman" w:cs="Times New Roman"/>
          <w:sz w:val="28"/>
          <w:szCs w:val="28"/>
          <w:lang w:val="en-US" w:eastAsia="ru-RU"/>
        </w:rPr>
        <w:t>referred to as</w:t>
      </w:r>
      <w:r w:rsidR="002E7399">
        <w:rPr>
          <w:rFonts w:ascii="Times New Roman" w:eastAsia="Times New Roman" w:hAnsi="Times New Roman" w:cs="Times New Roman"/>
          <w:sz w:val="28"/>
          <w:szCs w:val="28"/>
          <w:lang w:val="en-US" w:eastAsia="ru-RU"/>
        </w:rPr>
        <w:t xml:space="preserve"> </w:t>
      </w:r>
      <w:r w:rsidR="002E7399" w:rsidRPr="00A23176">
        <w:rPr>
          <w:rFonts w:ascii="Times New Roman" w:eastAsia="Times New Roman" w:hAnsi="Times New Roman" w:cs="Times New Roman"/>
          <w:b/>
          <w:sz w:val="28"/>
          <w:szCs w:val="28"/>
          <w:lang w:val="en-US" w:eastAsia="ru-RU"/>
        </w:rPr>
        <w:t>the</w:t>
      </w:r>
      <w:r w:rsidR="002E7399">
        <w:rPr>
          <w:rFonts w:ascii="Times New Roman" w:eastAsia="Times New Roman" w:hAnsi="Times New Roman" w:cs="Times New Roman"/>
          <w:sz w:val="28"/>
          <w:szCs w:val="28"/>
          <w:lang w:val="en-US" w:eastAsia="ru-RU"/>
        </w:rPr>
        <w:t xml:space="preserve"> </w:t>
      </w:r>
      <w:proofErr w:type="spellStart"/>
      <w:r w:rsidR="002E7399" w:rsidRPr="009C59CB">
        <w:rPr>
          <w:rFonts w:ascii="Times New Roman" w:eastAsia="Times New Roman" w:hAnsi="Times New Roman" w:cs="Times New Roman"/>
          <w:b/>
          <w:sz w:val="28"/>
          <w:szCs w:val="28"/>
          <w:lang w:val="en-US" w:eastAsia="ru-RU"/>
        </w:rPr>
        <w:t>RoK</w:t>
      </w:r>
      <w:proofErr w:type="spellEnd"/>
      <w:r w:rsidR="002E7399">
        <w:rPr>
          <w:rFonts w:ascii="Times New Roman" w:eastAsia="Times New Roman" w:hAnsi="Times New Roman" w:cs="Times New Roman"/>
          <w:sz w:val="28"/>
          <w:szCs w:val="28"/>
          <w:lang w:val="en-US" w:eastAsia="ru-RU"/>
        </w:rPr>
        <w:t>)</w:t>
      </w:r>
      <w:r w:rsidRPr="00FC6344">
        <w:rPr>
          <w:rFonts w:ascii="Times New Roman" w:eastAsia="Times New Roman" w:hAnsi="Times New Roman" w:cs="Times New Roman"/>
          <w:sz w:val="28"/>
          <w:szCs w:val="28"/>
          <w:lang w:val="en-US" w:eastAsia="ru-RU"/>
        </w:rPr>
        <w:t>, the Company Charter, the Corporate Governance Code</w:t>
      </w:r>
      <w:r w:rsidR="00A80EF9">
        <w:rPr>
          <w:rFonts w:ascii="Times New Roman" w:eastAsia="Times New Roman" w:hAnsi="Times New Roman" w:cs="Times New Roman"/>
          <w:sz w:val="28"/>
          <w:szCs w:val="28"/>
          <w:lang w:val="en-US" w:eastAsia="ru-RU"/>
        </w:rPr>
        <w:t xml:space="preserve"> of the Company</w:t>
      </w:r>
      <w:r w:rsidR="002E7399">
        <w:rPr>
          <w:rFonts w:ascii="Times New Roman" w:eastAsia="Times New Roman" w:hAnsi="Times New Roman" w:cs="Times New Roman"/>
          <w:sz w:val="28"/>
          <w:szCs w:val="28"/>
          <w:lang w:val="en-US" w:eastAsia="ru-RU"/>
        </w:rPr>
        <w:t>,</w:t>
      </w:r>
      <w:r w:rsidRPr="00FC6344">
        <w:rPr>
          <w:rFonts w:ascii="Times New Roman" w:eastAsia="Times New Roman" w:hAnsi="Times New Roman" w:cs="Times New Roman"/>
          <w:sz w:val="28"/>
          <w:szCs w:val="28"/>
          <w:lang w:val="en-US" w:eastAsia="ru-RU"/>
        </w:rPr>
        <w:t xml:space="preserve"> and </w:t>
      </w:r>
      <w:r w:rsidR="00A80EF9">
        <w:rPr>
          <w:rFonts w:ascii="Times New Roman" w:eastAsia="Times New Roman" w:hAnsi="Times New Roman" w:cs="Times New Roman"/>
          <w:sz w:val="28"/>
          <w:szCs w:val="28"/>
          <w:lang w:val="en-US" w:eastAsia="ru-RU"/>
        </w:rPr>
        <w:t>the</w:t>
      </w:r>
      <w:r w:rsidRPr="00FC6344">
        <w:rPr>
          <w:rFonts w:ascii="Times New Roman" w:eastAsia="Times New Roman" w:hAnsi="Times New Roman" w:cs="Times New Roman"/>
          <w:sz w:val="28"/>
          <w:szCs w:val="28"/>
          <w:lang w:val="en-US" w:eastAsia="ru-RU"/>
        </w:rPr>
        <w:t xml:space="preserve"> Regulation.</w:t>
      </w:r>
    </w:p>
    <w:p w14:paraId="1FC0E458" w14:textId="6ADF919C" w:rsidR="00EE0A41" w:rsidRPr="00977354" w:rsidRDefault="00977354" w:rsidP="00D86E6F">
      <w:pPr>
        <w:pStyle w:val="af"/>
        <w:numPr>
          <w:ilvl w:val="1"/>
          <w:numId w:val="23"/>
        </w:numPr>
        <w:tabs>
          <w:tab w:val="left" w:pos="567"/>
          <w:tab w:val="left" w:pos="851"/>
          <w:tab w:val="left" w:pos="1134"/>
        </w:tabs>
        <w:spacing w:after="0" w:line="240" w:lineRule="auto"/>
        <w:ind w:left="0" w:firstLine="567"/>
        <w:jc w:val="both"/>
        <w:rPr>
          <w:rFonts w:ascii="Times New Roman" w:hAnsi="Times New Roman" w:cs="Times New Roman"/>
          <w:sz w:val="28"/>
          <w:szCs w:val="28"/>
          <w:shd w:val="clear" w:color="auto" w:fill="FFFFFF" w:themeFill="background1"/>
          <w:lang w:val="en-US"/>
        </w:rPr>
      </w:pPr>
      <w:r w:rsidRPr="00977354">
        <w:rPr>
          <w:rFonts w:ascii="Times New Roman" w:hAnsi="Times New Roman" w:cs="Times New Roman"/>
          <w:sz w:val="28"/>
          <w:szCs w:val="28"/>
          <w:shd w:val="clear" w:color="auto" w:fill="FFFFFF" w:themeFill="background1"/>
          <w:lang w:val="en-US"/>
        </w:rPr>
        <w:t>In its activit</w:t>
      </w:r>
      <w:r w:rsidR="00E042B9">
        <w:rPr>
          <w:rFonts w:ascii="Times New Roman" w:hAnsi="Times New Roman" w:cs="Times New Roman"/>
          <w:sz w:val="28"/>
          <w:szCs w:val="28"/>
          <w:shd w:val="clear" w:color="auto" w:fill="FFFFFF" w:themeFill="background1"/>
          <w:lang w:val="en-US"/>
        </w:rPr>
        <w:t>ies</w:t>
      </w:r>
      <w:r w:rsidRPr="00977354">
        <w:rPr>
          <w:rFonts w:ascii="Times New Roman" w:hAnsi="Times New Roman" w:cs="Times New Roman"/>
          <w:sz w:val="28"/>
          <w:szCs w:val="28"/>
          <w:shd w:val="clear" w:color="auto" w:fill="FFFFFF" w:themeFill="background1"/>
          <w:lang w:val="en-US"/>
        </w:rPr>
        <w:t xml:space="preserve"> the </w:t>
      </w:r>
      <w:r w:rsidR="00AD7247">
        <w:rPr>
          <w:rFonts w:ascii="Times New Roman" w:eastAsia="Times New Roman" w:hAnsi="Times New Roman" w:cs="Times New Roman"/>
          <w:sz w:val="28"/>
          <w:szCs w:val="28"/>
          <w:lang w:val="en-US" w:eastAsia="ru-RU"/>
        </w:rPr>
        <w:t xml:space="preserve">BoD </w:t>
      </w:r>
      <w:r w:rsidRPr="00977354">
        <w:rPr>
          <w:rFonts w:ascii="Times New Roman" w:hAnsi="Times New Roman" w:cs="Times New Roman"/>
          <w:sz w:val="28"/>
          <w:szCs w:val="28"/>
          <w:shd w:val="clear" w:color="auto" w:fill="FFFFFF" w:themeFill="background1"/>
          <w:lang w:val="en-US"/>
        </w:rPr>
        <w:t xml:space="preserve">is guided by the </w:t>
      </w:r>
      <w:r w:rsidR="00A80EF9">
        <w:rPr>
          <w:rFonts w:ascii="Times New Roman" w:hAnsi="Times New Roman" w:cs="Times New Roman"/>
          <w:sz w:val="28"/>
          <w:szCs w:val="28"/>
          <w:shd w:val="clear" w:color="auto" w:fill="FFFFFF" w:themeFill="background1"/>
          <w:lang w:val="en-US"/>
        </w:rPr>
        <w:t xml:space="preserve">legislation of the </w:t>
      </w:r>
      <w:proofErr w:type="spellStart"/>
      <w:r w:rsidR="00A80EF9">
        <w:rPr>
          <w:rFonts w:ascii="Times New Roman" w:hAnsi="Times New Roman" w:cs="Times New Roman"/>
          <w:sz w:val="28"/>
          <w:szCs w:val="28"/>
          <w:shd w:val="clear" w:color="auto" w:fill="FFFFFF" w:themeFill="background1"/>
          <w:lang w:val="en-US"/>
        </w:rPr>
        <w:t>RoK</w:t>
      </w:r>
      <w:proofErr w:type="spellEnd"/>
      <w:r w:rsidR="00A80EF9">
        <w:rPr>
          <w:rFonts w:ascii="Times New Roman" w:hAnsi="Times New Roman" w:cs="Times New Roman"/>
          <w:sz w:val="28"/>
          <w:szCs w:val="28"/>
          <w:shd w:val="clear" w:color="auto" w:fill="FFFFFF" w:themeFill="background1"/>
          <w:lang w:val="en-US"/>
        </w:rPr>
        <w:t xml:space="preserve">, including the </w:t>
      </w:r>
      <w:r w:rsidRPr="00977354">
        <w:rPr>
          <w:rFonts w:ascii="Times New Roman" w:hAnsi="Times New Roman" w:cs="Times New Roman"/>
          <w:sz w:val="28"/>
          <w:szCs w:val="28"/>
          <w:shd w:val="clear" w:color="auto" w:fill="FFFFFF" w:themeFill="background1"/>
          <w:lang w:val="en-US"/>
        </w:rPr>
        <w:t xml:space="preserve">Law of the </w:t>
      </w:r>
      <w:proofErr w:type="spellStart"/>
      <w:r w:rsidRPr="00977354">
        <w:rPr>
          <w:rFonts w:ascii="Times New Roman" w:hAnsi="Times New Roman" w:cs="Times New Roman"/>
          <w:sz w:val="28"/>
          <w:szCs w:val="28"/>
          <w:shd w:val="clear" w:color="auto" w:fill="FFFFFF" w:themeFill="background1"/>
          <w:lang w:val="en-US"/>
        </w:rPr>
        <w:t>RoK</w:t>
      </w:r>
      <w:proofErr w:type="spellEnd"/>
      <w:r w:rsidRPr="00977354">
        <w:rPr>
          <w:rFonts w:ascii="Times New Roman" w:hAnsi="Times New Roman" w:cs="Times New Roman"/>
          <w:sz w:val="28"/>
          <w:szCs w:val="28"/>
          <w:shd w:val="clear" w:color="auto" w:fill="FFFFFF" w:themeFill="background1"/>
          <w:lang w:val="en-US"/>
        </w:rPr>
        <w:t xml:space="preserve"> “On Joint</w:t>
      </w:r>
      <w:r w:rsidR="00E042B9">
        <w:rPr>
          <w:rFonts w:ascii="Times New Roman" w:hAnsi="Times New Roman" w:cs="Times New Roman"/>
          <w:sz w:val="28"/>
          <w:szCs w:val="28"/>
          <w:shd w:val="clear" w:color="auto" w:fill="FFFFFF" w:themeFill="background1"/>
          <w:lang w:val="en-US"/>
        </w:rPr>
        <w:t>-</w:t>
      </w:r>
      <w:r w:rsidRPr="00977354">
        <w:rPr>
          <w:rFonts w:ascii="Times New Roman" w:hAnsi="Times New Roman" w:cs="Times New Roman"/>
          <w:sz w:val="28"/>
          <w:szCs w:val="28"/>
          <w:shd w:val="clear" w:color="auto" w:fill="FFFFFF" w:themeFill="background1"/>
          <w:lang w:val="en-US"/>
        </w:rPr>
        <w:t xml:space="preserve">Stock Companies” (hereinafter referred to as </w:t>
      </w:r>
      <w:r w:rsidRPr="00977354">
        <w:rPr>
          <w:rFonts w:ascii="Times New Roman" w:hAnsi="Times New Roman" w:cs="Times New Roman"/>
          <w:b/>
          <w:sz w:val="28"/>
          <w:szCs w:val="28"/>
          <w:shd w:val="clear" w:color="auto" w:fill="FFFFFF" w:themeFill="background1"/>
          <w:lang w:val="en-US"/>
        </w:rPr>
        <w:t>the Law</w:t>
      </w:r>
      <w:r w:rsidRPr="00977354">
        <w:rPr>
          <w:rFonts w:ascii="Times New Roman" w:hAnsi="Times New Roman" w:cs="Times New Roman"/>
          <w:sz w:val="28"/>
          <w:szCs w:val="28"/>
          <w:shd w:val="clear" w:color="auto" w:fill="FFFFFF" w:themeFill="background1"/>
          <w:lang w:val="en-US"/>
        </w:rPr>
        <w:t xml:space="preserve">) and the Law of the </w:t>
      </w:r>
      <w:proofErr w:type="spellStart"/>
      <w:r w:rsidRPr="00977354">
        <w:rPr>
          <w:rFonts w:ascii="Times New Roman" w:hAnsi="Times New Roman" w:cs="Times New Roman"/>
          <w:sz w:val="28"/>
          <w:szCs w:val="28"/>
          <w:shd w:val="clear" w:color="auto" w:fill="FFFFFF" w:themeFill="background1"/>
          <w:lang w:val="en-US"/>
        </w:rPr>
        <w:t>RoK</w:t>
      </w:r>
      <w:proofErr w:type="spellEnd"/>
      <w:r w:rsidRPr="00977354">
        <w:rPr>
          <w:rFonts w:ascii="Times New Roman" w:hAnsi="Times New Roman" w:cs="Times New Roman"/>
          <w:sz w:val="28"/>
          <w:szCs w:val="28"/>
          <w:shd w:val="clear" w:color="auto" w:fill="FFFFFF" w:themeFill="background1"/>
          <w:lang w:val="en-US"/>
        </w:rPr>
        <w:t xml:space="preserve"> “On Sovereign Wealth Fund” (hereinafter referred to as </w:t>
      </w:r>
      <w:r w:rsidRPr="00977354">
        <w:rPr>
          <w:rFonts w:ascii="Times New Roman" w:hAnsi="Times New Roman" w:cs="Times New Roman"/>
          <w:b/>
          <w:sz w:val="28"/>
          <w:szCs w:val="28"/>
          <w:shd w:val="clear" w:color="auto" w:fill="FFFFFF" w:themeFill="background1"/>
          <w:lang w:val="en-US"/>
        </w:rPr>
        <w:t>the Fund</w:t>
      </w:r>
      <w:r w:rsidRPr="00977354">
        <w:rPr>
          <w:rFonts w:ascii="Times New Roman" w:hAnsi="Times New Roman" w:cs="Times New Roman"/>
          <w:sz w:val="28"/>
          <w:szCs w:val="28"/>
          <w:shd w:val="clear" w:color="auto" w:fill="FFFFFF" w:themeFill="background1"/>
          <w:lang w:val="en-US"/>
        </w:rPr>
        <w:t xml:space="preserve">), the Charter of the Company, </w:t>
      </w:r>
      <w:r w:rsidR="00A80EF9">
        <w:rPr>
          <w:rFonts w:ascii="Times New Roman" w:hAnsi="Times New Roman" w:cs="Times New Roman"/>
          <w:sz w:val="28"/>
          <w:szCs w:val="28"/>
          <w:shd w:val="clear" w:color="auto" w:fill="FFFFFF" w:themeFill="background1"/>
          <w:lang w:val="en-US"/>
        </w:rPr>
        <w:t xml:space="preserve">the </w:t>
      </w:r>
      <w:r w:rsidRPr="00977354">
        <w:rPr>
          <w:rFonts w:ascii="Times New Roman" w:hAnsi="Times New Roman" w:cs="Times New Roman"/>
          <w:sz w:val="28"/>
          <w:szCs w:val="28"/>
          <w:shd w:val="clear" w:color="auto" w:fill="FFFFFF" w:themeFill="background1"/>
          <w:lang w:val="en-US"/>
        </w:rPr>
        <w:t>Regulation, the Corporate Governance Code of the Company, and other internal documents of the Company</w:t>
      </w:r>
      <w:r w:rsidR="00A80EF9">
        <w:rPr>
          <w:rFonts w:ascii="Times New Roman" w:hAnsi="Times New Roman" w:cs="Times New Roman"/>
          <w:sz w:val="28"/>
          <w:szCs w:val="28"/>
          <w:shd w:val="clear" w:color="auto" w:fill="FFFFFF" w:themeFill="background1"/>
          <w:lang w:val="en-US"/>
        </w:rPr>
        <w:t xml:space="preserve"> </w:t>
      </w:r>
      <w:r w:rsidR="00A80EF9" w:rsidRPr="00A80EF9">
        <w:rPr>
          <w:rFonts w:ascii="Times New Roman" w:hAnsi="Times New Roman" w:cs="Times New Roman"/>
          <w:sz w:val="28"/>
          <w:szCs w:val="28"/>
          <w:shd w:val="clear" w:color="auto" w:fill="FFFFFF" w:themeFill="background1"/>
          <w:lang w:val="en-US"/>
        </w:rPr>
        <w:t>as well as the documents of the Fund that apply to the Company</w:t>
      </w:r>
      <w:r w:rsidR="00852164" w:rsidRPr="00977354">
        <w:rPr>
          <w:rFonts w:ascii="Times New Roman" w:hAnsi="Times New Roman" w:cs="Times New Roman"/>
          <w:sz w:val="28"/>
          <w:szCs w:val="28"/>
          <w:shd w:val="clear" w:color="auto" w:fill="FFFFFF" w:themeFill="background1"/>
          <w:lang w:val="en-US"/>
        </w:rPr>
        <w:t>.</w:t>
      </w:r>
    </w:p>
    <w:p w14:paraId="4604B533" w14:textId="77777777" w:rsidR="00411707" w:rsidRPr="00E042B9" w:rsidRDefault="00EE0A41" w:rsidP="00D86E6F">
      <w:pPr>
        <w:pStyle w:val="af"/>
        <w:numPr>
          <w:ilvl w:val="1"/>
          <w:numId w:val="23"/>
        </w:numPr>
        <w:tabs>
          <w:tab w:val="left" w:pos="567"/>
          <w:tab w:val="left" w:pos="851"/>
          <w:tab w:val="left" w:pos="1134"/>
        </w:tabs>
        <w:spacing w:after="0" w:line="240" w:lineRule="auto"/>
        <w:ind w:left="0" w:firstLine="567"/>
        <w:jc w:val="both"/>
        <w:rPr>
          <w:rFonts w:ascii="Times New Roman" w:hAnsi="Times New Roman" w:cs="Times New Roman"/>
          <w:color w:val="00B050"/>
          <w:sz w:val="28"/>
          <w:szCs w:val="28"/>
          <w:shd w:val="clear" w:color="auto" w:fill="FFFFFF" w:themeFill="background1"/>
          <w:lang w:val="en-US"/>
        </w:rPr>
      </w:pPr>
      <w:r w:rsidRPr="002002E0">
        <w:rPr>
          <w:rFonts w:ascii="Times New Roman" w:hAnsi="Times New Roman" w:cs="Times New Roman"/>
          <w:sz w:val="28"/>
          <w:szCs w:val="28"/>
          <w:shd w:val="clear" w:color="auto" w:fill="FFFFFF" w:themeFill="background1"/>
          <w:lang w:val="en-US"/>
        </w:rPr>
        <w:t xml:space="preserve">The </w:t>
      </w:r>
      <w:r w:rsidR="00AD7247">
        <w:rPr>
          <w:rFonts w:ascii="Times New Roman" w:eastAsia="Times New Roman" w:hAnsi="Times New Roman" w:cs="Times New Roman"/>
          <w:sz w:val="28"/>
          <w:szCs w:val="28"/>
          <w:lang w:val="en-US" w:eastAsia="ru-RU"/>
        </w:rPr>
        <w:t xml:space="preserve">BoD </w:t>
      </w:r>
      <w:r w:rsidR="00411707">
        <w:rPr>
          <w:rFonts w:ascii="Times New Roman" w:hAnsi="Times New Roman" w:cs="Times New Roman"/>
          <w:sz w:val="28"/>
          <w:szCs w:val="28"/>
          <w:shd w:val="clear" w:color="auto" w:fill="FFFFFF" w:themeFill="background1"/>
          <w:lang w:val="en-US"/>
        </w:rPr>
        <w:t>shall be</w:t>
      </w:r>
      <w:r w:rsidRPr="002002E0">
        <w:rPr>
          <w:rFonts w:ascii="Times New Roman" w:hAnsi="Times New Roman" w:cs="Times New Roman"/>
          <w:sz w:val="28"/>
          <w:szCs w:val="28"/>
          <w:shd w:val="clear" w:color="auto" w:fill="FFFFFF" w:themeFill="background1"/>
          <w:lang w:val="en-US"/>
        </w:rPr>
        <w:t xml:space="preserve"> responsible to the </w:t>
      </w:r>
      <w:r w:rsidR="00D932C3" w:rsidRPr="002002E0">
        <w:rPr>
          <w:rFonts w:ascii="Times New Roman" w:hAnsi="Times New Roman" w:cs="Times New Roman"/>
          <w:sz w:val="28"/>
          <w:szCs w:val="28"/>
          <w:shd w:val="clear" w:color="auto" w:fill="FFFFFF" w:themeFill="background1"/>
          <w:lang w:val="en-US"/>
        </w:rPr>
        <w:t>GMS</w:t>
      </w:r>
      <w:r w:rsidRPr="002002E0">
        <w:rPr>
          <w:rFonts w:ascii="Times New Roman" w:hAnsi="Times New Roman" w:cs="Times New Roman"/>
          <w:sz w:val="28"/>
          <w:szCs w:val="28"/>
          <w:shd w:val="clear" w:color="auto" w:fill="FFFFFF" w:themeFill="background1"/>
          <w:lang w:val="en-US"/>
        </w:rPr>
        <w:t xml:space="preserve"> for the general management of the Company</w:t>
      </w:r>
      <w:r w:rsidR="002002E0" w:rsidRPr="002002E0">
        <w:rPr>
          <w:rFonts w:ascii="Times New Roman" w:hAnsi="Times New Roman" w:cs="Times New Roman"/>
          <w:sz w:val="28"/>
          <w:szCs w:val="28"/>
          <w:shd w:val="clear" w:color="auto" w:fill="FFFFFF" w:themeFill="background1"/>
          <w:lang w:val="en-US"/>
        </w:rPr>
        <w:t xml:space="preserve">. </w:t>
      </w:r>
      <w:r w:rsidR="00C45599">
        <w:rPr>
          <w:rFonts w:ascii="Times New Roman" w:hAnsi="Times New Roman" w:cs="Times New Roman"/>
          <w:sz w:val="28"/>
          <w:szCs w:val="28"/>
          <w:shd w:val="clear" w:color="auto" w:fill="FFFFFF" w:themeFill="background1"/>
          <w:lang w:val="en-US"/>
        </w:rPr>
        <w:t>Resolutions</w:t>
      </w:r>
      <w:r w:rsidR="002002E0" w:rsidRPr="002002E0">
        <w:rPr>
          <w:rFonts w:ascii="Times New Roman" w:hAnsi="Times New Roman" w:cs="Times New Roman"/>
          <w:sz w:val="28"/>
          <w:szCs w:val="28"/>
          <w:shd w:val="clear" w:color="auto" w:fill="FFFFFF" w:themeFill="background1"/>
          <w:lang w:val="en-US"/>
        </w:rPr>
        <w:t xml:space="preserve"> of the GMS adopted within its competence </w:t>
      </w:r>
      <w:r w:rsidR="00411707">
        <w:rPr>
          <w:rFonts w:ascii="Times New Roman" w:hAnsi="Times New Roman" w:cs="Times New Roman"/>
          <w:sz w:val="28"/>
          <w:szCs w:val="28"/>
          <w:shd w:val="clear" w:color="auto" w:fill="FFFFFF" w:themeFill="background1"/>
          <w:lang w:val="en-US"/>
        </w:rPr>
        <w:t>shall be</w:t>
      </w:r>
      <w:r w:rsidR="002002E0" w:rsidRPr="002002E0">
        <w:rPr>
          <w:rFonts w:ascii="Times New Roman" w:hAnsi="Times New Roman" w:cs="Times New Roman"/>
          <w:sz w:val="28"/>
          <w:szCs w:val="28"/>
          <w:shd w:val="clear" w:color="auto" w:fill="FFFFFF" w:themeFill="background1"/>
          <w:lang w:val="en-US"/>
        </w:rPr>
        <w:t xml:space="preserve"> binding on the </w:t>
      </w:r>
      <w:r w:rsidR="00AD7247">
        <w:rPr>
          <w:rFonts w:ascii="Times New Roman" w:eastAsia="Times New Roman" w:hAnsi="Times New Roman" w:cs="Times New Roman"/>
          <w:sz w:val="28"/>
          <w:szCs w:val="28"/>
          <w:lang w:val="en-US" w:eastAsia="ru-RU"/>
        </w:rPr>
        <w:t>BoD</w:t>
      </w:r>
      <w:r w:rsidR="002002E0" w:rsidRPr="002002E0">
        <w:rPr>
          <w:rFonts w:ascii="Times New Roman" w:hAnsi="Times New Roman" w:cs="Times New Roman"/>
          <w:sz w:val="28"/>
          <w:szCs w:val="28"/>
          <w:shd w:val="clear" w:color="auto" w:fill="FFFFFF" w:themeFill="background1"/>
          <w:lang w:val="en-US"/>
        </w:rPr>
        <w:t xml:space="preserve">. The </w:t>
      </w:r>
      <w:r w:rsidR="00AD7247">
        <w:rPr>
          <w:rFonts w:ascii="Times New Roman" w:eastAsia="Times New Roman" w:hAnsi="Times New Roman" w:cs="Times New Roman"/>
          <w:sz w:val="28"/>
          <w:szCs w:val="28"/>
          <w:lang w:val="en-US" w:eastAsia="ru-RU"/>
        </w:rPr>
        <w:t xml:space="preserve">BoD </w:t>
      </w:r>
      <w:r w:rsidR="002002E0" w:rsidRPr="002002E0">
        <w:rPr>
          <w:rFonts w:ascii="Times New Roman" w:hAnsi="Times New Roman" w:cs="Times New Roman"/>
          <w:sz w:val="28"/>
          <w:szCs w:val="28"/>
          <w:shd w:val="clear" w:color="auto" w:fill="FFFFFF" w:themeFill="background1"/>
          <w:lang w:val="en-US"/>
        </w:rPr>
        <w:t xml:space="preserve">shall annually report on its activities to the </w:t>
      </w:r>
      <w:r w:rsidR="00C45599">
        <w:rPr>
          <w:rFonts w:ascii="Times New Roman" w:hAnsi="Times New Roman" w:cs="Times New Roman"/>
          <w:sz w:val="28"/>
          <w:szCs w:val="28"/>
          <w:shd w:val="clear" w:color="auto" w:fill="FFFFFF" w:themeFill="background1"/>
          <w:lang w:val="en-US"/>
        </w:rPr>
        <w:t>GMS</w:t>
      </w:r>
      <w:r w:rsidR="002002E0" w:rsidRPr="002002E0">
        <w:rPr>
          <w:rFonts w:ascii="Times New Roman" w:hAnsi="Times New Roman" w:cs="Times New Roman"/>
          <w:sz w:val="28"/>
          <w:szCs w:val="28"/>
          <w:shd w:val="clear" w:color="auto" w:fill="FFFFFF" w:themeFill="background1"/>
          <w:lang w:val="en-US"/>
        </w:rPr>
        <w:t xml:space="preserve"> </w:t>
      </w:r>
      <w:r w:rsidR="00C45599">
        <w:rPr>
          <w:rFonts w:ascii="Times New Roman" w:hAnsi="Times New Roman" w:cs="Times New Roman"/>
          <w:sz w:val="28"/>
          <w:szCs w:val="28"/>
          <w:shd w:val="clear" w:color="auto" w:fill="FFFFFF" w:themeFill="background1"/>
          <w:lang w:val="en-US"/>
        </w:rPr>
        <w:t>by</w:t>
      </w:r>
      <w:r w:rsidR="002002E0" w:rsidRPr="002002E0">
        <w:rPr>
          <w:rFonts w:ascii="Times New Roman" w:hAnsi="Times New Roman" w:cs="Times New Roman"/>
          <w:sz w:val="28"/>
          <w:szCs w:val="28"/>
          <w:shd w:val="clear" w:color="auto" w:fill="FFFFFF" w:themeFill="background1"/>
          <w:lang w:val="en-US"/>
        </w:rPr>
        <w:t xml:space="preserve"> submi</w:t>
      </w:r>
      <w:r w:rsidR="00C45599">
        <w:rPr>
          <w:rFonts w:ascii="Times New Roman" w:hAnsi="Times New Roman" w:cs="Times New Roman"/>
          <w:sz w:val="28"/>
          <w:szCs w:val="28"/>
          <w:shd w:val="clear" w:color="auto" w:fill="FFFFFF" w:themeFill="background1"/>
          <w:lang w:val="en-US"/>
        </w:rPr>
        <w:t>tting a</w:t>
      </w:r>
      <w:r w:rsidR="002002E0" w:rsidRPr="002002E0">
        <w:rPr>
          <w:rFonts w:ascii="Times New Roman" w:hAnsi="Times New Roman" w:cs="Times New Roman"/>
          <w:sz w:val="28"/>
          <w:szCs w:val="28"/>
          <w:shd w:val="clear" w:color="auto" w:fill="FFFFFF" w:themeFill="background1"/>
          <w:lang w:val="en-US"/>
        </w:rPr>
        <w:t xml:space="preserve"> report </w:t>
      </w:r>
      <w:r w:rsidR="00C45599">
        <w:rPr>
          <w:rFonts w:ascii="Times New Roman" w:hAnsi="Times New Roman" w:cs="Times New Roman"/>
          <w:sz w:val="28"/>
          <w:szCs w:val="28"/>
          <w:shd w:val="clear" w:color="auto" w:fill="FFFFFF" w:themeFill="background1"/>
          <w:lang w:val="en-US"/>
        </w:rPr>
        <w:t>on its work for the p</w:t>
      </w:r>
      <w:r w:rsidR="002002E0" w:rsidRPr="002002E0">
        <w:rPr>
          <w:rFonts w:ascii="Times New Roman" w:hAnsi="Times New Roman" w:cs="Times New Roman"/>
          <w:sz w:val="28"/>
          <w:szCs w:val="28"/>
          <w:shd w:val="clear" w:color="auto" w:fill="FFFFFF" w:themeFill="background1"/>
          <w:lang w:val="en-US"/>
        </w:rPr>
        <w:t>ast year</w:t>
      </w:r>
      <w:r w:rsidR="00085FFD">
        <w:rPr>
          <w:rFonts w:ascii="Times New Roman" w:hAnsi="Times New Roman" w:cs="Times New Roman"/>
          <w:sz w:val="28"/>
          <w:szCs w:val="28"/>
          <w:shd w:val="clear" w:color="auto" w:fill="FFFFFF" w:themeFill="background1"/>
          <w:lang w:val="en-US"/>
        </w:rPr>
        <w:t xml:space="preserve"> </w:t>
      </w:r>
      <w:r w:rsidR="00085FFD" w:rsidRPr="00E042B9">
        <w:rPr>
          <w:rFonts w:ascii="Times New Roman" w:hAnsi="Times New Roman" w:cs="Times New Roman"/>
          <w:color w:val="00B050"/>
          <w:sz w:val="28"/>
          <w:szCs w:val="28"/>
          <w:lang w:val="en-US"/>
        </w:rPr>
        <w:t>through including it in the Company’s Annual Report</w:t>
      </w:r>
      <w:r w:rsidR="00411707" w:rsidRPr="00E042B9">
        <w:rPr>
          <w:rFonts w:ascii="Times New Roman" w:hAnsi="Times New Roman" w:cs="Times New Roman"/>
          <w:color w:val="00B050"/>
          <w:sz w:val="28"/>
          <w:szCs w:val="28"/>
          <w:shd w:val="clear" w:color="auto" w:fill="FFFFFF" w:themeFill="background1"/>
          <w:lang w:val="en-US"/>
        </w:rPr>
        <w:t>.</w:t>
      </w:r>
    </w:p>
    <w:p w14:paraId="3DA83CF8" w14:textId="77777777" w:rsidR="00143A9A" w:rsidRDefault="00411707" w:rsidP="00D86E6F">
      <w:pPr>
        <w:pStyle w:val="af"/>
        <w:numPr>
          <w:ilvl w:val="1"/>
          <w:numId w:val="23"/>
        </w:numPr>
        <w:tabs>
          <w:tab w:val="left" w:pos="567"/>
          <w:tab w:val="left" w:pos="851"/>
          <w:tab w:val="left" w:pos="1134"/>
        </w:tabs>
        <w:spacing w:after="0" w:line="240" w:lineRule="auto"/>
        <w:ind w:left="0" w:firstLine="567"/>
        <w:jc w:val="both"/>
        <w:rPr>
          <w:rFonts w:ascii="Times New Roman" w:hAnsi="Times New Roman" w:cs="Times New Roman"/>
          <w:sz w:val="28"/>
          <w:szCs w:val="28"/>
          <w:shd w:val="clear" w:color="auto" w:fill="FFFFFF" w:themeFill="background1"/>
          <w:lang w:val="en-US"/>
        </w:rPr>
      </w:pPr>
      <w:r w:rsidRPr="002002E0">
        <w:rPr>
          <w:rFonts w:ascii="Times New Roman" w:hAnsi="Times New Roman" w:cs="Times New Roman"/>
          <w:sz w:val="28"/>
          <w:szCs w:val="28"/>
          <w:shd w:val="clear" w:color="auto" w:fill="FFFFFF" w:themeFill="background1"/>
          <w:lang w:val="en-US"/>
        </w:rPr>
        <w:lastRenderedPageBreak/>
        <w:t xml:space="preserve">The </w:t>
      </w:r>
      <w:r w:rsidR="00EE1E1B">
        <w:rPr>
          <w:rFonts w:ascii="Times New Roman" w:eastAsia="Times New Roman" w:hAnsi="Times New Roman" w:cs="Times New Roman"/>
          <w:sz w:val="28"/>
          <w:szCs w:val="28"/>
          <w:lang w:val="en-US" w:eastAsia="ru-RU"/>
        </w:rPr>
        <w:t xml:space="preserve">BoD </w:t>
      </w:r>
      <w:r>
        <w:rPr>
          <w:rFonts w:ascii="Times New Roman" w:hAnsi="Times New Roman" w:cs="Times New Roman"/>
          <w:sz w:val="28"/>
          <w:szCs w:val="28"/>
          <w:shd w:val="clear" w:color="auto" w:fill="FFFFFF" w:themeFill="background1"/>
          <w:lang w:val="en-US"/>
        </w:rPr>
        <w:t xml:space="preserve">and the Management Board </w:t>
      </w:r>
      <w:r w:rsidRPr="00411707">
        <w:rPr>
          <w:rFonts w:ascii="Times New Roman" w:hAnsi="Times New Roman" w:cs="Times New Roman"/>
          <w:sz w:val="28"/>
          <w:szCs w:val="28"/>
          <w:shd w:val="clear" w:color="auto" w:fill="FFFFFF" w:themeFill="background1"/>
          <w:lang w:val="en-US"/>
        </w:rPr>
        <w:t>shall cooperate, act in the interests of the Company</w:t>
      </w:r>
      <w:r w:rsidR="00A80EF9">
        <w:rPr>
          <w:rFonts w:ascii="Times New Roman" w:hAnsi="Times New Roman" w:cs="Times New Roman"/>
          <w:sz w:val="28"/>
          <w:szCs w:val="28"/>
          <w:shd w:val="clear" w:color="auto" w:fill="FFFFFF" w:themeFill="background1"/>
          <w:lang w:val="en-US"/>
        </w:rPr>
        <w:t>,</w:t>
      </w:r>
      <w:r w:rsidRPr="00411707">
        <w:rPr>
          <w:rFonts w:ascii="Times New Roman" w:hAnsi="Times New Roman" w:cs="Times New Roman"/>
          <w:sz w:val="28"/>
          <w:szCs w:val="28"/>
          <w:shd w:val="clear" w:color="auto" w:fill="FFFFFF" w:themeFill="background1"/>
          <w:lang w:val="en-US"/>
        </w:rPr>
        <w:t xml:space="preserve"> and </w:t>
      </w:r>
      <w:r w:rsidR="00DB7AEB">
        <w:rPr>
          <w:rFonts w:ascii="Times New Roman" w:hAnsi="Times New Roman" w:cs="Times New Roman"/>
          <w:sz w:val="28"/>
          <w:szCs w:val="28"/>
          <w:shd w:val="clear" w:color="auto" w:fill="FFFFFF" w:themeFill="background1"/>
          <w:lang w:val="en-US"/>
        </w:rPr>
        <w:t>adopt resolutions</w:t>
      </w:r>
      <w:r w:rsidRPr="00411707">
        <w:rPr>
          <w:rFonts w:ascii="Times New Roman" w:hAnsi="Times New Roman" w:cs="Times New Roman"/>
          <w:sz w:val="28"/>
          <w:szCs w:val="28"/>
          <w:shd w:val="clear" w:color="auto" w:fill="FFFFFF" w:themeFill="background1"/>
          <w:lang w:val="en-US"/>
        </w:rPr>
        <w:t xml:space="preserve"> based on the principles of sustainable development and fair treatment of all shareholders.</w:t>
      </w:r>
    </w:p>
    <w:p w14:paraId="7A37CEF5" w14:textId="77777777" w:rsidR="00852164" w:rsidRPr="00231FF1" w:rsidRDefault="00143A9A" w:rsidP="00D86E6F">
      <w:pPr>
        <w:pStyle w:val="af"/>
        <w:numPr>
          <w:ilvl w:val="1"/>
          <w:numId w:val="23"/>
        </w:numPr>
        <w:tabs>
          <w:tab w:val="left" w:pos="567"/>
          <w:tab w:val="left" w:pos="851"/>
          <w:tab w:val="left" w:pos="1134"/>
        </w:tabs>
        <w:spacing w:after="0" w:line="240" w:lineRule="auto"/>
        <w:ind w:left="0" w:firstLine="567"/>
        <w:jc w:val="both"/>
        <w:rPr>
          <w:rFonts w:ascii="Times New Roman" w:hAnsi="Times New Roman" w:cs="Times New Roman"/>
          <w:sz w:val="28"/>
          <w:szCs w:val="28"/>
          <w:shd w:val="clear" w:color="auto" w:fill="FFFFFF" w:themeFill="background1"/>
          <w:lang w:val="en-US"/>
        </w:rPr>
      </w:pPr>
      <w:r w:rsidRPr="00143A9A">
        <w:rPr>
          <w:rFonts w:ascii="Times New Roman" w:hAnsi="Times New Roman" w:cs="Times New Roman"/>
          <w:sz w:val="28"/>
          <w:szCs w:val="28"/>
          <w:shd w:val="clear" w:color="auto" w:fill="FFFFFF" w:themeFill="background1"/>
          <w:lang w:val="en-US"/>
        </w:rPr>
        <w:t xml:space="preserve">The </w:t>
      </w:r>
      <w:r w:rsidR="00EE1E1B">
        <w:rPr>
          <w:rFonts w:ascii="Times New Roman" w:eastAsia="Times New Roman" w:hAnsi="Times New Roman" w:cs="Times New Roman"/>
          <w:sz w:val="28"/>
          <w:szCs w:val="28"/>
          <w:lang w:val="en-US" w:eastAsia="ru-RU"/>
        </w:rPr>
        <w:t xml:space="preserve">BoD </w:t>
      </w:r>
      <w:r w:rsidRPr="00143A9A">
        <w:rPr>
          <w:rFonts w:ascii="Times New Roman" w:hAnsi="Times New Roman" w:cs="Times New Roman"/>
          <w:sz w:val="28"/>
          <w:szCs w:val="28"/>
          <w:shd w:val="clear" w:color="auto" w:fill="FFFFFF" w:themeFill="background1"/>
          <w:lang w:val="en-US"/>
        </w:rPr>
        <w:t xml:space="preserve">and the </w:t>
      </w:r>
      <w:r>
        <w:rPr>
          <w:rFonts w:ascii="Times New Roman" w:hAnsi="Times New Roman" w:cs="Times New Roman"/>
          <w:sz w:val="28"/>
          <w:szCs w:val="28"/>
          <w:shd w:val="clear" w:color="auto" w:fill="FFFFFF" w:themeFill="background1"/>
          <w:lang w:val="en-US"/>
        </w:rPr>
        <w:t>Management</w:t>
      </w:r>
      <w:r w:rsidRPr="00143A9A">
        <w:rPr>
          <w:rFonts w:ascii="Times New Roman" w:hAnsi="Times New Roman" w:cs="Times New Roman"/>
          <w:sz w:val="28"/>
          <w:szCs w:val="28"/>
          <w:shd w:val="clear" w:color="auto" w:fill="FFFFFF" w:themeFill="background1"/>
          <w:lang w:val="en-US"/>
        </w:rPr>
        <w:t xml:space="preserve"> Board shall ensure the growth of long-term value and sustainable development of the Company</w:t>
      </w:r>
      <w:r>
        <w:rPr>
          <w:rFonts w:ascii="Times New Roman" w:hAnsi="Times New Roman" w:cs="Times New Roman"/>
          <w:sz w:val="28"/>
          <w:szCs w:val="28"/>
          <w:shd w:val="clear" w:color="auto" w:fill="FFFFFF" w:themeFill="background1"/>
          <w:lang w:val="en-US"/>
        </w:rPr>
        <w:t>.</w:t>
      </w:r>
    </w:p>
    <w:p w14:paraId="4A0B772D" w14:textId="77777777" w:rsidR="008F4993" w:rsidRPr="008F4993" w:rsidRDefault="00231FF1" w:rsidP="00D86E6F">
      <w:pPr>
        <w:pStyle w:val="af"/>
        <w:numPr>
          <w:ilvl w:val="1"/>
          <w:numId w:val="23"/>
        </w:numPr>
        <w:tabs>
          <w:tab w:val="left" w:pos="567"/>
          <w:tab w:val="left" w:pos="851"/>
          <w:tab w:val="left" w:pos="1134"/>
        </w:tabs>
        <w:spacing w:after="0" w:line="240" w:lineRule="auto"/>
        <w:ind w:left="0" w:firstLine="567"/>
        <w:jc w:val="both"/>
        <w:rPr>
          <w:rFonts w:ascii="Times New Roman" w:hAnsi="Times New Roman" w:cs="Times New Roman"/>
          <w:sz w:val="28"/>
          <w:szCs w:val="28"/>
          <w:shd w:val="clear" w:color="auto" w:fill="FFFFFF" w:themeFill="background1"/>
          <w:lang w:val="en-US"/>
        </w:rPr>
      </w:pPr>
      <w:r w:rsidRPr="008F4993">
        <w:rPr>
          <w:rFonts w:ascii="Times New Roman" w:hAnsi="Times New Roman" w:cs="Times New Roman"/>
          <w:sz w:val="28"/>
          <w:szCs w:val="28"/>
          <w:shd w:val="clear" w:color="auto" w:fill="FFFFFF" w:themeFill="background1"/>
          <w:lang w:val="en-US"/>
        </w:rPr>
        <w:t xml:space="preserve">The performance of the Board of Directors shall be based on </w:t>
      </w:r>
      <w:r w:rsidR="008F4993" w:rsidRPr="008F4993">
        <w:rPr>
          <w:rFonts w:ascii="Times New Roman" w:hAnsi="Times New Roman" w:cs="Times New Roman"/>
          <w:sz w:val="28"/>
          <w:szCs w:val="28"/>
          <w:shd w:val="clear" w:color="auto" w:fill="FFFFFF" w:themeFill="background1"/>
          <w:lang w:val="en-US"/>
        </w:rPr>
        <w:t>the principles of professionalism, reasonableness, prudence, honesty and objectivity, efficiency, and liability.</w:t>
      </w:r>
    </w:p>
    <w:p w14:paraId="34E7E206" w14:textId="77777777" w:rsidR="00852164" w:rsidRPr="00231FF1" w:rsidRDefault="00852164" w:rsidP="00852164">
      <w:pPr>
        <w:pStyle w:val="af"/>
        <w:tabs>
          <w:tab w:val="left" w:pos="567"/>
          <w:tab w:val="left" w:pos="851"/>
        </w:tabs>
        <w:spacing w:after="0" w:line="240" w:lineRule="auto"/>
        <w:ind w:left="0" w:firstLine="567"/>
        <w:jc w:val="both"/>
        <w:rPr>
          <w:rFonts w:ascii="Times New Roman" w:hAnsi="Times New Roman" w:cs="Times New Roman"/>
          <w:sz w:val="28"/>
          <w:szCs w:val="28"/>
          <w:lang w:val="en-US"/>
        </w:rPr>
      </w:pPr>
    </w:p>
    <w:p w14:paraId="3ED6D081" w14:textId="77777777" w:rsidR="00852164" w:rsidRPr="00852164" w:rsidRDefault="00852164" w:rsidP="00852164">
      <w:pPr>
        <w:pStyle w:val="1"/>
        <w:ind w:firstLine="567"/>
        <w:rPr>
          <w:b w:val="0"/>
          <w:bCs w:val="0"/>
          <w:sz w:val="28"/>
          <w:szCs w:val="28"/>
        </w:rPr>
      </w:pPr>
      <w:r w:rsidRPr="00852164">
        <w:rPr>
          <w:sz w:val="28"/>
          <w:szCs w:val="28"/>
        </w:rPr>
        <w:t xml:space="preserve">2.  </w:t>
      </w:r>
      <w:proofErr w:type="spellStart"/>
      <w:r w:rsidR="000D70C8" w:rsidRPr="000D70C8">
        <w:rPr>
          <w:sz w:val="28"/>
          <w:szCs w:val="28"/>
        </w:rPr>
        <w:t>Goals</w:t>
      </w:r>
      <w:proofErr w:type="spellEnd"/>
      <w:r w:rsidR="000D70C8" w:rsidRPr="000D70C8">
        <w:rPr>
          <w:sz w:val="28"/>
          <w:szCs w:val="28"/>
        </w:rPr>
        <w:t xml:space="preserve">, </w:t>
      </w:r>
      <w:proofErr w:type="spellStart"/>
      <w:r w:rsidR="000D70C8" w:rsidRPr="000D70C8">
        <w:rPr>
          <w:sz w:val="28"/>
          <w:szCs w:val="28"/>
        </w:rPr>
        <w:t>objectives</w:t>
      </w:r>
      <w:proofErr w:type="spellEnd"/>
      <w:r w:rsidR="000D70C8" w:rsidRPr="000D70C8">
        <w:rPr>
          <w:sz w:val="28"/>
          <w:szCs w:val="28"/>
        </w:rPr>
        <w:t xml:space="preserve"> </w:t>
      </w:r>
      <w:proofErr w:type="spellStart"/>
      <w:r w:rsidR="000D70C8" w:rsidRPr="000D70C8">
        <w:rPr>
          <w:sz w:val="28"/>
          <w:szCs w:val="28"/>
        </w:rPr>
        <w:t>and</w:t>
      </w:r>
      <w:proofErr w:type="spellEnd"/>
      <w:r w:rsidR="000D70C8" w:rsidRPr="000D70C8">
        <w:rPr>
          <w:sz w:val="28"/>
          <w:szCs w:val="28"/>
        </w:rPr>
        <w:t xml:space="preserve"> </w:t>
      </w:r>
      <w:proofErr w:type="spellStart"/>
      <w:r w:rsidR="000D70C8" w:rsidRPr="000D70C8">
        <w:rPr>
          <w:sz w:val="28"/>
          <w:szCs w:val="28"/>
        </w:rPr>
        <w:t>functions</w:t>
      </w:r>
      <w:proofErr w:type="spellEnd"/>
    </w:p>
    <w:p w14:paraId="5209B3E9" w14:textId="77777777" w:rsidR="00852164" w:rsidRPr="00852164" w:rsidRDefault="00852164" w:rsidP="00852164">
      <w:pPr>
        <w:pStyle w:val="a5"/>
        <w:jc w:val="both"/>
        <w:rPr>
          <w:i/>
          <w:sz w:val="28"/>
          <w:szCs w:val="28"/>
        </w:rPr>
      </w:pPr>
    </w:p>
    <w:p w14:paraId="5947E3AF" w14:textId="748016A8" w:rsidR="00F23AA4" w:rsidRDefault="00F23AA4" w:rsidP="00D86E6F">
      <w:pPr>
        <w:pStyle w:val="11"/>
        <w:numPr>
          <w:ilvl w:val="1"/>
          <w:numId w:val="18"/>
        </w:numPr>
        <w:tabs>
          <w:tab w:val="left" w:pos="567"/>
          <w:tab w:val="left" w:pos="1134"/>
        </w:tabs>
        <w:spacing w:line="240" w:lineRule="auto"/>
        <w:ind w:left="0" w:firstLine="567"/>
        <w:jc w:val="both"/>
        <w:rPr>
          <w:rFonts w:ascii="Times New Roman" w:hAnsi="Times New Roman" w:cs="Times New Roman"/>
          <w:color w:val="000000"/>
          <w:sz w:val="28"/>
          <w:szCs w:val="28"/>
          <w:lang w:val="en-US" w:bidi="ru-RU"/>
        </w:rPr>
      </w:pPr>
      <w:r w:rsidRPr="00F23AA4">
        <w:rPr>
          <w:rFonts w:ascii="Times New Roman" w:hAnsi="Times New Roman" w:cs="Times New Roman"/>
          <w:color w:val="000000"/>
          <w:sz w:val="28"/>
          <w:szCs w:val="28"/>
          <w:lang w:val="en-US" w:bidi="ru-RU"/>
        </w:rPr>
        <w:t xml:space="preserve">The exclusive competence of the </w:t>
      </w:r>
      <w:r>
        <w:rPr>
          <w:rFonts w:ascii="Times New Roman" w:hAnsi="Times New Roman" w:cs="Times New Roman"/>
          <w:color w:val="000000"/>
          <w:sz w:val="28"/>
          <w:szCs w:val="28"/>
          <w:lang w:val="en-US" w:bidi="ru-RU"/>
        </w:rPr>
        <w:t>BoD</w:t>
      </w:r>
      <w:r w:rsidRPr="00F23AA4">
        <w:rPr>
          <w:rFonts w:ascii="Times New Roman" w:hAnsi="Times New Roman" w:cs="Times New Roman"/>
          <w:color w:val="000000"/>
          <w:sz w:val="28"/>
          <w:szCs w:val="28"/>
          <w:lang w:val="en-US" w:bidi="ru-RU"/>
        </w:rPr>
        <w:t xml:space="preserve"> includes the issues stipulated by the legislation of the </w:t>
      </w:r>
      <w:proofErr w:type="spellStart"/>
      <w:r>
        <w:rPr>
          <w:rFonts w:ascii="Times New Roman" w:hAnsi="Times New Roman" w:cs="Times New Roman"/>
          <w:color w:val="000000"/>
          <w:sz w:val="28"/>
          <w:szCs w:val="28"/>
          <w:lang w:val="en-US" w:bidi="ru-RU"/>
        </w:rPr>
        <w:t>RoK</w:t>
      </w:r>
      <w:proofErr w:type="spellEnd"/>
      <w:r w:rsidRPr="00F23AA4">
        <w:rPr>
          <w:rFonts w:ascii="Times New Roman" w:hAnsi="Times New Roman" w:cs="Times New Roman"/>
          <w:color w:val="000000"/>
          <w:sz w:val="28"/>
          <w:szCs w:val="28"/>
          <w:lang w:val="en-US" w:bidi="ru-RU"/>
        </w:rPr>
        <w:t>, the Charter of the Company</w:t>
      </w:r>
      <w:r w:rsidR="00D9705D">
        <w:rPr>
          <w:rFonts w:ascii="Times New Roman" w:hAnsi="Times New Roman" w:cs="Times New Roman"/>
          <w:color w:val="000000"/>
          <w:sz w:val="28"/>
          <w:szCs w:val="28"/>
          <w:lang w:val="en-US" w:bidi="ru-RU"/>
        </w:rPr>
        <w:t>,</w:t>
      </w:r>
      <w:r w:rsidRPr="00F23AA4">
        <w:rPr>
          <w:rFonts w:ascii="Times New Roman" w:hAnsi="Times New Roman" w:cs="Times New Roman"/>
          <w:color w:val="000000"/>
          <w:sz w:val="28"/>
          <w:szCs w:val="28"/>
          <w:lang w:val="en-US" w:bidi="ru-RU"/>
        </w:rPr>
        <w:t xml:space="preserve"> and </w:t>
      </w:r>
      <w:r w:rsidR="008C39AF">
        <w:rPr>
          <w:rFonts w:ascii="Times New Roman" w:hAnsi="Times New Roman" w:cs="Times New Roman"/>
          <w:color w:val="000000"/>
          <w:sz w:val="28"/>
          <w:szCs w:val="28"/>
          <w:lang w:val="en-US" w:bidi="ru-RU"/>
        </w:rPr>
        <w:t>the</w:t>
      </w:r>
      <w:r w:rsidRPr="00F23AA4">
        <w:rPr>
          <w:rFonts w:ascii="Times New Roman" w:hAnsi="Times New Roman" w:cs="Times New Roman"/>
          <w:color w:val="000000"/>
          <w:sz w:val="28"/>
          <w:szCs w:val="28"/>
          <w:lang w:val="en-US" w:bidi="ru-RU"/>
        </w:rPr>
        <w:t xml:space="preserve"> Regulation</w:t>
      </w:r>
      <w:r>
        <w:rPr>
          <w:rFonts w:ascii="Times New Roman" w:hAnsi="Times New Roman" w:cs="Times New Roman"/>
          <w:color w:val="000000"/>
          <w:sz w:val="28"/>
          <w:szCs w:val="28"/>
          <w:lang w:val="en-US" w:bidi="ru-RU"/>
        </w:rPr>
        <w:t>.</w:t>
      </w:r>
    </w:p>
    <w:p w14:paraId="35F69BF3" w14:textId="79F7F62D" w:rsidR="00076FED" w:rsidRDefault="00F23AA4" w:rsidP="00D86E6F">
      <w:pPr>
        <w:pStyle w:val="11"/>
        <w:numPr>
          <w:ilvl w:val="1"/>
          <w:numId w:val="18"/>
        </w:numPr>
        <w:tabs>
          <w:tab w:val="left" w:pos="567"/>
          <w:tab w:val="left" w:pos="1134"/>
        </w:tabs>
        <w:spacing w:line="240" w:lineRule="auto"/>
        <w:ind w:left="0" w:firstLine="567"/>
        <w:jc w:val="both"/>
        <w:rPr>
          <w:rFonts w:ascii="Times New Roman" w:hAnsi="Times New Roman" w:cs="Times New Roman"/>
          <w:color w:val="000000"/>
          <w:sz w:val="28"/>
          <w:szCs w:val="28"/>
          <w:shd w:val="clear" w:color="auto" w:fill="FFFFFF" w:themeFill="background1"/>
          <w:lang w:val="en-US" w:bidi="ru-RU"/>
        </w:rPr>
      </w:pPr>
      <w:r w:rsidRPr="00F23AA4">
        <w:rPr>
          <w:rFonts w:ascii="Times New Roman" w:hAnsi="Times New Roman" w:cs="Times New Roman"/>
          <w:color w:val="000000"/>
          <w:sz w:val="28"/>
          <w:szCs w:val="28"/>
          <w:shd w:val="clear" w:color="auto" w:fill="FFFFFF" w:themeFill="background1"/>
          <w:lang w:val="en-US" w:bidi="ru-RU"/>
        </w:rPr>
        <w:t xml:space="preserve">The </w:t>
      </w:r>
      <w:r>
        <w:rPr>
          <w:rFonts w:ascii="Times New Roman" w:hAnsi="Times New Roman" w:cs="Times New Roman"/>
          <w:color w:val="000000"/>
          <w:sz w:val="28"/>
          <w:szCs w:val="28"/>
          <w:shd w:val="clear" w:color="auto" w:fill="FFFFFF" w:themeFill="background1"/>
          <w:lang w:val="en-US" w:bidi="ru-RU"/>
        </w:rPr>
        <w:t>BoD</w:t>
      </w:r>
      <w:r w:rsidRPr="00F23AA4">
        <w:rPr>
          <w:rFonts w:ascii="Times New Roman" w:hAnsi="Times New Roman" w:cs="Times New Roman"/>
          <w:color w:val="000000"/>
          <w:sz w:val="28"/>
          <w:szCs w:val="28"/>
          <w:shd w:val="clear" w:color="auto" w:fill="FFFFFF" w:themeFill="background1"/>
          <w:lang w:val="en-US" w:bidi="ru-RU"/>
        </w:rPr>
        <w:t xml:space="preserve"> shall be vested with </w:t>
      </w:r>
      <w:r w:rsidR="007C30D1">
        <w:rPr>
          <w:rFonts w:ascii="Times New Roman" w:hAnsi="Times New Roman" w:cs="Times New Roman"/>
          <w:color w:val="000000"/>
          <w:sz w:val="28"/>
          <w:szCs w:val="28"/>
          <w:shd w:val="clear" w:color="auto" w:fill="FFFFFF" w:themeFill="background1"/>
          <w:lang w:val="en-US" w:bidi="ru-RU"/>
        </w:rPr>
        <w:t>due</w:t>
      </w:r>
      <w:r w:rsidRPr="00F23AA4">
        <w:rPr>
          <w:rFonts w:ascii="Times New Roman" w:hAnsi="Times New Roman" w:cs="Times New Roman"/>
          <w:color w:val="000000"/>
          <w:sz w:val="28"/>
          <w:szCs w:val="28"/>
          <w:shd w:val="clear" w:color="auto" w:fill="FFFFFF" w:themeFill="background1"/>
          <w:lang w:val="en-US" w:bidi="ru-RU"/>
        </w:rPr>
        <w:t xml:space="preserve"> authorities to manage the Company and to control the activities of the </w:t>
      </w:r>
      <w:r>
        <w:rPr>
          <w:rFonts w:ascii="Times New Roman" w:hAnsi="Times New Roman" w:cs="Times New Roman"/>
          <w:color w:val="000000"/>
          <w:sz w:val="28"/>
          <w:szCs w:val="28"/>
          <w:shd w:val="clear" w:color="auto" w:fill="FFFFFF" w:themeFill="background1"/>
          <w:lang w:val="en-US" w:bidi="ru-RU"/>
        </w:rPr>
        <w:t>Management</w:t>
      </w:r>
      <w:r w:rsidRPr="00F23AA4">
        <w:rPr>
          <w:rFonts w:ascii="Times New Roman" w:hAnsi="Times New Roman" w:cs="Times New Roman"/>
          <w:color w:val="000000"/>
          <w:sz w:val="28"/>
          <w:szCs w:val="28"/>
          <w:shd w:val="clear" w:color="auto" w:fill="FFFFFF" w:themeFill="background1"/>
          <w:lang w:val="en-US" w:bidi="ru-RU"/>
        </w:rPr>
        <w:t xml:space="preserve"> Board</w:t>
      </w:r>
      <w:r>
        <w:rPr>
          <w:rFonts w:ascii="Times New Roman" w:hAnsi="Times New Roman" w:cs="Times New Roman"/>
          <w:color w:val="000000"/>
          <w:sz w:val="28"/>
          <w:szCs w:val="28"/>
          <w:shd w:val="clear" w:color="auto" w:fill="FFFFFF" w:themeFill="background1"/>
          <w:lang w:val="en-US" w:bidi="ru-RU"/>
        </w:rPr>
        <w:t>.</w:t>
      </w:r>
    </w:p>
    <w:p w14:paraId="50C977EB" w14:textId="77777777" w:rsidR="00852164" w:rsidRPr="00076FED" w:rsidRDefault="00076FED" w:rsidP="00D86E6F">
      <w:pPr>
        <w:pStyle w:val="11"/>
        <w:numPr>
          <w:ilvl w:val="1"/>
          <w:numId w:val="18"/>
        </w:numPr>
        <w:tabs>
          <w:tab w:val="left" w:pos="567"/>
          <w:tab w:val="left" w:pos="1134"/>
        </w:tabs>
        <w:spacing w:line="240" w:lineRule="auto"/>
        <w:ind w:left="0" w:firstLine="567"/>
        <w:jc w:val="both"/>
        <w:rPr>
          <w:rFonts w:ascii="Times New Roman" w:hAnsi="Times New Roman" w:cs="Times New Roman"/>
          <w:color w:val="000000"/>
          <w:sz w:val="28"/>
          <w:szCs w:val="28"/>
          <w:shd w:val="clear" w:color="auto" w:fill="FFFFFF" w:themeFill="background1"/>
          <w:lang w:val="en-US" w:bidi="ru-RU"/>
        </w:rPr>
      </w:pPr>
      <w:r w:rsidRPr="00076FED">
        <w:rPr>
          <w:rFonts w:ascii="Times New Roman" w:hAnsi="Times New Roman" w:cs="Times New Roman"/>
          <w:color w:val="000000"/>
          <w:sz w:val="28"/>
          <w:szCs w:val="28"/>
          <w:shd w:val="clear" w:color="auto" w:fill="FFFFFF" w:themeFill="background1"/>
          <w:lang w:val="en-US" w:bidi="ru-RU"/>
        </w:rPr>
        <w:t xml:space="preserve">The </w:t>
      </w:r>
      <w:r>
        <w:rPr>
          <w:rFonts w:ascii="Times New Roman" w:hAnsi="Times New Roman" w:cs="Times New Roman"/>
          <w:color w:val="000000"/>
          <w:sz w:val="28"/>
          <w:szCs w:val="28"/>
          <w:shd w:val="clear" w:color="auto" w:fill="FFFFFF" w:themeFill="background1"/>
          <w:lang w:val="en-US" w:bidi="ru-RU"/>
        </w:rPr>
        <w:t>BoD</w:t>
      </w:r>
      <w:r w:rsidRPr="00076FED">
        <w:rPr>
          <w:rFonts w:ascii="Times New Roman" w:hAnsi="Times New Roman" w:cs="Times New Roman"/>
          <w:color w:val="000000"/>
          <w:sz w:val="28"/>
          <w:szCs w:val="28"/>
          <w:shd w:val="clear" w:color="auto" w:fill="FFFFFF" w:themeFill="background1"/>
          <w:lang w:val="en-US" w:bidi="ru-RU"/>
        </w:rPr>
        <w:t xml:space="preserve"> performs its functions according to the Charter of the Company and pays special attention to the following issues</w:t>
      </w:r>
      <w:r w:rsidR="00852164" w:rsidRPr="00076FED">
        <w:rPr>
          <w:rFonts w:ascii="Times New Roman" w:hAnsi="Times New Roman" w:cs="Times New Roman"/>
          <w:color w:val="000000"/>
          <w:sz w:val="28"/>
          <w:szCs w:val="28"/>
          <w:shd w:val="clear" w:color="auto" w:fill="FFFFFF" w:themeFill="background1"/>
          <w:lang w:val="en-US" w:bidi="ru-RU"/>
        </w:rPr>
        <w:t>:</w:t>
      </w:r>
    </w:p>
    <w:p w14:paraId="5C0A4684" w14:textId="77777777" w:rsidR="00BB1F9B" w:rsidRPr="00F55815" w:rsidRDefault="00F55815" w:rsidP="00BB1F9B">
      <w:pPr>
        <w:pStyle w:val="11"/>
        <w:numPr>
          <w:ilvl w:val="0"/>
          <w:numId w:val="1"/>
        </w:numPr>
        <w:tabs>
          <w:tab w:val="left" w:pos="567"/>
          <w:tab w:val="left" w:pos="1134"/>
        </w:tabs>
        <w:spacing w:line="240" w:lineRule="auto"/>
        <w:ind w:firstLine="567"/>
        <w:jc w:val="both"/>
        <w:rPr>
          <w:rFonts w:ascii="Times New Roman" w:hAnsi="Times New Roman" w:cs="Times New Roman"/>
          <w:color w:val="000000"/>
          <w:sz w:val="28"/>
          <w:szCs w:val="28"/>
          <w:lang w:val="en-US" w:bidi="ru-RU"/>
        </w:rPr>
      </w:pPr>
      <w:r>
        <w:rPr>
          <w:rFonts w:ascii="Times New Roman" w:hAnsi="Times New Roman" w:cs="Times New Roman"/>
          <w:color w:val="000000"/>
          <w:sz w:val="28"/>
          <w:szCs w:val="28"/>
          <w:lang w:val="en-US" w:bidi="ru-RU"/>
        </w:rPr>
        <w:t>d</w:t>
      </w:r>
      <w:r w:rsidR="00BB1F9B" w:rsidRPr="00F55815">
        <w:rPr>
          <w:rFonts w:ascii="Times New Roman" w:hAnsi="Times New Roman" w:cs="Times New Roman"/>
          <w:color w:val="000000"/>
          <w:sz w:val="28"/>
          <w:szCs w:val="28"/>
          <w:lang w:val="en-US" w:bidi="ru-RU"/>
        </w:rPr>
        <w:t>efining the development strategy of the Company (directions and results</w:t>
      </w:r>
      <w:r>
        <w:rPr>
          <w:rFonts w:ascii="Times New Roman" w:hAnsi="Times New Roman" w:cs="Times New Roman"/>
          <w:color w:val="000000"/>
          <w:sz w:val="28"/>
          <w:szCs w:val="28"/>
          <w:lang w:val="en-US" w:bidi="ru-RU"/>
        </w:rPr>
        <w:t>);</w:t>
      </w:r>
    </w:p>
    <w:p w14:paraId="11400F1F" w14:textId="77777777" w:rsidR="00F55815" w:rsidRPr="00F55815" w:rsidRDefault="00F55815" w:rsidP="00F55815">
      <w:pPr>
        <w:pStyle w:val="11"/>
        <w:numPr>
          <w:ilvl w:val="0"/>
          <w:numId w:val="1"/>
        </w:numPr>
        <w:tabs>
          <w:tab w:val="left" w:pos="567"/>
          <w:tab w:val="left" w:pos="1134"/>
        </w:tabs>
        <w:spacing w:line="240" w:lineRule="auto"/>
        <w:ind w:firstLine="567"/>
        <w:jc w:val="both"/>
        <w:rPr>
          <w:rFonts w:ascii="Times New Roman" w:hAnsi="Times New Roman" w:cs="Times New Roman"/>
          <w:color w:val="000000"/>
          <w:sz w:val="28"/>
          <w:szCs w:val="28"/>
          <w:lang w:val="en-US" w:bidi="ru-RU"/>
        </w:rPr>
      </w:pPr>
      <w:r>
        <w:rPr>
          <w:rFonts w:ascii="Times New Roman" w:hAnsi="Times New Roman" w:cs="Times New Roman"/>
          <w:color w:val="000000"/>
          <w:sz w:val="28"/>
          <w:szCs w:val="28"/>
          <w:lang w:val="en-US" w:bidi="ru-RU"/>
        </w:rPr>
        <w:t>s</w:t>
      </w:r>
      <w:r w:rsidRPr="00F55815">
        <w:rPr>
          <w:rFonts w:ascii="Times New Roman" w:hAnsi="Times New Roman" w:cs="Times New Roman"/>
          <w:color w:val="000000"/>
          <w:sz w:val="28"/>
          <w:szCs w:val="28"/>
          <w:lang w:val="en-US" w:bidi="ru-RU"/>
        </w:rPr>
        <w:t xml:space="preserve">etting and monitoring key performance indicators of the development plan (business plan) of the Company; </w:t>
      </w:r>
    </w:p>
    <w:p w14:paraId="6190D195" w14:textId="77777777" w:rsidR="00F55815" w:rsidRDefault="00F55815" w:rsidP="00F55815">
      <w:pPr>
        <w:pStyle w:val="11"/>
        <w:numPr>
          <w:ilvl w:val="0"/>
          <w:numId w:val="1"/>
        </w:numPr>
        <w:tabs>
          <w:tab w:val="left" w:pos="567"/>
          <w:tab w:val="left" w:pos="1134"/>
        </w:tabs>
        <w:spacing w:line="240" w:lineRule="auto"/>
        <w:ind w:firstLine="567"/>
        <w:jc w:val="both"/>
        <w:rPr>
          <w:rFonts w:ascii="Times New Roman" w:hAnsi="Times New Roman" w:cs="Times New Roman"/>
          <w:color w:val="000000"/>
          <w:sz w:val="28"/>
          <w:szCs w:val="28"/>
          <w:lang w:val="en-US" w:bidi="ru-RU"/>
        </w:rPr>
      </w:pPr>
      <w:r>
        <w:rPr>
          <w:rFonts w:ascii="Times New Roman" w:hAnsi="Times New Roman" w:cs="Times New Roman"/>
          <w:color w:val="000000"/>
          <w:sz w:val="28"/>
          <w:szCs w:val="28"/>
          <w:lang w:val="en-US" w:bidi="ru-RU"/>
        </w:rPr>
        <w:t>o</w:t>
      </w:r>
      <w:r w:rsidRPr="00F55815">
        <w:rPr>
          <w:rFonts w:ascii="Times New Roman" w:hAnsi="Times New Roman" w:cs="Times New Roman"/>
          <w:color w:val="000000"/>
          <w:sz w:val="28"/>
          <w:szCs w:val="28"/>
          <w:lang w:val="en-US" w:bidi="ru-RU"/>
        </w:rPr>
        <w:t xml:space="preserve">rganization and supervision of the effective functioning of the risk management and internal control system of the Company; </w:t>
      </w:r>
    </w:p>
    <w:p w14:paraId="0BC51940" w14:textId="77777777" w:rsidR="00F55815" w:rsidRDefault="00F55815" w:rsidP="00F55815">
      <w:pPr>
        <w:pStyle w:val="11"/>
        <w:numPr>
          <w:ilvl w:val="0"/>
          <w:numId w:val="1"/>
        </w:numPr>
        <w:tabs>
          <w:tab w:val="left" w:pos="567"/>
          <w:tab w:val="left" w:pos="1134"/>
        </w:tabs>
        <w:spacing w:line="240" w:lineRule="auto"/>
        <w:ind w:firstLine="567"/>
        <w:jc w:val="both"/>
        <w:rPr>
          <w:rFonts w:ascii="Times New Roman" w:hAnsi="Times New Roman" w:cs="Times New Roman"/>
          <w:color w:val="000000"/>
          <w:sz w:val="28"/>
          <w:szCs w:val="28"/>
          <w:lang w:val="en-US" w:bidi="ru-RU"/>
        </w:rPr>
      </w:pPr>
      <w:r>
        <w:rPr>
          <w:rFonts w:ascii="Times New Roman" w:hAnsi="Times New Roman" w:cs="Times New Roman"/>
          <w:color w:val="000000"/>
          <w:sz w:val="28"/>
          <w:szCs w:val="28"/>
          <w:lang w:val="en-US" w:bidi="ru-RU"/>
        </w:rPr>
        <w:t>a</w:t>
      </w:r>
      <w:r w:rsidRPr="00F55815">
        <w:rPr>
          <w:rFonts w:ascii="Times New Roman" w:hAnsi="Times New Roman" w:cs="Times New Roman"/>
          <w:color w:val="000000"/>
          <w:sz w:val="28"/>
          <w:szCs w:val="28"/>
          <w:lang w:val="en-US" w:bidi="ru-RU"/>
        </w:rPr>
        <w:t xml:space="preserve">pproving and monitoring effective implementation of major investment projects and other key strategic projects of the Company within the competence of the </w:t>
      </w:r>
      <w:r w:rsidR="006C6397">
        <w:rPr>
          <w:rFonts w:ascii="Times New Roman" w:hAnsi="Times New Roman" w:cs="Times New Roman"/>
          <w:color w:val="000000"/>
          <w:sz w:val="28"/>
          <w:szCs w:val="28"/>
          <w:lang w:val="en-US" w:bidi="ru-RU"/>
        </w:rPr>
        <w:t>BoD</w:t>
      </w:r>
      <w:r w:rsidRPr="00F55815">
        <w:rPr>
          <w:rFonts w:ascii="Times New Roman" w:hAnsi="Times New Roman" w:cs="Times New Roman"/>
          <w:color w:val="000000"/>
          <w:sz w:val="28"/>
          <w:szCs w:val="28"/>
          <w:lang w:val="en-US" w:bidi="ru-RU"/>
        </w:rPr>
        <w:t xml:space="preserve">; </w:t>
      </w:r>
    </w:p>
    <w:p w14:paraId="236650BE" w14:textId="77777777" w:rsidR="00F55815" w:rsidRDefault="00524B44" w:rsidP="00F55815">
      <w:pPr>
        <w:pStyle w:val="11"/>
        <w:numPr>
          <w:ilvl w:val="0"/>
          <w:numId w:val="1"/>
        </w:numPr>
        <w:tabs>
          <w:tab w:val="left" w:pos="567"/>
          <w:tab w:val="left" w:pos="1134"/>
        </w:tabs>
        <w:spacing w:line="240" w:lineRule="auto"/>
        <w:ind w:firstLine="567"/>
        <w:jc w:val="both"/>
        <w:rPr>
          <w:rFonts w:ascii="Times New Roman" w:hAnsi="Times New Roman" w:cs="Times New Roman"/>
          <w:color w:val="000000"/>
          <w:sz w:val="28"/>
          <w:szCs w:val="28"/>
          <w:lang w:val="en-US" w:bidi="ru-RU"/>
        </w:rPr>
      </w:pPr>
      <w:r>
        <w:rPr>
          <w:rFonts w:ascii="Times New Roman" w:hAnsi="Times New Roman" w:cs="Times New Roman"/>
          <w:color w:val="000000"/>
          <w:sz w:val="28"/>
          <w:szCs w:val="28"/>
          <w:lang w:val="en-US" w:bidi="ru-RU"/>
        </w:rPr>
        <w:t>e</w:t>
      </w:r>
      <w:r w:rsidR="00F55815" w:rsidRPr="00F55815">
        <w:rPr>
          <w:rFonts w:ascii="Times New Roman" w:hAnsi="Times New Roman" w:cs="Times New Roman"/>
          <w:color w:val="000000"/>
          <w:sz w:val="28"/>
          <w:szCs w:val="28"/>
          <w:lang w:val="en-US" w:bidi="ru-RU"/>
        </w:rPr>
        <w:t>lection, remuneration, succession planning and supervision of the activities of the Chair</w:t>
      </w:r>
      <w:r>
        <w:rPr>
          <w:rFonts w:ascii="Times New Roman" w:hAnsi="Times New Roman" w:cs="Times New Roman"/>
          <w:color w:val="000000"/>
          <w:sz w:val="28"/>
          <w:szCs w:val="28"/>
          <w:lang w:val="en-US" w:bidi="ru-RU"/>
        </w:rPr>
        <w:t>man</w:t>
      </w:r>
      <w:r w:rsidR="00F55815" w:rsidRPr="00F55815">
        <w:rPr>
          <w:rFonts w:ascii="Times New Roman" w:hAnsi="Times New Roman" w:cs="Times New Roman"/>
          <w:color w:val="000000"/>
          <w:sz w:val="28"/>
          <w:szCs w:val="28"/>
          <w:lang w:val="en-US" w:bidi="ru-RU"/>
        </w:rPr>
        <w:t xml:space="preserve"> and members of the </w:t>
      </w:r>
      <w:r>
        <w:rPr>
          <w:rFonts w:ascii="Times New Roman" w:hAnsi="Times New Roman" w:cs="Times New Roman"/>
          <w:color w:val="000000"/>
          <w:sz w:val="28"/>
          <w:szCs w:val="28"/>
          <w:lang w:val="en-US" w:bidi="ru-RU"/>
        </w:rPr>
        <w:t>Management</w:t>
      </w:r>
      <w:r w:rsidR="00F55815" w:rsidRPr="00F55815">
        <w:rPr>
          <w:rFonts w:ascii="Times New Roman" w:hAnsi="Times New Roman" w:cs="Times New Roman"/>
          <w:color w:val="000000"/>
          <w:sz w:val="28"/>
          <w:szCs w:val="28"/>
          <w:lang w:val="en-US" w:bidi="ru-RU"/>
        </w:rPr>
        <w:t xml:space="preserve"> Board; </w:t>
      </w:r>
    </w:p>
    <w:p w14:paraId="27344E1C" w14:textId="77777777" w:rsidR="00AE6A85" w:rsidRPr="00AE6A85" w:rsidRDefault="00AE6A85" w:rsidP="00AE6A85">
      <w:pPr>
        <w:pStyle w:val="11"/>
        <w:numPr>
          <w:ilvl w:val="0"/>
          <w:numId w:val="1"/>
        </w:numPr>
        <w:tabs>
          <w:tab w:val="left" w:pos="567"/>
          <w:tab w:val="left" w:pos="1134"/>
        </w:tabs>
        <w:spacing w:line="240" w:lineRule="auto"/>
        <w:ind w:firstLine="567"/>
        <w:jc w:val="both"/>
        <w:rPr>
          <w:rFonts w:ascii="Times New Roman" w:hAnsi="Times New Roman" w:cs="Times New Roman"/>
          <w:color w:val="000000"/>
          <w:sz w:val="28"/>
          <w:szCs w:val="28"/>
          <w:lang w:val="en-US" w:bidi="ru-RU"/>
        </w:rPr>
      </w:pPr>
      <w:r w:rsidRPr="00AE6A85">
        <w:rPr>
          <w:rFonts w:ascii="Times New Roman" w:hAnsi="Times New Roman" w:cs="Times New Roman"/>
          <w:color w:val="000000"/>
          <w:sz w:val="28"/>
          <w:szCs w:val="28"/>
          <w:lang w:val="en-US" w:bidi="ru-RU"/>
        </w:rPr>
        <w:t>corporate governance and ethics;</w:t>
      </w:r>
    </w:p>
    <w:p w14:paraId="1CA54DC8" w14:textId="77777777" w:rsidR="00852164" w:rsidRPr="00AE6A85" w:rsidRDefault="00AE6A85" w:rsidP="00025D23">
      <w:pPr>
        <w:pStyle w:val="11"/>
        <w:numPr>
          <w:ilvl w:val="0"/>
          <w:numId w:val="1"/>
        </w:numPr>
        <w:tabs>
          <w:tab w:val="left" w:pos="567"/>
          <w:tab w:val="left" w:pos="1134"/>
        </w:tabs>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val="en-US" w:bidi="ru-RU"/>
        </w:rPr>
        <w:t>t</w:t>
      </w:r>
      <w:r w:rsidR="00524B44" w:rsidRPr="00AE6A85">
        <w:rPr>
          <w:rFonts w:ascii="Times New Roman" w:hAnsi="Times New Roman" w:cs="Times New Roman"/>
          <w:sz w:val="28"/>
          <w:szCs w:val="28"/>
          <w:lang w:val="en-US"/>
        </w:rPr>
        <w:t>ransformation</w:t>
      </w:r>
      <w:r w:rsidR="00852164" w:rsidRPr="00AE6A85">
        <w:rPr>
          <w:rFonts w:ascii="Times New Roman" w:hAnsi="Times New Roman" w:cs="Times New Roman"/>
          <w:sz w:val="28"/>
          <w:szCs w:val="28"/>
        </w:rPr>
        <w:t>;</w:t>
      </w:r>
    </w:p>
    <w:p w14:paraId="0CA5C1AF" w14:textId="77777777" w:rsidR="00852164" w:rsidRPr="003C4E05" w:rsidRDefault="003C4E05" w:rsidP="00852164">
      <w:pPr>
        <w:pStyle w:val="11"/>
        <w:numPr>
          <w:ilvl w:val="0"/>
          <w:numId w:val="1"/>
        </w:numPr>
        <w:tabs>
          <w:tab w:val="left" w:pos="567"/>
          <w:tab w:val="left" w:pos="1134"/>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implementation</w:t>
      </w:r>
      <w:r w:rsidRPr="003C4E05">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3C4E05">
        <w:rPr>
          <w:rFonts w:ascii="Times New Roman" w:hAnsi="Times New Roman" w:cs="Times New Roman"/>
          <w:sz w:val="28"/>
          <w:szCs w:val="28"/>
          <w:lang w:val="en-US"/>
        </w:rPr>
        <w:t xml:space="preserve"> </w:t>
      </w:r>
      <w:r>
        <w:rPr>
          <w:rFonts w:ascii="Times New Roman" w:hAnsi="Times New Roman" w:cs="Times New Roman"/>
          <w:sz w:val="28"/>
          <w:szCs w:val="28"/>
          <w:lang w:val="en-US"/>
        </w:rPr>
        <w:t>sustainable</w:t>
      </w:r>
      <w:r w:rsidRPr="003C4E0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development </w:t>
      </w:r>
      <w:r w:rsidR="00B17D89">
        <w:rPr>
          <w:rFonts w:ascii="Times New Roman" w:hAnsi="Times New Roman" w:cs="Times New Roman"/>
          <w:sz w:val="28"/>
          <w:szCs w:val="28"/>
          <w:lang w:val="en-US"/>
        </w:rPr>
        <w:t xml:space="preserve">components </w:t>
      </w:r>
      <w:r>
        <w:rPr>
          <w:rFonts w:ascii="Times New Roman" w:hAnsi="Times New Roman" w:cs="Times New Roman"/>
          <w:sz w:val="28"/>
          <w:szCs w:val="28"/>
          <w:lang w:val="en-US"/>
        </w:rPr>
        <w:t>of the Company</w:t>
      </w:r>
      <w:r w:rsidR="00852164" w:rsidRPr="003C4E05">
        <w:rPr>
          <w:rFonts w:ascii="Times New Roman" w:hAnsi="Times New Roman" w:cs="Times New Roman"/>
          <w:sz w:val="28"/>
          <w:szCs w:val="28"/>
          <w:lang w:val="en-US"/>
        </w:rPr>
        <w:t>.</w:t>
      </w:r>
    </w:p>
    <w:p w14:paraId="4E0409C0" w14:textId="1FE9835E" w:rsidR="00820907" w:rsidRDefault="008D4CCF" w:rsidP="00D86E6F">
      <w:pPr>
        <w:pStyle w:val="11"/>
        <w:numPr>
          <w:ilvl w:val="1"/>
          <w:numId w:val="18"/>
        </w:numPr>
        <w:tabs>
          <w:tab w:val="left" w:pos="567"/>
          <w:tab w:val="left" w:pos="1134"/>
        </w:tabs>
        <w:spacing w:line="240" w:lineRule="auto"/>
        <w:ind w:left="0" w:firstLine="567"/>
        <w:jc w:val="both"/>
        <w:rPr>
          <w:rFonts w:ascii="Times New Roman" w:hAnsi="Times New Roman" w:cs="Times New Roman"/>
          <w:color w:val="000000"/>
          <w:sz w:val="28"/>
          <w:szCs w:val="28"/>
          <w:lang w:val="en-US" w:bidi="ru-RU"/>
        </w:rPr>
      </w:pPr>
      <w:r w:rsidRPr="00211056">
        <w:rPr>
          <w:rFonts w:ascii="Times New Roman" w:hAnsi="Times New Roman" w:cs="Times New Roman"/>
          <w:color w:val="000000"/>
          <w:sz w:val="28"/>
          <w:szCs w:val="28"/>
          <w:lang w:val="en-US" w:bidi="ru-RU"/>
        </w:rPr>
        <w:t xml:space="preserve">The issues referred to the exclusive competence of the </w:t>
      </w:r>
      <w:r w:rsidR="00211056">
        <w:rPr>
          <w:rFonts w:ascii="Times New Roman" w:hAnsi="Times New Roman" w:cs="Times New Roman"/>
          <w:color w:val="000000"/>
          <w:sz w:val="28"/>
          <w:szCs w:val="28"/>
          <w:lang w:val="en-US" w:bidi="ru-RU"/>
        </w:rPr>
        <w:t>BoD</w:t>
      </w:r>
      <w:r w:rsidRPr="00211056">
        <w:rPr>
          <w:rFonts w:ascii="Times New Roman" w:hAnsi="Times New Roman" w:cs="Times New Roman"/>
          <w:color w:val="000000"/>
          <w:sz w:val="28"/>
          <w:szCs w:val="28"/>
          <w:lang w:val="en-US" w:bidi="ru-RU"/>
        </w:rPr>
        <w:t xml:space="preserve"> cannot be transferred to the </w:t>
      </w:r>
      <w:r w:rsidR="00211056">
        <w:rPr>
          <w:rFonts w:ascii="Times New Roman" w:hAnsi="Times New Roman" w:cs="Times New Roman"/>
          <w:color w:val="000000"/>
          <w:sz w:val="28"/>
          <w:szCs w:val="28"/>
          <w:lang w:val="en-US" w:bidi="ru-RU"/>
        </w:rPr>
        <w:t>Management</w:t>
      </w:r>
      <w:r w:rsidRPr="00211056">
        <w:rPr>
          <w:rFonts w:ascii="Times New Roman" w:hAnsi="Times New Roman" w:cs="Times New Roman"/>
          <w:color w:val="000000"/>
          <w:sz w:val="28"/>
          <w:szCs w:val="28"/>
          <w:lang w:val="en-US" w:bidi="ru-RU"/>
        </w:rPr>
        <w:t xml:space="preserve"> Board for decision</w:t>
      </w:r>
      <w:r w:rsidR="00086666">
        <w:rPr>
          <w:rFonts w:ascii="Times New Roman" w:hAnsi="Times New Roman" w:cs="Times New Roman"/>
          <w:color w:val="000000"/>
          <w:sz w:val="28"/>
          <w:szCs w:val="28"/>
          <w:lang w:val="en-US" w:bidi="ru-RU"/>
        </w:rPr>
        <w:t>-making</w:t>
      </w:r>
      <w:r w:rsidR="00211056">
        <w:rPr>
          <w:rFonts w:ascii="Times New Roman" w:hAnsi="Times New Roman" w:cs="Times New Roman"/>
          <w:color w:val="000000"/>
          <w:sz w:val="28"/>
          <w:szCs w:val="28"/>
          <w:lang w:val="en-US" w:bidi="ru-RU"/>
        </w:rPr>
        <w:t>.</w:t>
      </w:r>
    </w:p>
    <w:p w14:paraId="0BF6E6EA" w14:textId="77777777" w:rsidR="00852164" w:rsidRPr="00820907" w:rsidRDefault="00820907" w:rsidP="00D86E6F">
      <w:pPr>
        <w:pStyle w:val="11"/>
        <w:numPr>
          <w:ilvl w:val="1"/>
          <w:numId w:val="18"/>
        </w:numPr>
        <w:tabs>
          <w:tab w:val="left" w:pos="567"/>
          <w:tab w:val="left" w:pos="1134"/>
        </w:tabs>
        <w:spacing w:line="240" w:lineRule="auto"/>
        <w:ind w:left="0" w:firstLine="567"/>
        <w:jc w:val="both"/>
        <w:rPr>
          <w:rFonts w:ascii="Times New Roman" w:hAnsi="Times New Roman" w:cs="Times New Roman"/>
          <w:color w:val="000000"/>
          <w:sz w:val="28"/>
          <w:szCs w:val="28"/>
          <w:lang w:val="en-US" w:bidi="ru-RU"/>
        </w:rPr>
      </w:pPr>
      <w:r w:rsidRPr="00820907">
        <w:rPr>
          <w:rFonts w:ascii="Times New Roman" w:hAnsi="Times New Roman" w:cs="Times New Roman"/>
          <w:color w:val="000000"/>
          <w:sz w:val="28"/>
          <w:szCs w:val="28"/>
          <w:lang w:val="en-US" w:bidi="ru-RU"/>
        </w:rPr>
        <w:t xml:space="preserve">The </w:t>
      </w:r>
      <w:r w:rsidR="003F0D6A">
        <w:rPr>
          <w:rFonts w:ascii="Times New Roman" w:hAnsi="Times New Roman" w:cs="Times New Roman"/>
          <w:color w:val="000000"/>
          <w:sz w:val="28"/>
          <w:szCs w:val="28"/>
          <w:lang w:val="en-US" w:bidi="ru-RU"/>
        </w:rPr>
        <w:t>BoD</w:t>
      </w:r>
      <w:r w:rsidRPr="00820907">
        <w:rPr>
          <w:rFonts w:ascii="Times New Roman" w:hAnsi="Times New Roman" w:cs="Times New Roman"/>
          <w:color w:val="000000"/>
          <w:sz w:val="28"/>
          <w:szCs w:val="28"/>
          <w:lang w:val="en-US" w:bidi="ru-RU"/>
        </w:rPr>
        <w:t xml:space="preserve"> </w:t>
      </w:r>
      <w:r w:rsidR="00317B31">
        <w:rPr>
          <w:rFonts w:ascii="Times New Roman" w:hAnsi="Times New Roman" w:cs="Times New Roman"/>
          <w:color w:val="000000"/>
          <w:sz w:val="28"/>
          <w:szCs w:val="28"/>
          <w:lang w:val="en-US" w:bidi="ru-RU"/>
        </w:rPr>
        <w:t>shall not be entitled</w:t>
      </w:r>
      <w:r w:rsidRPr="00820907">
        <w:rPr>
          <w:rFonts w:ascii="Times New Roman" w:hAnsi="Times New Roman" w:cs="Times New Roman"/>
          <w:color w:val="000000"/>
          <w:sz w:val="28"/>
          <w:szCs w:val="28"/>
          <w:lang w:val="en-US" w:bidi="ru-RU"/>
        </w:rPr>
        <w:t xml:space="preserve"> to </w:t>
      </w:r>
      <w:r w:rsidR="001B3923">
        <w:rPr>
          <w:rFonts w:ascii="Times New Roman" w:hAnsi="Times New Roman" w:cs="Times New Roman"/>
          <w:color w:val="000000"/>
          <w:sz w:val="28"/>
          <w:szCs w:val="28"/>
          <w:lang w:val="en-US" w:bidi="ru-RU"/>
        </w:rPr>
        <w:t>adopt resolutions</w:t>
      </w:r>
      <w:r w:rsidRPr="00820907">
        <w:rPr>
          <w:rFonts w:ascii="Times New Roman" w:hAnsi="Times New Roman" w:cs="Times New Roman"/>
          <w:color w:val="000000"/>
          <w:sz w:val="28"/>
          <w:szCs w:val="28"/>
          <w:lang w:val="en-US" w:bidi="ru-RU"/>
        </w:rPr>
        <w:t xml:space="preserve"> on the issues that, in accordance with the legislation of the </w:t>
      </w:r>
      <w:proofErr w:type="spellStart"/>
      <w:r w:rsidR="003F0D6A">
        <w:rPr>
          <w:rFonts w:ascii="Times New Roman" w:hAnsi="Times New Roman" w:cs="Times New Roman"/>
          <w:color w:val="000000"/>
          <w:sz w:val="28"/>
          <w:szCs w:val="28"/>
          <w:lang w:val="en-US" w:bidi="ru-RU"/>
        </w:rPr>
        <w:t>RoK</w:t>
      </w:r>
      <w:proofErr w:type="spellEnd"/>
      <w:r w:rsidRPr="00820907">
        <w:rPr>
          <w:rFonts w:ascii="Times New Roman" w:hAnsi="Times New Roman" w:cs="Times New Roman"/>
          <w:color w:val="000000"/>
          <w:sz w:val="28"/>
          <w:szCs w:val="28"/>
          <w:lang w:val="en-US" w:bidi="ru-RU"/>
        </w:rPr>
        <w:t xml:space="preserve"> and the Company Charter, are </w:t>
      </w:r>
      <w:r w:rsidR="003F0D6A">
        <w:rPr>
          <w:rFonts w:ascii="Times New Roman" w:hAnsi="Times New Roman" w:cs="Times New Roman"/>
          <w:color w:val="000000"/>
          <w:sz w:val="28"/>
          <w:szCs w:val="28"/>
          <w:lang w:val="en-US" w:bidi="ru-RU"/>
        </w:rPr>
        <w:t>referred</w:t>
      </w:r>
      <w:r w:rsidRPr="00820907">
        <w:rPr>
          <w:rFonts w:ascii="Times New Roman" w:hAnsi="Times New Roman" w:cs="Times New Roman"/>
          <w:color w:val="000000"/>
          <w:sz w:val="28"/>
          <w:szCs w:val="28"/>
          <w:lang w:val="en-US" w:bidi="ru-RU"/>
        </w:rPr>
        <w:t xml:space="preserve"> to the exclusive competence of the </w:t>
      </w:r>
      <w:r w:rsidR="003F0D6A">
        <w:rPr>
          <w:rFonts w:ascii="Times New Roman" w:hAnsi="Times New Roman" w:cs="Times New Roman"/>
          <w:color w:val="000000"/>
          <w:sz w:val="28"/>
          <w:szCs w:val="28"/>
          <w:lang w:val="en-US" w:bidi="ru-RU"/>
        </w:rPr>
        <w:t>GMS</w:t>
      </w:r>
      <w:r w:rsidRPr="00820907">
        <w:rPr>
          <w:rFonts w:ascii="Times New Roman" w:hAnsi="Times New Roman" w:cs="Times New Roman"/>
          <w:color w:val="000000"/>
          <w:sz w:val="28"/>
          <w:szCs w:val="28"/>
          <w:lang w:val="en-US" w:bidi="ru-RU"/>
        </w:rPr>
        <w:t xml:space="preserve"> or the </w:t>
      </w:r>
      <w:r w:rsidR="003F0D6A">
        <w:rPr>
          <w:rFonts w:ascii="Times New Roman" w:hAnsi="Times New Roman" w:cs="Times New Roman"/>
          <w:color w:val="000000"/>
          <w:sz w:val="28"/>
          <w:szCs w:val="28"/>
          <w:lang w:val="en-US" w:bidi="ru-RU"/>
        </w:rPr>
        <w:t>Management</w:t>
      </w:r>
      <w:r w:rsidRPr="00820907">
        <w:rPr>
          <w:rFonts w:ascii="Times New Roman" w:hAnsi="Times New Roman" w:cs="Times New Roman"/>
          <w:color w:val="000000"/>
          <w:sz w:val="28"/>
          <w:szCs w:val="28"/>
          <w:lang w:val="en-US" w:bidi="ru-RU"/>
        </w:rPr>
        <w:t xml:space="preserve"> Board, and also to </w:t>
      </w:r>
      <w:r w:rsidR="001B3923">
        <w:rPr>
          <w:rFonts w:ascii="Times New Roman" w:hAnsi="Times New Roman" w:cs="Times New Roman"/>
          <w:color w:val="000000"/>
          <w:sz w:val="28"/>
          <w:szCs w:val="28"/>
          <w:lang w:val="en-US" w:bidi="ru-RU"/>
        </w:rPr>
        <w:t>adopt resolutions</w:t>
      </w:r>
      <w:r w:rsidRPr="00820907">
        <w:rPr>
          <w:rFonts w:ascii="Times New Roman" w:hAnsi="Times New Roman" w:cs="Times New Roman"/>
          <w:color w:val="000000"/>
          <w:sz w:val="28"/>
          <w:szCs w:val="28"/>
          <w:lang w:val="en-US" w:bidi="ru-RU"/>
        </w:rPr>
        <w:t xml:space="preserve"> that contradict the decisions of the </w:t>
      </w:r>
      <w:r w:rsidR="003F0D6A">
        <w:rPr>
          <w:rFonts w:ascii="Times New Roman" w:hAnsi="Times New Roman" w:cs="Times New Roman"/>
          <w:color w:val="000000"/>
          <w:sz w:val="28"/>
          <w:szCs w:val="28"/>
          <w:lang w:val="en-US" w:bidi="ru-RU"/>
        </w:rPr>
        <w:t>GMS</w:t>
      </w:r>
      <w:r>
        <w:rPr>
          <w:rFonts w:ascii="Times New Roman" w:hAnsi="Times New Roman" w:cs="Times New Roman"/>
          <w:color w:val="000000"/>
          <w:sz w:val="28"/>
          <w:szCs w:val="28"/>
          <w:lang w:val="en-US" w:bidi="ru-RU"/>
        </w:rPr>
        <w:t>.</w:t>
      </w:r>
    </w:p>
    <w:p w14:paraId="1A056285" w14:textId="77777777" w:rsidR="00A10F63" w:rsidRPr="00A10F63" w:rsidRDefault="00A10F63" w:rsidP="00D86E6F">
      <w:pPr>
        <w:pStyle w:val="11"/>
        <w:numPr>
          <w:ilvl w:val="1"/>
          <w:numId w:val="18"/>
        </w:numPr>
        <w:tabs>
          <w:tab w:val="left" w:pos="567"/>
          <w:tab w:val="left" w:pos="1134"/>
        </w:tabs>
        <w:spacing w:line="240" w:lineRule="auto"/>
        <w:ind w:left="0" w:firstLine="567"/>
        <w:jc w:val="both"/>
        <w:rPr>
          <w:rFonts w:ascii="Times New Roman" w:hAnsi="Times New Roman" w:cs="Times New Roman"/>
          <w:color w:val="000000"/>
          <w:sz w:val="28"/>
          <w:szCs w:val="28"/>
          <w:lang w:val="en-US" w:bidi="ru-RU"/>
        </w:rPr>
      </w:pPr>
      <w:r w:rsidRPr="00A10F63">
        <w:rPr>
          <w:rFonts w:ascii="Times New Roman" w:hAnsi="Times New Roman" w:cs="Times New Roman"/>
          <w:color w:val="000000"/>
          <w:sz w:val="28"/>
          <w:szCs w:val="28"/>
          <w:lang w:val="en-US" w:bidi="ru-RU"/>
        </w:rPr>
        <w:t xml:space="preserve">The </w:t>
      </w:r>
      <w:r>
        <w:rPr>
          <w:rFonts w:ascii="Times New Roman" w:hAnsi="Times New Roman" w:cs="Times New Roman"/>
          <w:color w:val="000000"/>
          <w:sz w:val="28"/>
          <w:szCs w:val="28"/>
          <w:lang w:val="en-US" w:bidi="ru-RU"/>
        </w:rPr>
        <w:t>GMS</w:t>
      </w:r>
      <w:r w:rsidRPr="00A10F63">
        <w:rPr>
          <w:rFonts w:ascii="Times New Roman" w:hAnsi="Times New Roman" w:cs="Times New Roman"/>
          <w:color w:val="000000"/>
          <w:sz w:val="28"/>
          <w:szCs w:val="28"/>
          <w:lang w:val="en-US" w:bidi="ru-RU"/>
        </w:rPr>
        <w:t xml:space="preserve"> has the right to cancel any </w:t>
      </w:r>
      <w:r w:rsidR="001B3923">
        <w:rPr>
          <w:rFonts w:ascii="Times New Roman" w:hAnsi="Times New Roman" w:cs="Times New Roman"/>
          <w:color w:val="000000"/>
          <w:sz w:val="28"/>
          <w:szCs w:val="28"/>
          <w:lang w:val="en-US" w:bidi="ru-RU"/>
        </w:rPr>
        <w:t>resolution</w:t>
      </w:r>
      <w:r w:rsidRPr="00A10F63">
        <w:rPr>
          <w:rFonts w:ascii="Times New Roman" w:hAnsi="Times New Roman" w:cs="Times New Roman"/>
          <w:color w:val="000000"/>
          <w:sz w:val="28"/>
          <w:szCs w:val="28"/>
          <w:lang w:val="en-US" w:bidi="ru-RU"/>
        </w:rPr>
        <w:t xml:space="preserve"> of the </w:t>
      </w:r>
      <w:r>
        <w:rPr>
          <w:rFonts w:ascii="Times New Roman" w:hAnsi="Times New Roman" w:cs="Times New Roman"/>
          <w:color w:val="000000"/>
          <w:sz w:val="28"/>
          <w:szCs w:val="28"/>
          <w:lang w:val="en-US" w:bidi="ru-RU"/>
        </w:rPr>
        <w:t>BoD</w:t>
      </w:r>
      <w:r w:rsidRPr="00A10F63">
        <w:rPr>
          <w:rFonts w:ascii="Times New Roman" w:hAnsi="Times New Roman" w:cs="Times New Roman"/>
          <w:color w:val="000000"/>
          <w:sz w:val="28"/>
          <w:szCs w:val="28"/>
          <w:lang w:val="en-US" w:bidi="ru-RU"/>
        </w:rPr>
        <w:t xml:space="preserve"> and the </w:t>
      </w:r>
      <w:r>
        <w:rPr>
          <w:rFonts w:ascii="Times New Roman" w:hAnsi="Times New Roman" w:cs="Times New Roman"/>
          <w:color w:val="000000"/>
          <w:sz w:val="28"/>
          <w:szCs w:val="28"/>
          <w:lang w:val="en-US" w:bidi="ru-RU"/>
        </w:rPr>
        <w:t>Management</w:t>
      </w:r>
      <w:r w:rsidRPr="00A10F63">
        <w:rPr>
          <w:rFonts w:ascii="Times New Roman" w:hAnsi="Times New Roman" w:cs="Times New Roman"/>
          <w:color w:val="000000"/>
          <w:sz w:val="28"/>
          <w:szCs w:val="28"/>
          <w:lang w:val="en-US" w:bidi="ru-RU"/>
        </w:rPr>
        <w:t xml:space="preserve"> Board on the issues related to the internal activities of the Company, unless otherwise stipulated by the Charter of the Company</w:t>
      </w:r>
      <w:r>
        <w:rPr>
          <w:rFonts w:ascii="Times New Roman" w:hAnsi="Times New Roman" w:cs="Times New Roman"/>
          <w:color w:val="000000"/>
          <w:sz w:val="28"/>
          <w:szCs w:val="28"/>
          <w:lang w:val="en-US" w:bidi="ru-RU"/>
        </w:rPr>
        <w:t>.</w:t>
      </w:r>
    </w:p>
    <w:p w14:paraId="5BA1550B" w14:textId="77777777" w:rsidR="00852164" w:rsidRPr="00A10F63" w:rsidRDefault="00852164" w:rsidP="00852164">
      <w:pPr>
        <w:tabs>
          <w:tab w:val="left" w:pos="2880"/>
        </w:tabs>
        <w:ind w:firstLine="567"/>
        <w:jc w:val="both"/>
        <w:rPr>
          <w:sz w:val="28"/>
          <w:szCs w:val="28"/>
          <w:lang w:val="en-US"/>
        </w:rPr>
      </w:pPr>
    </w:p>
    <w:p w14:paraId="574860D6" w14:textId="77777777" w:rsidR="00852164" w:rsidRPr="00E90DE1" w:rsidRDefault="00852164" w:rsidP="00852164">
      <w:pPr>
        <w:pStyle w:val="1"/>
        <w:ind w:firstLine="567"/>
        <w:rPr>
          <w:i/>
          <w:iCs/>
          <w:sz w:val="28"/>
          <w:szCs w:val="28"/>
          <w:lang w:val="en-US"/>
        </w:rPr>
      </w:pPr>
      <w:r w:rsidRPr="00852164">
        <w:rPr>
          <w:sz w:val="28"/>
          <w:szCs w:val="28"/>
        </w:rPr>
        <w:t xml:space="preserve">3. </w:t>
      </w:r>
      <w:r w:rsidR="00E90DE1">
        <w:rPr>
          <w:sz w:val="28"/>
          <w:szCs w:val="28"/>
          <w:lang w:val="en-US"/>
        </w:rPr>
        <w:t>Structure and composition</w:t>
      </w:r>
    </w:p>
    <w:p w14:paraId="0EB7C36B" w14:textId="77777777" w:rsidR="00852164" w:rsidRPr="00852164" w:rsidRDefault="00852164" w:rsidP="00852164">
      <w:pPr>
        <w:pStyle w:val="a5"/>
        <w:ind w:firstLine="567"/>
        <w:jc w:val="both"/>
        <w:rPr>
          <w:i/>
          <w:sz w:val="28"/>
          <w:szCs w:val="28"/>
        </w:rPr>
      </w:pPr>
    </w:p>
    <w:p w14:paraId="3AD092E6" w14:textId="77777777" w:rsidR="00852164" w:rsidRPr="004D4816" w:rsidRDefault="008A7C01" w:rsidP="00852164">
      <w:pPr>
        <w:pStyle w:val="28"/>
        <w:keepNext/>
        <w:keepLines/>
        <w:numPr>
          <w:ilvl w:val="1"/>
          <w:numId w:val="2"/>
        </w:numPr>
        <w:spacing w:line="240" w:lineRule="auto"/>
        <w:ind w:left="0" w:firstLine="567"/>
        <w:jc w:val="both"/>
        <w:rPr>
          <w:rFonts w:ascii="Times New Roman" w:hAnsi="Times New Roman" w:cs="Times New Roman"/>
          <w:sz w:val="28"/>
          <w:szCs w:val="28"/>
          <w:lang w:val="en-US"/>
        </w:rPr>
      </w:pPr>
      <w:r>
        <w:rPr>
          <w:rFonts w:ascii="Times New Roman" w:hAnsi="Times New Roman" w:cs="Times New Roman"/>
          <w:color w:val="000000"/>
          <w:sz w:val="28"/>
          <w:szCs w:val="28"/>
          <w:lang w:val="en-US" w:bidi="ru-RU"/>
        </w:rPr>
        <w:t>C</w:t>
      </w:r>
      <w:r w:rsidR="00E90DE1">
        <w:rPr>
          <w:rFonts w:ascii="Times New Roman" w:hAnsi="Times New Roman" w:cs="Times New Roman"/>
          <w:color w:val="000000"/>
          <w:sz w:val="28"/>
          <w:szCs w:val="28"/>
          <w:lang w:val="en-US" w:bidi="ru-RU"/>
        </w:rPr>
        <w:t>omposition</w:t>
      </w:r>
      <w:r>
        <w:rPr>
          <w:rFonts w:ascii="Times New Roman" w:hAnsi="Times New Roman" w:cs="Times New Roman"/>
          <w:color w:val="000000"/>
          <w:sz w:val="28"/>
          <w:szCs w:val="28"/>
          <w:lang w:val="en-US" w:bidi="ru-RU"/>
        </w:rPr>
        <w:t xml:space="preserve"> of the </w:t>
      </w:r>
      <w:r w:rsidR="002E07A6">
        <w:rPr>
          <w:rFonts w:ascii="Times New Roman" w:hAnsi="Times New Roman" w:cs="Times New Roman"/>
          <w:color w:val="000000"/>
          <w:sz w:val="28"/>
          <w:szCs w:val="28"/>
          <w:lang w:val="en-US" w:bidi="ru-RU"/>
        </w:rPr>
        <w:t>BoD</w:t>
      </w:r>
    </w:p>
    <w:p w14:paraId="6EA04FC7" w14:textId="77777777" w:rsidR="00C62246" w:rsidRDefault="004D4816" w:rsidP="00C62246">
      <w:pPr>
        <w:pStyle w:val="11"/>
        <w:numPr>
          <w:ilvl w:val="2"/>
          <w:numId w:val="2"/>
        </w:numPr>
        <w:tabs>
          <w:tab w:val="left" w:pos="1356"/>
        </w:tabs>
        <w:spacing w:line="240" w:lineRule="auto"/>
        <w:ind w:left="0" w:firstLine="567"/>
        <w:jc w:val="both"/>
        <w:rPr>
          <w:rFonts w:ascii="Times New Roman" w:hAnsi="Times New Roman" w:cs="Times New Roman"/>
          <w:color w:val="000000"/>
          <w:sz w:val="28"/>
          <w:szCs w:val="28"/>
          <w:lang w:val="en-US" w:bidi="ru-RU"/>
        </w:rPr>
      </w:pPr>
      <w:r w:rsidRPr="00305825">
        <w:rPr>
          <w:rFonts w:ascii="Times New Roman" w:hAnsi="Times New Roman" w:cs="Times New Roman"/>
          <w:color w:val="000000"/>
          <w:sz w:val="28"/>
          <w:szCs w:val="28"/>
          <w:lang w:val="en-US" w:bidi="ru-RU"/>
        </w:rPr>
        <w:t xml:space="preserve">The members of the </w:t>
      </w:r>
      <w:r w:rsidR="008050B4">
        <w:rPr>
          <w:rFonts w:ascii="Times New Roman" w:hAnsi="Times New Roman" w:cs="Times New Roman"/>
          <w:color w:val="000000"/>
          <w:sz w:val="28"/>
          <w:szCs w:val="28"/>
          <w:lang w:val="en-US" w:bidi="ru-RU"/>
        </w:rPr>
        <w:t>BoD</w:t>
      </w:r>
      <w:r w:rsidRPr="00305825">
        <w:rPr>
          <w:rFonts w:ascii="Times New Roman" w:hAnsi="Times New Roman" w:cs="Times New Roman"/>
          <w:color w:val="000000"/>
          <w:sz w:val="28"/>
          <w:szCs w:val="28"/>
          <w:lang w:val="en-US" w:bidi="ru-RU"/>
        </w:rPr>
        <w:t xml:space="preserve"> are elected by </w:t>
      </w:r>
      <w:r w:rsidR="008050B4" w:rsidRPr="00305825">
        <w:rPr>
          <w:rFonts w:ascii="Times New Roman" w:hAnsi="Times New Roman" w:cs="Times New Roman"/>
          <w:color w:val="000000"/>
          <w:sz w:val="28"/>
          <w:szCs w:val="28"/>
          <w:lang w:val="en-US" w:bidi="ru-RU"/>
        </w:rPr>
        <w:t xml:space="preserve">the </w:t>
      </w:r>
      <w:r w:rsidR="008050B4">
        <w:rPr>
          <w:rFonts w:ascii="Times New Roman" w:hAnsi="Times New Roman" w:cs="Times New Roman"/>
          <w:color w:val="000000"/>
          <w:sz w:val="28"/>
          <w:szCs w:val="28"/>
          <w:lang w:val="en-US" w:bidi="ru-RU"/>
        </w:rPr>
        <w:t>GMS</w:t>
      </w:r>
      <w:r w:rsidR="008050B4" w:rsidRPr="00305825">
        <w:rPr>
          <w:rFonts w:ascii="Times New Roman" w:hAnsi="Times New Roman" w:cs="Times New Roman"/>
          <w:color w:val="000000"/>
          <w:sz w:val="28"/>
          <w:szCs w:val="28"/>
          <w:lang w:val="en-US" w:bidi="ru-RU"/>
        </w:rPr>
        <w:t xml:space="preserve"> </w:t>
      </w:r>
      <w:r w:rsidRPr="00305825">
        <w:rPr>
          <w:rFonts w:ascii="Times New Roman" w:hAnsi="Times New Roman" w:cs="Times New Roman"/>
          <w:color w:val="000000"/>
          <w:sz w:val="28"/>
          <w:szCs w:val="28"/>
          <w:lang w:val="en-US" w:bidi="ru-RU"/>
        </w:rPr>
        <w:t xml:space="preserve">decision with the </w:t>
      </w:r>
      <w:r w:rsidRPr="00305825">
        <w:rPr>
          <w:rFonts w:ascii="Times New Roman" w:hAnsi="Times New Roman" w:cs="Times New Roman"/>
          <w:color w:val="000000"/>
          <w:sz w:val="28"/>
          <w:szCs w:val="28"/>
          <w:lang w:val="en-US" w:bidi="ru-RU"/>
        </w:rPr>
        <w:lastRenderedPageBreak/>
        <w:t xml:space="preserve">involvement of the </w:t>
      </w:r>
      <w:r w:rsidR="00516636">
        <w:rPr>
          <w:rFonts w:ascii="Times New Roman" w:hAnsi="Times New Roman" w:cs="Times New Roman"/>
          <w:color w:val="000000"/>
          <w:sz w:val="28"/>
          <w:szCs w:val="28"/>
          <w:lang w:val="en-US" w:bidi="ru-RU"/>
        </w:rPr>
        <w:t>BoD</w:t>
      </w:r>
      <w:r w:rsidRPr="00305825">
        <w:rPr>
          <w:rFonts w:ascii="Times New Roman" w:hAnsi="Times New Roman" w:cs="Times New Roman"/>
          <w:color w:val="000000"/>
          <w:sz w:val="28"/>
          <w:szCs w:val="28"/>
          <w:lang w:val="en-US" w:bidi="ru-RU"/>
        </w:rPr>
        <w:t xml:space="preserve"> through clear and transparent procedures, </w:t>
      </w:r>
      <w:r w:rsidR="00BA00DF">
        <w:rPr>
          <w:rFonts w:ascii="Times New Roman" w:hAnsi="Times New Roman" w:cs="Times New Roman"/>
          <w:color w:val="000000"/>
          <w:sz w:val="28"/>
          <w:szCs w:val="28"/>
          <w:lang w:val="en-US" w:bidi="ru-RU"/>
        </w:rPr>
        <w:t>with</w:t>
      </w:r>
      <w:r w:rsidRPr="00305825">
        <w:rPr>
          <w:rFonts w:ascii="Times New Roman" w:hAnsi="Times New Roman" w:cs="Times New Roman"/>
          <w:color w:val="000000"/>
          <w:sz w:val="28"/>
          <w:szCs w:val="28"/>
          <w:lang w:val="en-US" w:bidi="ru-RU"/>
        </w:rPr>
        <w:t xml:space="preserve"> account </w:t>
      </w:r>
      <w:r w:rsidR="00BA00DF">
        <w:rPr>
          <w:rFonts w:ascii="Times New Roman" w:hAnsi="Times New Roman" w:cs="Times New Roman"/>
          <w:color w:val="000000"/>
          <w:sz w:val="28"/>
          <w:szCs w:val="28"/>
          <w:lang w:val="en-US" w:bidi="ru-RU"/>
        </w:rPr>
        <w:t xml:space="preserve">of </w:t>
      </w:r>
      <w:r w:rsidRPr="00305825">
        <w:rPr>
          <w:rFonts w:ascii="Times New Roman" w:hAnsi="Times New Roman" w:cs="Times New Roman"/>
          <w:color w:val="000000"/>
          <w:sz w:val="28"/>
          <w:szCs w:val="28"/>
          <w:lang w:val="en-US" w:bidi="ru-RU"/>
        </w:rPr>
        <w:t xml:space="preserve">the competencies, skills, achievements, business reputation and professional experience of candidates. </w:t>
      </w:r>
      <w:r w:rsidRPr="008050B4">
        <w:rPr>
          <w:rFonts w:ascii="Times New Roman" w:hAnsi="Times New Roman" w:cs="Times New Roman"/>
          <w:color w:val="000000"/>
          <w:sz w:val="28"/>
          <w:szCs w:val="28"/>
          <w:lang w:val="en-US" w:bidi="ru-RU"/>
        </w:rPr>
        <w:t xml:space="preserve">When individual members of the </w:t>
      </w:r>
      <w:r w:rsidR="008050B4">
        <w:rPr>
          <w:rFonts w:ascii="Times New Roman" w:hAnsi="Times New Roman" w:cs="Times New Roman"/>
          <w:color w:val="000000"/>
          <w:sz w:val="28"/>
          <w:szCs w:val="28"/>
          <w:lang w:val="en-US" w:bidi="ru-RU"/>
        </w:rPr>
        <w:t>BoD</w:t>
      </w:r>
      <w:r w:rsidRPr="008050B4">
        <w:rPr>
          <w:rFonts w:ascii="Times New Roman" w:hAnsi="Times New Roman" w:cs="Times New Roman"/>
          <w:color w:val="000000"/>
          <w:sz w:val="28"/>
          <w:szCs w:val="28"/>
          <w:lang w:val="en-US" w:bidi="ru-RU"/>
        </w:rPr>
        <w:t xml:space="preserve"> or the </w:t>
      </w:r>
      <w:r w:rsidR="00157E0B">
        <w:rPr>
          <w:rFonts w:ascii="Times New Roman" w:hAnsi="Times New Roman" w:cs="Times New Roman"/>
          <w:color w:val="000000"/>
          <w:sz w:val="28"/>
          <w:szCs w:val="28"/>
          <w:lang w:val="en-US" w:bidi="ru-RU"/>
        </w:rPr>
        <w:t>Board of Directors</w:t>
      </w:r>
      <w:r w:rsidRPr="008050B4">
        <w:rPr>
          <w:rFonts w:ascii="Times New Roman" w:hAnsi="Times New Roman" w:cs="Times New Roman"/>
          <w:color w:val="000000"/>
          <w:sz w:val="28"/>
          <w:szCs w:val="28"/>
          <w:lang w:val="en-US" w:bidi="ru-RU"/>
        </w:rPr>
        <w:t xml:space="preserve"> itself are re-elected for a new term, their contribution to the performance of the Board of Directors shall be </w:t>
      </w:r>
      <w:proofErr w:type="gramStart"/>
      <w:r w:rsidRPr="008050B4">
        <w:rPr>
          <w:rFonts w:ascii="Times New Roman" w:hAnsi="Times New Roman" w:cs="Times New Roman"/>
          <w:color w:val="000000"/>
          <w:sz w:val="28"/>
          <w:szCs w:val="28"/>
          <w:lang w:val="en-US" w:bidi="ru-RU"/>
        </w:rPr>
        <w:t>taken into account</w:t>
      </w:r>
      <w:proofErr w:type="gramEnd"/>
      <w:r w:rsidRPr="008050B4">
        <w:rPr>
          <w:rFonts w:ascii="Times New Roman" w:hAnsi="Times New Roman" w:cs="Times New Roman"/>
          <w:color w:val="000000"/>
          <w:sz w:val="28"/>
          <w:szCs w:val="28"/>
          <w:lang w:val="en-US" w:bidi="ru-RU"/>
        </w:rPr>
        <w:t>.</w:t>
      </w:r>
    </w:p>
    <w:p w14:paraId="17217769" w14:textId="77777777" w:rsidR="008304A7" w:rsidRDefault="00C62246" w:rsidP="008304A7">
      <w:pPr>
        <w:pStyle w:val="11"/>
        <w:numPr>
          <w:ilvl w:val="2"/>
          <w:numId w:val="2"/>
        </w:numPr>
        <w:tabs>
          <w:tab w:val="left" w:pos="1356"/>
        </w:tabs>
        <w:spacing w:line="240" w:lineRule="auto"/>
        <w:ind w:left="0" w:firstLine="567"/>
        <w:jc w:val="both"/>
        <w:rPr>
          <w:rFonts w:ascii="Times New Roman" w:hAnsi="Times New Roman" w:cs="Times New Roman"/>
          <w:color w:val="000000"/>
          <w:sz w:val="28"/>
          <w:szCs w:val="28"/>
          <w:lang w:val="en-US" w:bidi="ru-RU"/>
        </w:rPr>
      </w:pPr>
      <w:r w:rsidRPr="005B1633">
        <w:rPr>
          <w:rFonts w:ascii="Times New Roman" w:hAnsi="Times New Roman" w:cs="Times New Roman"/>
          <w:color w:val="000000"/>
          <w:sz w:val="28"/>
          <w:szCs w:val="28"/>
          <w:lang w:val="en-US" w:bidi="ru-RU"/>
        </w:rPr>
        <w:t xml:space="preserve">The members </w:t>
      </w:r>
      <w:r w:rsidR="007B3719" w:rsidRPr="005B1633">
        <w:rPr>
          <w:rFonts w:ascii="Times New Roman" w:hAnsi="Times New Roman" w:cs="Times New Roman"/>
          <w:color w:val="000000"/>
          <w:sz w:val="28"/>
          <w:szCs w:val="28"/>
          <w:lang w:val="en-US" w:bidi="ru-RU"/>
        </w:rPr>
        <w:t xml:space="preserve">of the BoD </w:t>
      </w:r>
      <w:r w:rsidRPr="005B1633">
        <w:rPr>
          <w:rFonts w:ascii="Times New Roman" w:hAnsi="Times New Roman" w:cs="Times New Roman"/>
          <w:color w:val="000000"/>
          <w:sz w:val="28"/>
          <w:szCs w:val="28"/>
          <w:lang w:val="en-US" w:bidi="ru-RU"/>
        </w:rPr>
        <w:t xml:space="preserve">and the Chairman of the </w:t>
      </w:r>
      <w:r w:rsidR="00D33D8B" w:rsidRPr="005B1633">
        <w:rPr>
          <w:rFonts w:ascii="Times New Roman" w:hAnsi="Times New Roman" w:cs="Times New Roman"/>
          <w:color w:val="000000"/>
          <w:sz w:val="28"/>
          <w:szCs w:val="28"/>
          <w:lang w:val="en-US" w:bidi="ru-RU"/>
        </w:rPr>
        <w:t>BoD</w:t>
      </w:r>
      <w:r w:rsidRPr="005B1633">
        <w:rPr>
          <w:rFonts w:ascii="Times New Roman" w:hAnsi="Times New Roman" w:cs="Times New Roman"/>
          <w:color w:val="000000"/>
          <w:sz w:val="28"/>
          <w:szCs w:val="28"/>
          <w:lang w:val="en-US" w:bidi="ru-RU"/>
        </w:rPr>
        <w:t xml:space="preserve"> are elected in accordance with the Law</w:t>
      </w:r>
      <w:r w:rsidR="005B1633" w:rsidRPr="005B1633">
        <w:rPr>
          <w:rFonts w:ascii="Times New Roman" w:hAnsi="Times New Roman" w:cs="Times New Roman"/>
          <w:color w:val="000000"/>
          <w:sz w:val="28"/>
          <w:szCs w:val="28"/>
          <w:lang w:val="en-US" w:bidi="ru-RU"/>
        </w:rPr>
        <w:t>,</w:t>
      </w:r>
      <w:r w:rsidRPr="005B1633">
        <w:rPr>
          <w:rFonts w:ascii="Times New Roman" w:hAnsi="Times New Roman" w:cs="Times New Roman"/>
          <w:color w:val="000000"/>
          <w:sz w:val="28"/>
          <w:szCs w:val="28"/>
          <w:lang w:val="en-US" w:bidi="ru-RU"/>
        </w:rPr>
        <w:t xml:space="preserve"> the Charter of the Company</w:t>
      </w:r>
      <w:r w:rsidR="005B1633" w:rsidRPr="005B1633">
        <w:rPr>
          <w:rFonts w:ascii="Times New Roman" w:hAnsi="Times New Roman" w:cs="Times New Roman"/>
          <w:color w:val="000000"/>
          <w:sz w:val="28"/>
          <w:szCs w:val="28"/>
          <w:lang w:val="en-US" w:bidi="ru-RU"/>
        </w:rPr>
        <w:t xml:space="preserve"> and the Regulation</w:t>
      </w:r>
      <w:r w:rsidRPr="00C62246">
        <w:rPr>
          <w:rFonts w:ascii="Times New Roman" w:hAnsi="Times New Roman" w:cs="Times New Roman"/>
          <w:color w:val="000000"/>
          <w:sz w:val="28"/>
          <w:szCs w:val="28"/>
          <w:lang w:val="en-US" w:bidi="ru-RU"/>
        </w:rPr>
        <w:t xml:space="preserve">. It is recommended that </w:t>
      </w:r>
      <w:r w:rsidR="00370209">
        <w:rPr>
          <w:rFonts w:ascii="Times New Roman" w:hAnsi="Times New Roman" w:cs="Times New Roman"/>
          <w:color w:val="000000"/>
          <w:sz w:val="28"/>
          <w:szCs w:val="28"/>
          <w:lang w:val="en-US" w:bidi="ru-RU"/>
        </w:rPr>
        <w:t xml:space="preserve">the </w:t>
      </w:r>
      <w:r w:rsidR="00E0632E" w:rsidRPr="00C62246">
        <w:rPr>
          <w:rFonts w:ascii="Times New Roman" w:hAnsi="Times New Roman" w:cs="Times New Roman"/>
          <w:color w:val="000000"/>
          <w:sz w:val="28"/>
          <w:szCs w:val="28"/>
          <w:lang w:val="en-US" w:bidi="ru-RU"/>
        </w:rPr>
        <w:t>Nomination</w:t>
      </w:r>
      <w:r w:rsidR="00E0632E">
        <w:rPr>
          <w:rFonts w:ascii="Times New Roman" w:hAnsi="Times New Roman" w:cs="Times New Roman"/>
          <w:color w:val="000000"/>
          <w:sz w:val="28"/>
          <w:szCs w:val="28"/>
          <w:lang w:val="en-US" w:bidi="ru-RU"/>
        </w:rPr>
        <w:t>s</w:t>
      </w:r>
      <w:r w:rsidR="00E0632E" w:rsidRPr="00C62246">
        <w:rPr>
          <w:rFonts w:ascii="Times New Roman" w:hAnsi="Times New Roman" w:cs="Times New Roman"/>
          <w:color w:val="000000"/>
          <w:sz w:val="28"/>
          <w:szCs w:val="28"/>
          <w:lang w:val="en-US" w:bidi="ru-RU"/>
        </w:rPr>
        <w:t xml:space="preserve"> </w:t>
      </w:r>
      <w:r w:rsidRPr="00C62246">
        <w:rPr>
          <w:rFonts w:ascii="Times New Roman" w:hAnsi="Times New Roman" w:cs="Times New Roman"/>
          <w:color w:val="000000"/>
          <w:sz w:val="28"/>
          <w:szCs w:val="28"/>
          <w:lang w:val="en-US" w:bidi="ru-RU"/>
        </w:rPr>
        <w:t xml:space="preserve">and </w:t>
      </w:r>
      <w:r w:rsidR="00E0632E" w:rsidRPr="00C62246">
        <w:rPr>
          <w:rFonts w:ascii="Times New Roman" w:hAnsi="Times New Roman" w:cs="Times New Roman"/>
          <w:color w:val="000000"/>
          <w:sz w:val="28"/>
          <w:szCs w:val="28"/>
          <w:lang w:val="en-US" w:bidi="ru-RU"/>
        </w:rPr>
        <w:t xml:space="preserve">Remuneration </w:t>
      </w:r>
      <w:r w:rsidRPr="00C62246">
        <w:rPr>
          <w:rFonts w:ascii="Times New Roman" w:hAnsi="Times New Roman" w:cs="Times New Roman"/>
          <w:color w:val="000000"/>
          <w:sz w:val="28"/>
          <w:szCs w:val="28"/>
          <w:lang w:val="en-US" w:bidi="ru-RU"/>
        </w:rPr>
        <w:t xml:space="preserve">Committee of the </w:t>
      </w:r>
      <w:r w:rsidR="00370209">
        <w:rPr>
          <w:rFonts w:ascii="Times New Roman" w:hAnsi="Times New Roman" w:cs="Times New Roman"/>
          <w:color w:val="000000"/>
          <w:sz w:val="28"/>
          <w:szCs w:val="28"/>
          <w:lang w:val="en-US" w:bidi="ru-RU"/>
        </w:rPr>
        <w:t>BoD</w:t>
      </w:r>
      <w:r w:rsidR="008304A7">
        <w:rPr>
          <w:rFonts w:ascii="Times New Roman" w:hAnsi="Times New Roman" w:cs="Times New Roman"/>
          <w:color w:val="000000"/>
          <w:sz w:val="28"/>
          <w:szCs w:val="28"/>
          <w:lang w:val="en-US" w:bidi="ru-RU"/>
        </w:rPr>
        <w:t xml:space="preserve"> </w:t>
      </w:r>
      <w:r w:rsidR="00EE7646">
        <w:rPr>
          <w:rFonts w:ascii="Times New Roman" w:hAnsi="Times New Roman" w:cs="Times New Roman"/>
          <w:color w:val="000000"/>
          <w:sz w:val="28"/>
          <w:szCs w:val="28"/>
          <w:lang w:val="en-US" w:bidi="ru-RU"/>
        </w:rPr>
        <w:t xml:space="preserve">(hereinafter referred to as the </w:t>
      </w:r>
      <w:r w:rsidR="00EE7646" w:rsidRPr="00160CD4">
        <w:rPr>
          <w:rFonts w:ascii="Times New Roman" w:hAnsi="Times New Roman" w:cs="Times New Roman"/>
          <w:b/>
          <w:color w:val="000000"/>
          <w:sz w:val="28"/>
          <w:szCs w:val="28"/>
          <w:lang w:val="en-US" w:bidi="ru-RU"/>
        </w:rPr>
        <w:t>NRC</w:t>
      </w:r>
      <w:r w:rsidR="00EE7646">
        <w:rPr>
          <w:rFonts w:ascii="Times New Roman" w:hAnsi="Times New Roman" w:cs="Times New Roman"/>
          <w:color w:val="000000"/>
          <w:sz w:val="28"/>
          <w:szCs w:val="28"/>
          <w:lang w:val="en-US" w:bidi="ru-RU"/>
        </w:rPr>
        <w:t>)</w:t>
      </w:r>
      <w:r w:rsidRPr="00C62246">
        <w:rPr>
          <w:rFonts w:ascii="Times New Roman" w:hAnsi="Times New Roman" w:cs="Times New Roman"/>
          <w:color w:val="000000"/>
          <w:sz w:val="28"/>
          <w:szCs w:val="28"/>
          <w:lang w:val="en-US" w:bidi="ru-RU"/>
        </w:rPr>
        <w:t xml:space="preserve"> is involved, within its competence in accordance with the Regulation on the </w:t>
      </w:r>
      <w:r w:rsidR="00EE7646">
        <w:rPr>
          <w:rFonts w:ascii="Times New Roman" w:hAnsi="Times New Roman" w:cs="Times New Roman"/>
          <w:color w:val="000000"/>
          <w:sz w:val="28"/>
          <w:szCs w:val="28"/>
          <w:lang w:val="en-US" w:bidi="ru-RU"/>
        </w:rPr>
        <w:t>NRC</w:t>
      </w:r>
      <w:r w:rsidRPr="00C62246">
        <w:rPr>
          <w:rFonts w:ascii="Times New Roman" w:hAnsi="Times New Roman" w:cs="Times New Roman"/>
          <w:color w:val="000000"/>
          <w:sz w:val="28"/>
          <w:szCs w:val="28"/>
          <w:lang w:val="en-US" w:bidi="ru-RU"/>
        </w:rPr>
        <w:t xml:space="preserve">, in determining the composition, required skills and competencies of the </w:t>
      </w:r>
      <w:r w:rsidR="00EE7646">
        <w:rPr>
          <w:rFonts w:ascii="Times New Roman" w:hAnsi="Times New Roman" w:cs="Times New Roman"/>
          <w:color w:val="000000"/>
          <w:sz w:val="28"/>
          <w:szCs w:val="28"/>
          <w:lang w:val="en-US" w:bidi="ru-RU"/>
        </w:rPr>
        <w:t>BoD</w:t>
      </w:r>
      <w:r w:rsidRPr="00C62246">
        <w:rPr>
          <w:rFonts w:ascii="Times New Roman" w:hAnsi="Times New Roman" w:cs="Times New Roman"/>
          <w:color w:val="000000"/>
          <w:sz w:val="28"/>
          <w:szCs w:val="28"/>
          <w:lang w:val="en-US" w:bidi="ru-RU"/>
        </w:rPr>
        <w:t xml:space="preserve"> and candidates for the </w:t>
      </w:r>
      <w:r w:rsidR="00EE7646">
        <w:rPr>
          <w:rFonts w:ascii="Times New Roman" w:hAnsi="Times New Roman" w:cs="Times New Roman"/>
          <w:color w:val="000000"/>
          <w:sz w:val="28"/>
          <w:szCs w:val="28"/>
          <w:lang w:val="en-US" w:bidi="ru-RU"/>
        </w:rPr>
        <w:t>BoD</w:t>
      </w:r>
      <w:r w:rsidRPr="00C62246">
        <w:rPr>
          <w:rFonts w:ascii="Times New Roman" w:hAnsi="Times New Roman" w:cs="Times New Roman"/>
          <w:color w:val="000000"/>
          <w:sz w:val="28"/>
          <w:szCs w:val="28"/>
          <w:lang w:val="en-US" w:bidi="ru-RU"/>
        </w:rPr>
        <w:t>.</w:t>
      </w:r>
    </w:p>
    <w:p w14:paraId="79EEC332" w14:textId="77777777" w:rsidR="00196803" w:rsidRDefault="008304A7" w:rsidP="00196803">
      <w:pPr>
        <w:pStyle w:val="11"/>
        <w:numPr>
          <w:ilvl w:val="2"/>
          <w:numId w:val="2"/>
        </w:numPr>
        <w:tabs>
          <w:tab w:val="left" w:pos="1337"/>
        </w:tabs>
        <w:spacing w:line="240" w:lineRule="auto"/>
        <w:ind w:left="0" w:firstLine="567"/>
        <w:jc w:val="both"/>
        <w:rPr>
          <w:rFonts w:ascii="Times New Roman" w:hAnsi="Times New Roman" w:cs="Times New Roman"/>
          <w:color w:val="000000"/>
          <w:sz w:val="28"/>
          <w:szCs w:val="28"/>
          <w:lang w:val="en-US" w:bidi="ru-RU"/>
        </w:rPr>
      </w:pPr>
      <w:r w:rsidRPr="008304A7">
        <w:rPr>
          <w:rFonts w:ascii="Times New Roman" w:hAnsi="Times New Roman" w:cs="Times New Roman"/>
          <w:color w:val="000000"/>
          <w:sz w:val="28"/>
          <w:szCs w:val="28"/>
          <w:lang w:val="en-US" w:bidi="ru-RU"/>
        </w:rPr>
        <w:t xml:space="preserve">Search for candidates and election are carried out based on objective criteria and </w:t>
      </w:r>
      <w:r w:rsidR="00BA00DF">
        <w:rPr>
          <w:rFonts w:ascii="Times New Roman" w:hAnsi="Times New Roman" w:cs="Times New Roman"/>
          <w:color w:val="000000"/>
          <w:sz w:val="28"/>
          <w:szCs w:val="28"/>
          <w:lang w:val="en-US" w:bidi="ru-RU"/>
        </w:rPr>
        <w:t>with</w:t>
      </w:r>
      <w:r w:rsidRPr="008304A7">
        <w:rPr>
          <w:rFonts w:ascii="Times New Roman" w:hAnsi="Times New Roman" w:cs="Times New Roman"/>
          <w:color w:val="000000"/>
          <w:sz w:val="28"/>
          <w:szCs w:val="28"/>
          <w:lang w:val="en-US" w:bidi="ru-RU"/>
        </w:rPr>
        <w:t xml:space="preserve"> account </w:t>
      </w:r>
      <w:r w:rsidR="00BA00DF">
        <w:rPr>
          <w:rFonts w:ascii="Times New Roman" w:hAnsi="Times New Roman" w:cs="Times New Roman"/>
          <w:color w:val="000000"/>
          <w:sz w:val="28"/>
          <w:szCs w:val="28"/>
          <w:lang w:val="en-US" w:bidi="ru-RU"/>
        </w:rPr>
        <w:t xml:space="preserve">of </w:t>
      </w:r>
      <w:r w:rsidRPr="008304A7">
        <w:rPr>
          <w:rFonts w:ascii="Times New Roman" w:hAnsi="Times New Roman" w:cs="Times New Roman"/>
          <w:color w:val="000000"/>
          <w:sz w:val="28"/>
          <w:szCs w:val="28"/>
          <w:lang w:val="en-US" w:bidi="ru-RU"/>
        </w:rPr>
        <w:t xml:space="preserve">the need to diversify the composition of the </w:t>
      </w:r>
      <w:r>
        <w:rPr>
          <w:rFonts w:ascii="Times New Roman" w:hAnsi="Times New Roman" w:cs="Times New Roman"/>
          <w:color w:val="000000"/>
          <w:sz w:val="28"/>
          <w:szCs w:val="28"/>
          <w:lang w:val="en-US" w:bidi="ru-RU"/>
        </w:rPr>
        <w:t>BoD</w:t>
      </w:r>
      <w:r w:rsidRPr="008304A7">
        <w:rPr>
          <w:rFonts w:ascii="Times New Roman" w:hAnsi="Times New Roman" w:cs="Times New Roman"/>
          <w:color w:val="000000"/>
          <w:sz w:val="28"/>
          <w:szCs w:val="28"/>
          <w:lang w:val="en-US" w:bidi="ru-RU"/>
        </w:rPr>
        <w:t xml:space="preserve">. The search and election should be carried out before the expiration of the term of office of the entire </w:t>
      </w:r>
      <w:r w:rsidR="00370209">
        <w:rPr>
          <w:rFonts w:ascii="Times New Roman" w:hAnsi="Times New Roman" w:cs="Times New Roman"/>
          <w:color w:val="000000"/>
          <w:sz w:val="28"/>
          <w:szCs w:val="28"/>
          <w:lang w:val="en-US" w:bidi="ru-RU"/>
        </w:rPr>
        <w:t>BoD</w:t>
      </w:r>
      <w:r>
        <w:rPr>
          <w:rFonts w:ascii="Times New Roman" w:hAnsi="Times New Roman" w:cs="Times New Roman"/>
          <w:color w:val="000000"/>
          <w:sz w:val="28"/>
          <w:szCs w:val="28"/>
          <w:lang w:val="en-US" w:bidi="ru-RU"/>
        </w:rPr>
        <w:t>.</w:t>
      </w:r>
    </w:p>
    <w:p w14:paraId="57C33D03" w14:textId="77777777" w:rsidR="00196803" w:rsidRDefault="008304A7" w:rsidP="00196803">
      <w:pPr>
        <w:pStyle w:val="11"/>
        <w:numPr>
          <w:ilvl w:val="2"/>
          <w:numId w:val="2"/>
        </w:numPr>
        <w:tabs>
          <w:tab w:val="left" w:pos="1337"/>
        </w:tabs>
        <w:spacing w:line="240" w:lineRule="auto"/>
        <w:ind w:left="0" w:firstLine="567"/>
        <w:jc w:val="both"/>
        <w:rPr>
          <w:rFonts w:ascii="Times New Roman" w:hAnsi="Times New Roman" w:cs="Times New Roman"/>
          <w:color w:val="000000"/>
          <w:sz w:val="28"/>
          <w:szCs w:val="28"/>
          <w:lang w:val="en-US" w:bidi="ru-RU"/>
        </w:rPr>
      </w:pPr>
      <w:r w:rsidRPr="00196803">
        <w:rPr>
          <w:rFonts w:ascii="Times New Roman" w:hAnsi="Times New Roman" w:cs="Times New Roman"/>
          <w:color w:val="000000"/>
          <w:sz w:val="28"/>
          <w:szCs w:val="28"/>
          <w:lang w:val="en-US" w:bidi="ru-RU"/>
        </w:rPr>
        <w:t>The issue of electing the entire composition of the BoD or individual members may be initiated in the prescribed manner by a major shareholder or the NRC.</w:t>
      </w:r>
    </w:p>
    <w:p w14:paraId="780892FF" w14:textId="77777777" w:rsidR="00196803" w:rsidRDefault="00F00729" w:rsidP="00196803">
      <w:pPr>
        <w:pStyle w:val="11"/>
        <w:numPr>
          <w:ilvl w:val="2"/>
          <w:numId w:val="2"/>
        </w:numPr>
        <w:tabs>
          <w:tab w:val="left" w:pos="1337"/>
        </w:tabs>
        <w:spacing w:line="240" w:lineRule="auto"/>
        <w:ind w:left="0" w:firstLine="567"/>
        <w:jc w:val="both"/>
        <w:rPr>
          <w:rFonts w:ascii="Times New Roman" w:hAnsi="Times New Roman" w:cs="Times New Roman"/>
          <w:color w:val="000000"/>
          <w:sz w:val="28"/>
          <w:szCs w:val="28"/>
          <w:lang w:val="en-US" w:bidi="ru-RU"/>
        </w:rPr>
      </w:pPr>
      <w:r w:rsidRPr="00196803">
        <w:rPr>
          <w:rFonts w:ascii="Times New Roman" w:hAnsi="Times New Roman" w:cs="Times New Roman"/>
          <w:color w:val="000000"/>
          <w:sz w:val="28"/>
          <w:szCs w:val="28"/>
          <w:lang w:val="en-US" w:bidi="ru-RU"/>
        </w:rPr>
        <w:t>The BoD and its Committees shall maintain a balance of skills, experience and knowledge, ensuring the adoption of independent, objective and effective decisions in the interests of the Company</w:t>
      </w:r>
      <w:r w:rsidR="00370209">
        <w:rPr>
          <w:rFonts w:ascii="Times New Roman" w:hAnsi="Times New Roman" w:cs="Times New Roman"/>
          <w:color w:val="000000"/>
          <w:sz w:val="28"/>
          <w:szCs w:val="28"/>
          <w:lang w:val="en-US" w:bidi="ru-RU"/>
        </w:rPr>
        <w:t>,</w:t>
      </w:r>
      <w:r w:rsidRPr="00196803">
        <w:rPr>
          <w:rFonts w:ascii="Times New Roman" w:hAnsi="Times New Roman" w:cs="Times New Roman"/>
          <w:color w:val="000000"/>
          <w:sz w:val="28"/>
          <w:szCs w:val="28"/>
          <w:lang w:val="en-US" w:bidi="ru-RU"/>
        </w:rPr>
        <w:t xml:space="preserve"> </w:t>
      </w:r>
      <w:r w:rsidR="00370209">
        <w:rPr>
          <w:rFonts w:ascii="Times New Roman" w:hAnsi="Times New Roman" w:cs="Times New Roman"/>
          <w:color w:val="000000"/>
          <w:sz w:val="28"/>
          <w:szCs w:val="28"/>
          <w:lang w:val="en-US" w:bidi="ru-RU"/>
        </w:rPr>
        <w:t>with</w:t>
      </w:r>
      <w:r w:rsidRPr="00196803">
        <w:rPr>
          <w:rFonts w:ascii="Times New Roman" w:hAnsi="Times New Roman" w:cs="Times New Roman"/>
          <w:color w:val="000000"/>
          <w:sz w:val="28"/>
          <w:szCs w:val="28"/>
          <w:lang w:val="en-US" w:bidi="ru-RU"/>
        </w:rPr>
        <w:t xml:space="preserve"> account </w:t>
      </w:r>
      <w:r w:rsidR="00370209">
        <w:rPr>
          <w:rFonts w:ascii="Times New Roman" w:hAnsi="Times New Roman" w:cs="Times New Roman"/>
          <w:color w:val="000000"/>
          <w:sz w:val="28"/>
          <w:szCs w:val="28"/>
          <w:lang w:val="en-US" w:bidi="ru-RU"/>
        </w:rPr>
        <w:t xml:space="preserve">of </w:t>
      </w:r>
      <w:r w:rsidRPr="00196803">
        <w:rPr>
          <w:rFonts w:ascii="Times New Roman" w:hAnsi="Times New Roman" w:cs="Times New Roman"/>
          <w:color w:val="000000"/>
          <w:sz w:val="28"/>
          <w:szCs w:val="28"/>
          <w:lang w:val="en-US" w:bidi="ru-RU"/>
        </w:rPr>
        <w:t>a fair attitude to all shareholders and the principles of sustainable development.</w:t>
      </w:r>
    </w:p>
    <w:p w14:paraId="7BFC4AF3" w14:textId="77777777" w:rsidR="00196803" w:rsidRDefault="00066BD9" w:rsidP="00196803">
      <w:pPr>
        <w:pStyle w:val="11"/>
        <w:numPr>
          <w:ilvl w:val="2"/>
          <w:numId w:val="2"/>
        </w:numPr>
        <w:tabs>
          <w:tab w:val="left" w:pos="1337"/>
        </w:tabs>
        <w:spacing w:line="240" w:lineRule="auto"/>
        <w:ind w:left="0" w:firstLine="567"/>
        <w:jc w:val="both"/>
        <w:rPr>
          <w:rFonts w:ascii="Times New Roman" w:hAnsi="Times New Roman" w:cs="Times New Roman"/>
          <w:color w:val="000000"/>
          <w:sz w:val="28"/>
          <w:szCs w:val="28"/>
          <w:lang w:val="en-US" w:bidi="ru-RU"/>
        </w:rPr>
      </w:pPr>
      <w:r w:rsidRPr="00196803">
        <w:rPr>
          <w:rFonts w:ascii="Times New Roman" w:hAnsi="Times New Roman" w:cs="Times New Roman"/>
          <w:color w:val="000000"/>
          <w:sz w:val="28"/>
          <w:szCs w:val="28"/>
          <w:lang w:val="en-US" w:bidi="ru-RU"/>
        </w:rPr>
        <w:t>O</w:t>
      </w:r>
      <w:r w:rsidR="004B513E" w:rsidRPr="00196803">
        <w:rPr>
          <w:rFonts w:ascii="Times New Roman" w:hAnsi="Times New Roman" w:cs="Times New Roman"/>
          <w:color w:val="000000"/>
          <w:sz w:val="28"/>
          <w:szCs w:val="28"/>
          <w:lang w:val="en-US" w:bidi="ru-RU"/>
        </w:rPr>
        <w:t xml:space="preserve">nly an individual can be a member of the </w:t>
      </w:r>
      <w:r w:rsidR="00370209">
        <w:rPr>
          <w:rFonts w:ascii="Times New Roman" w:hAnsi="Times New Roman" w:cs="Times New Roman"/>
          <w:color w:val="000000"/>
          <w:sz w:val="28"/>
          <w:szCs w:val="28"/>
          <w:lang w:val="en-US" w:bidi="ru-RU"/>
        </w:rPr>
        <w:t>BoD</w:t>
      </w:r>
      <w:r w:rsidR="004B513E" w:rsidRPr="00196803">
        <w:rPr>
          <w:rFonts w:ascii="Times New Roman" w:hAnsi="Times New Roman" w:cs="Times New Roman"/>
          <w:color w:val="000000"/>
          <w:sz w:val="28"/>
          <w:szCs w:val="28"/>
          <w:lang w:val="en-US" w:bidi="ru-RU"/>
        </w:rPr>
        <w:t xml:space="preserve">. </w:t>
      </w:r>
    </w:p>
    <w:p w14:paraId="18D45879" w14:textId="77777777" w:rsidR="00066BD9" w:rsidRPr="00196803" w:rsidRDefault="004B513E" w:rsidP="00196803">
      <w:pPr>
        <w:pStyle w:val="11"/>
        <w:numPr>
          <w:ilvl w:val="2"/>
          <w:numId w:val="2"/>
        </w:numPr>
        <w:tabs>
          <w:tab w:val="left" w:pos="1337"/>
        </w:tabs>
        <w:spacing w:line="240" w:lineRule="auto"/>
        <w:ind w:left="0" w:firstLine="567"/>
        <w:jc w:val="both"/>
        <w:rPr>
          <w:rFonts w:ascii="Times New Roman" w:hAnsi="Times New Roman" w:cs="Times New Roman"/>
          <w:color w:val="000000"/>
          <w:sz w:val="28"/>
          <w:szCs w:val="28"/>
          <w:lang w:val="en-US" w:bidi="ru-RU"/>
        </w:rPr>
      </w:pPr>
      <w:r w:rsidRPr="00196803">
        <w:rPr>
          <w:rFonts w:ascii="Times New Roman" w:hAnsi="Times New Roman" w:cs="Times New Roman"/>
          <w:color w:val="000000"/>
          <w:sz w:val="28"/>
          <w:szCs w:val="28"/>
          <w:lang w:val="en-US" w:bidi="ru-RU"/>
        </w:rPr>
        <w:t xml:space="preserve">Members of the </w:t>
      </w:r>
      <w:r w:rsidR="00CD524D">
        <w:rPr>
          <w:rFonts w:ascii="Times New Roman" w:hAnsi="Times New Roman" w:cs="Times New Roman"/>
          <w:color w:val="000000"/>
          <w:sz w:val="28"/>
          <w:szCs w:val="28"/>
          <w:lang w:val="en-US" w:bidi="ru-RU"/>
        </w:rPr>
        <w:t>BoD</w:t>
      </w:r>
      <w:r w:rsidRPr="00196803">
        <w:rPr>
          <w:rFonts w:ascii="Times New Roman" w:hAnsi="Times New Roman" w:cs="Times New Roman"/>
          <w:color w:val="000000"/>
          <w:sz w:val="28"/>
          <w:szCs w:val="28"/>
          <w:lang w:val="en-US" w:bidi="ru-RU"/>
        </w:rPr>
        <w:t xml:space="preserve"> are elected from among: </w:t>
      </w:r>
    </w:p>
    <w:p w14:paraId="2552C7BD" w14:textId="77777777" w:rsidR="00066BD9" w:rsidRDefault="004B513E" w:rsidP="00824340">
      <w:pPr>
        <w:pStyle w:val="11"/>
        <w:tabs>
          <w:tab w:val="left" w:pos="1276"/>
          <w:tab w:val="left" w:pos="2030"/>
        </w:tabs>
        <w:spacing w:line="240" w:lineRule="auto"/>
        <w:ind w:firstLine="567"/>
        <w:jc w:val="both"/>
        <w:rPr>
          <w:rFonts w:ascii="Times New Roman" w:hAnsi="Times New Roman" w:cs="Times New Roman"/>
          <w:color w:val="000000"/>
          <w:sz w:val="28"/>
          <w:szCs w:val="28"/>
          <w:lang w:val="en-US" w:bidi="ru-RU"/>
        </w:rPr>
      </w:pPr>
      <w:r w:rsidRPr="00066BD9">
        <w:rPr>
          <w:rFonts w:ascii="Times New Roman" w:hAnsi="Times New Roman" w:cs="Times New Roman"/>
          <w:color w:val="000000"/>
          <w:sz w:val="28"/>
          <w:szCs w:val="28"/>
          <w:lang w:val="en-US" w:bidi="ru-RU"/>
        </w:rPr>
        <w:t xml:space="preserve">1) </w:t>
      </w:r>
      <w:r w:rsidR="00066BD9">
        <w:rPr>
          <w:rFonts w:ascii="Times New Roman" w:hAnsi="Times New Roman" w:cs="Times New Roman"/>
          <w:color w:val="000000"/>
          <w:sz w:val="28"/>
          <w:szCs w:val="28"/>
          <w:lang w:val="en-US" w:bidi="ru-RU"/>
        </w:rPr>
        <w:t>s</w:t>
      </w:r>
      <w:r w:rsidRPr="00066BD9">
        <w:rPr>
          <w:rFonts w:ascii="Times New Roman" w:hAnsi="Times New Roman" w:cs="Times New Roman"/>
          <w:color w:val="000000"/>
          <w:sz w:val="28"/>
          <w:szCs w:val="28"/>
          <w:lang w:val="en-US" w:bidi="ru-RU"/>
        </w:rPr>
        <w:t xml:space="preserve">hareholders who are the individuals; </w:t>
      </w:r>
    </w:p>
    <w:p w14:paraId="73C576D2" w14:textId="77777777" w:rsidR="00066BD9" w:rsidRDefault="004B513E" w:rsidP="00824340">
      <w:pPr>
        <w:pStyle w:val="11"/>
        <w:tabs>
          <w:tab w:val="left" w:pos="1276"/>
          <w:tab w:val="left" w:pos="2030"/>
        </w:tabs>
        <w:spacing w:line="240" w:lineRule="auto"/>
        <w:ind w:firstLine="567"/>
        <w:jc w:val="both"/>
        <w:rPr>
          <w:rFonts w:ascii="Times New Roman" w:hAnsi="Times New Roman" w:cs="Times New Roman"/>
          <w:color w:val="000000"/>
          <w:sz w:val="28"/>
          <w:szCs w:val="28"/>
          <w:lang w:val="en-US" w:bidi="ru-RU"/>
        </w:rPr>
      </w:pPr>
      <w:r w:rsidRPr="00066BD9">
        <w:rPr>
          <w:rFonts w:ascii="Times New Roman" w:hAnsi="Times New Roman" w:cs="Times New Roman"/>
          <w:color w:val="000000"/>
          <w:sz w:val="28"/>
          <w:szCs w:val="28"/>
          <w:lang w:val="en-US" w:bidi="ru-RU"/>
        </w:rPr>
        <w:t xml:space="preserve">2) </w:t>
      </w:r>
      <w:r w:rsidR="00066BD9">
        <w:rPr>
          <w:rFonts w:ascii="Times New Roman" w:hAnsi="Times New Roman" w:cs="Times New Roman"/>
          <w:color w:val="000000"/>
          <w:sz w:val="28"/>
          <w:szCs w:val="28"/>
          <w:lang w:val="en-US" w:bidi="ru-RU"/>
        </w:rPr>
        <w:t>p</w:t>
      </w:r>
      <w:r w:rsidRPr="00066BD9">
        <w:rPr>
          <w:rFonts w:ascii="Times New Roman" w:hAnsi="Times New Roman" w:cs="Times New Roman"/>
          <w:color w:val="000000"/>
          <w:sz w:val="28"/>
          <w:szCs w:val="28"/>
          <w:lang w:val="en-US" w:bidi="ru-RU"/>
        </w:rPr>
        <w:t xml:space="preserve">ersons proposed (recommended) to be elected to the </w:t>
      </w:r>
      <w:r w:rsidR="00370209">
        <w:rPr>
          <w:rFonts w:ascii="Times New Roman" w:hAnsi="Times New Roman" w:cs="Times New Roman"/>
          <w:color w:val="000000"/>
          <w:sz w:val="28"/>
          <w:szCs w:val="28"/>
          <w:lang w:val="en-US" w:bidi="ru-RU"/>
        </w:rPr>
        <w:t>BoD</w:t>
      </w:r>
      <w:r w:rsidRPr="00066BD9">
        <w:rPr>
          <w:rFonts w:ascii="Times New Roman" w:hAnsi="Times New Roman" w:cs="Times New Roman"/>
          <w:color w:val="000000"/>
          <w:sz w:val="28"/>
          <w:szCs w:val="28"/>
          <w:lang w:val="en-US" w:bidi="ru-RU"/>
        </w:rPr>
        <w:t xml:space="preserve"> as representatives of shareholders; </w:t>
      </w:r>
    </w:p>
    <w:p w14:paraId="796C5C55" w14:textId="3CD2CFDA" w:rsidR="004B513E" w:rsidRPr="00066BD9" w:rsidRDefault="004B513E" w:rsidP="00824340">
      <w:pPr>
        <w:pStyle w:val="11"/>
        <w:tabs>
          <w:tab w:val="left" w:pos="1276"/>
          <w:tab w:val="left" w:pos="2030"/>
        </w:tabs>
        <w:spacing w:line="240" w:lineRule="auto"/>
        <w:ind w:firstLine="567"/>
        <w:jc w:val="both"/>
        <w:rPr>
          <w:rFonts w:ascii="Times New Roman" w:hAnsi="Times New Roman" w:cs="Times New Roman"/>
          <w:color w:val="000000"/>
          <w:sz w:val="28"/>
          <w:szCs w:val="28"/>
          <w:lang w:val="en-US" w:bidi="ru-RU"/>
        </w:rPr>
      </w:pPr>
      <w:r w:rsidRPr="00066BD9">
        <w:rPr>
          <w:rFonts w:ascii="Times New Roman" w:hAnsi="Times New Roman" w:cs="Times New Roman"/>
          <w:color w:val="000000"/>
          <w:sz w:val="28"/>
          <w:szCs w:val="28"/>
          <w:lang w:val="en-US" w:bidi="ru-RU"/>
        </w:rPr>
        <w:t xml:space="preserve">3) individuals who are not shareholders of the Company and who </w:t>
      </w:r>
      <w:r w:rsidR="008663F7">
        <w:rPr>
          <w:rFonts w:ascii="Times New Roman" w:hAnsi="Times New Roman" w:cs="Times New Roman"/>
          <w:color w:val="000000"/>
          <w:sz w:val="28"/>
          <w:szCs w:val="28"/>
          <w:lang w:val="en-US" w:bidi="ru-RU"/>
        </w:rPr>
        <w:t>are</w:t>
      </w:r>
      <w:r w:rsidRPr="00066BD9">
        <w:rPr>
          <w:rFonts w:ascii="Times New Roman" w:hAnsi="Times New Roman" w:cs="Times New Roman"/>
          <w:color w:val="000000"/>
          <w:sz w:val="28"/>
          <w:szCs w:val="28"/>
          <w:lang w:val="en-US" w:bidi="ru-RU"/>
        </w:rPr>
        <w:t xml:space="preserve"> not proposed (not recommended) to be elected to the </w:t>
      </w:r>
      <w:r w:rsidR="00370209">
        <w:rPr>
          <w:rFonts w:ascii="Times New Roman" w:hAnsi="Times New Roman" w:cs="Times New Roman"/>
          <w:color w:val="000000"/>
          <w:sz w:val="28"/>
          <w:szCs w:val="28"/>
          <w:lang w:val="en-US" w:bidi="ru-RU"/>
        </w:rPr>
        <w:t>BoD</w:t>
      </w:r>
      <w:r w:rsidRPr="00066BD9">
        <w:rPr>
          <w:rFonts w:ascii="Times New Roman" w:hAnsi="Times New Roman" w:cs="Times New Roman"/>
          <w:color w:val="000000"/>
          <w:sz w:val="28"/>
          <w:szCs w:val="28"/>
          <w:lang w:val="en-US" w:bidi="ru-RU"/>
        </w:rPr>
        <w:t xml:space="preserve"> as a representative of a shareholder.</w:t>
      </w:r>
    </w:p>
    <w:p w14:paraId="4D1F276F" w14:textId="1D6A32FF" w:rsidR="002A72E8" w:rsidRDefault="00066BD9" w:rsidP="00196803">
      <w:pPr>
        <w:pStyle w:val="11"/>
        <w:numPr>
          <w:ilvl w:val="2"/>
          <w:numId w:val="2"/>
        </w:numPr>
        <w:tabs>
          <w:tab w:val="left" w:pos="1337"/>
        </w:tabs>
        <w:spacing w:line="240" w:lineRule="auto"/>
        <w:ind w:left="0" w:firstLine="567"/>
        <w:jc w:val="both"/>
        <w:rPr>
          <w:rFonts w:ascii="Times New Roman" w:hAnsi="Times New Roman" w:cs="Times New Roman"/>
          <w:color w:val="000000"/>
          <w:sz w:val="28"/>
          <w:szCs w:val="28"/>
          <w:lang w:val="en-US" w:bidi="ru-RU"/>
        </w:rPr>
      </w:pPr>
      <w:r w:rsidRPr="00066BD9">
        <w:rPr>
          <w:rFonts w:ascii="Times New Roman" w:hAnsi="Times New Roman" w:cs="Times New Roman"/>
          <w:color w:val="000000"/>
          <w:sz w:val="28"/>
          <w:szCs w:val="28"/>
          <w:lang w:val="en-US" w:bidi="ru-RU"/>
        </w:rPr>
        <w:t xml:space="preserve">The </w:t>
      </w:r>
      <w:r>
        <w:rPr>
          <w:rFonts w:ascii="Times New Roman" w:hAnsi="Times New Roman" w:cs="Times New Roman"/>
          <w:color w:val="000000"/>
          <w:sz w:val="28"/>
          <w:szCs w:val="28"/>
          <w:lang w:val="en-US" w:bidi="ru-RU"/>
        </w:rPr>
        <w:t>BoD</w:t>
      </w:r>
      <w:r w:rsidRPr="00066BD9">
        <w:rPr>
          <w:rFonts w:ascii="Times New Roman" w:hAnsi="Times New Roman" w:cs="Times New Roman"/>
          <w:color w:val="000000"/>
          <w:sz w:val="28"/>
          <w:szCs w:val="28"/>
          <w:lang w:val="en-US" w:bidi="ru-RU"/>
        </w:rPr>
        <w:t xml:space="preserve"> should be represented by the persons with the knowledge, skills and experience necessary for the </w:t>
      </w:r>
      <w:r>
        <w:rPr>
          <w:rFonts w:ascii="Times New Roman" w:hAnsi="Times New Roman" w:cs="Times New Roman"/>
          <w:color w:val="000000"/>
          <w:sz w:val="28"/>
          <w:szCs w:val="28"/>
          <w:lang w:val="en-US" w:bidi="ru-RU"/>
        </w:rPr>
        <w:t>BoD</w:t>
      </w:r>
      <w:r w:rsidRPr="00066BD9">
        <w:rPr>
          <w:rFonts w:ascii="Times New Roman" w:hAnsi="Times New Roman" w:cs="Times New Roman"/>
          <w:color w:val="000000"/>
          <w:sz w:val="28"/>
          <w:szCs w:val="28"/>
          <w:lang w:val="en-US" w:bidi="ru-RU"/>
        </w:rPr>
        <w:t xml:space="preserve"> to fulfil its functions and ensure </w:t>
      </w:r>
      <w:r w:rsidR="009C18FD">
        <w:rPr>
          <w:rFonts w:ascii="Times New Roman" w:hAnsi="Times New Roman" w:cs="Times New Roman"/>
          <w:color w:val="000000"/>
          <w:sz w:val="28"/>
          <w:szCs w:val="28"/>
          <w:lang w:val="en-US" w:bidi="ru-RU"/>
        </w:rPr>
        <w:t xml:space="preserve">growth of the </w:t>
      </w:r>
      <w:r w:rsidRPr="00066BD9">
        <w:rPr>
          <w:rFonts w:ascii="Times New Roman" w:hAnsi="Times New Roman" w:cs="Times New Roman"/>
          <w:color w:val="000000"/>
          <w:sz w:val="28"/>
          <w:szCs w:val="28"/>
          <w:lang w:val="en-US" w:bidi="ru-RU"/>
        </w:rPr>
        <w:t xml:space="preserve">long-term </w:t>
      </w:r>
      <w:r w:rsidR="009C18FD">
        <w:rPr>
          <w:rFonts w:ascii="Times New Roman" w:hAnsi="Times New Roman" w:cs="Times New Roman"/>
          <w:color w:val="000000"/>
          <w:sz w:val="28"/>
          <w:szCs w:val="28"/>
          <w:lang w:val="en-US" w:bidi="ru-RU"/>
        </w:rPr>
        <w:t>value</w:t>
      </w:r>
      <w:r w:rsidRPr="00066BD9">
        <w:rPr>
          <w:rFonts w:ascii="Times New Roman" w:hAnsi="Times New Roman" w:cs="Times New Roman"/>
          <w:color w:val="000000"/>
          <w:sz w:val="28"/>
          <w:szCs w:val="28"/>
          <w:lang w:val="en-US" w:bidi="ru-RU"/>
        </w:rPr>
        <w:t xml:space="preserve"> and sustainable development of the </w:t>
      </w:r>
      <w:r>
        <w:rPr>
          <w:rFonts w:ascii="Times New Roman" w:hAnsi="Times New Roman" w:cs="Times New Roman"/>
          <w:color w:val="000000"/>
          <w:sz w:val="28"/>
          <w:szCs w:val="28"/>
          <w:lang w:val="en-US" w:bidi="ru-RU"/>
        </w:rPr>
        <w:t>Company</w:t>
      </w:r>
      <w:r w:rsidRPr="00066BD9">
        <w:rPr>
          <w:rFonts w:ascii="Times New Roman" w:hAnsi="Times New Roman" w:cs="Times New Roman"/>
          <w:color w:val="000000"/>
          <w:sz w:val="28"/>
          <w:szCs w:val="28"/>
          <w:lang w:val="en-US" w:bidi="ru-RU"/>
        </w:rPr>
        <w:t>, as well as having an impeccable business and personal reputation</w:t>
      </w:r>
    </w:p>
    <w:p w14:paraId="3F389F39" w14:textId="49A25F6D" w:rsidR="002A72E8" w:rsidRPr="002A72E8" w:rsidRDefault="002A72E8" w:rsidP="00196803">
      <w:pPr>
        <w:pStyle w:val="11"/>
        <w:numPr>
          <w:ilvl w:val="2"/>
          <w:numId w:val="2"/>
        </w:numPr>
        <w:tabs>
          <w:tab w:val="left" w:pos="1337"/>
        </w:tabs>
        <w:spacing w:line="240" w:lineRule="auto"/>
        <w:ind w:left="0" w:firstLine="567"/>
        <w:jc w:val="both"/>
        <w:rPr>
          <w:rFonts w:ascii="Times New Roman" w:hAnsi="Times New Roman" w:cs="Times New Roman"/>
          <w:color w:val="000000"/>
          <w:sz w:val="28"/>
          <w:szCs w:val="28"/>
          <w:lang w:val="en-US" w:bidi="ru-RU"/>
        </w:rPr>
      </w:pPr>
      <w:r w:rsidRPr="002A72E8">
        <w:rPr>
          <w:rFonts w:ascii="Times New Roman" w:hAnsi="Times New Roman" w:cs="Times New Roman"/>
          <w:color w:val="000000"/>
          <w:sz w:val="28"/>
          <w:szCs w:val="28"/>
          <w:lang w:val="en-US" w:bidi="ru-RU"/>
        </w:rPr>
        <w:t xml:space="preserve">The diversity in experience, personal characteristics and gender shall be ensured in the composition of the </w:t>
      </w:r>
      <w:r>
        <w:rPr>
          <w:rFonts w:ascii="Times New Roman" w:hAnsi="Times New Roman" w:cs="Times New Roman"/>
          <w:color w:val="000000"/>
          <w:sz w:val="28"/>
          <w:szCs w:val="28"/>
          <w:lang w:val="en-US" w:bidi="ru-RU"/>
        </w:rPr>
        <w:t>BoD.</w:t>
      </w:r>
    </w:p>
    <w:p w14:paraId="7A4115A3" w14:textId="77777777" w:rsidR="00AE3124" w:rsidRPr="00585AB0" w:rsidRDefault="00AE3124" w:rsidP="00196803">
      <w:pPr>
        <w:pStyle w:val="11"/>
        <w:numPr>
          <w:ilvl w:val="2"/>
          <w:numId w:val="2"/>
        </w:numPr>
        <w:tabs>
          <w:tab w:val="left" w:pos="1443"/>
        </w:tabs>
        <w:spacing w:line="240" w:lineRule="auto"/>
        <w:ind w:left="0" w:firstLine="567"/>
        <w:jc w:val="both"/>
        <w:rPr>
          <w:rFonts w:ascii="Times New Roman" w:hAnsi="Times New Roman" w:cs="Times New Roman"/>
          <w:color w:val="000000"/>
          <w:sz w:val="28"/>
          <w:szCs w:val="28"/>
          <w:lang w:val="en-US" w:bidi="ru-RU"/>
        </w:rPr>
      </w:pPr>
      <w:r w:rsidRPr="00585AB0">
        <w:rPr>
          <w:rFonts w:ascii="Times New Roman" w:hAnsi="Times New Roman" w:cs="Times New Roman"/>
          <w:color w:val="000000"/>
          <w:sz w:val="28"/>
          <w:szCs w:val="28"/>
          <w:lang w:val="en-US" w:bidi="ru-RU"/>
        </w:rPr>
        <w:t xml:space="preserve">When selecting candidates for the BoD, the following shall be </w:t>
      </w:r>
      <w:proofErr w:type="gramStart"/>
      <w:r w:rsidRPr="00585AB0">
        <w:rPr>
          <w:rFonts w:ascii="Times New Roman" w:hAnsi="Times New Roman" w:cs="Times New Roman"/>
          <w:color w:val="000000"/>
          <w:sz w:val="28"/>
          <w:szCs w:val="28"/>
          <w:lang w:val="en-US" w:bidi="ru-RU"/>
        </w:rPr>
        <w:t>taken into account</w:t>
      </w:r>
      <w:proofErr w:type="gramEnd"/>
      <w:r w:rsidRPr="00585AB0">
        <w:rPr>
          <w:rFonts w:ascii="Times New Roman" w:hAnsi="Times New Roman" w:cs="Times New Roman"/>
          <w:color w:val="000000"/>
          <w:sz w:val="28"/>
          <w:szCs w:val="28"/>
          <w:lang w:val="en-US" w:bidi="ru-RU"/>
        </w:rPr>
        <w:t>:</w:t>
      </w:r>
    </w:p>
    <w:p w14:paraId="2DE7F671" w14:textId="77777777" w:rsidR="00AE3124" w:rsidRPr="00B606DB" w:rsidRDefault="00AE3124" w:rsidP="00AE3124">
      <w:pPr>
        <w:pStyle w:val="11"/>
        <w:tabs>
          <w:tab w:val="left" w:pos="1443"/>
        </w:tabs>
        <w:spacing w:line="240" w:lineRule="auto"/>
        <w:ind w:firstLine="567"/>
        <w:jc w:val="both"/>
        <w:rPr>
          <w:rFonts w:ascii="Times New Roman" w:hAnsi="Times New Roman" w:cs="Times New Roman"/>
          <w:color w:val="000000"/>
          <w:sz w:val="28"/>
          <w:szCs w:val="28"/>
          <w:lang w:val="en-US" w:bidi="ru-RU"/>
        </w:rPr>
      </w:pPr>
      <w:r w:rsidRPr="00B606DB">
        <w:rPr>
          <w:rFonts w:ascii="Times New Roman" w:hAnsi="Times New Roman" w:cs="Times New Roman"/>
          <w:color w:val="000000"/>
          <w:sz w:val="28"/>
          <w:szCs w:val="28"/>
          <w:lang w:val="en-US" w:bidi="ru-RU"/>
        </w:rPr>
        <w:t xml:space="preserve">1) experience in leadership positions; </w:t>
      </w:r>
    </w:p>
    <w:p w14:paraId="36E61A01" w14:textId="77777777" w:rsidR="00AE3124" w:rsidRPr="00B606DB" w:rsidRDefault="00AE3124" w:rsidP="00AE3124">
      <w:pPr>
        <w:pStyle w:val="11"/>
        <w:tabs>
          <w:tab w:val="left" w:pos="1443"/>
        </w:tabs>
        <w:spacing w:line="240" w:lineRule="auto"/>
        <w:ind w:firstLine="567"/>
        <w:jc w:val="both"/>
        <w:rPr>
          <w:rFonts w:ascii="Times New Roman" w:hAnsi="Times New Roman" w:cs="Times New Roman"/>
          <w:color w:val="000000"/>
          <w:sz w:val="28"/>
          <w:szCs w:val="28"/>
          <w:lang w:val="en-US" w:bidi="ru-RU"/>
        </w:rPr>
      </w:pPr>
      <w:r w:rsidRPr="00B606DB">
        <w:rPr>
          <w:rFonts w:ascii="Times New Roman" w:hAnsi="Times New Roman" w:cs="Times New Roman"/>
          <w:color w:val="000000"/>
          <w:sz w:val="28"/>
          <w:szCs w:val="28"/>
          <w:lang w:val="en-US" w:bidi="ru-RU"/>
        </w:rPr>
        <w:t xml:space="preserve">2) experience as a member of the Board of Directors; </w:t>
      </w:r>
    </w:p>
    <w:p w14:paraId="348060BF" w14:textId="77777777" w:rsidR="00AE3124" w:rsidRPr="00B606DB" w:rsidRDefault="00AE3124" w:rsidP="00AE3124">
      <w:pPr>
        <w:pStyle w:val="11"/>
        <w:tabs>
          <w:tab w:val="left" w:pos="1443"/>
        </w:tabs>
        <w:spacing w:line="240" w:lineRule="auto"/>
        <w:ind w:firstLine="567"/>
        <w:jc w:val="both"/>
        <w:rPr>
          <w:rFonts w:ascii="Times New Roman" w:hAnsi="Times New Roman" w:cs="Times New Roman"/>
          <w:color w:val="000000"/>
          <w:sz w:val="28"/>
          <w:szCs w:val="28"/>
          <w:lang w:val="en-US" w:bidi="ru-RU"/>
        </w:rPr>
      </w:pPr>
      <w:r w:rsidRPr="00B606DB">
        <w:rPr>
          <w:rFonts w:ascii="Times New Roman" w:hAnsi="Times New Roman" w:cs="Times New Roman"/>
          <w:color w:val="000000"/>
          <w:sz w:val="28"/>
          <w:szCs w:val="28"/>
          <w:lang w:val="en-US" w:bidi="ru-RU"/>
        </w:rPr>
        <w:t xml:space="preserve">3) length of service; </w:t>
      </w:r>
    </w:p>
    <w:p w14:paraId="3C0C44B2" w14:textId="77777777" w:rsidR="00AE3124" w:rsidRPr="00B606DB" w:rsidRDefault="00AE3124" w:rsidP="00AE3124">
      <w:pPr>
        <w:pStyle w:val="11"/>
        <w:tabs>
          <w:tab w:val="left" w:pos="1443"/>
        </w:tabs>
        <w:spacing w:line="240" w:lineRule="auto"/>
        <w:ind w:firstLine="567"/>
        <w:jc w:val="both"/>
        <w:rPr>
          <w:rFonts w:ascii="Times New Roman" w:hAnsi="Times New Roman" w:cs="Times New Roman"/>
          <w:color w:val="000000"/>
          <w:sz w:val="28"/>
          <w:szCs w:val="28"/>
          <w:lang w:val="en-US" w:bidi="ru-RU"/>
        </w:rPr>
      </w:pPr>
      <w:r w:rsidRPr="00B606DB">
        <w:rPr>
          <w:rFonts w:ascii="Times New Roman" w:hAnsi="Times New Roman" w:cs="Times New Roman"/>
          <w:color w:val="000000"/>
          <w:sz w:val="28"/>
          <w:szCs w:val="28"/>
          <w:lang w:val="en-US" w:bidi="ru-RU"/>
        </w:rPr>
        <w:t xml:space="preserve">4) education, line of profession, including the international certificates; </w:t>
      </w:r>
    </w:p>
    <w:p w14:paraId="3DB43B2E" w14:textId="022003B4" w:rsidR="00AE3124" w:rsidRPr="00B606DB" w:rsidRDefault="00AE3124" w:rsidP="00AE3124">
      <w:pPr>
        <w:pStyle w:val="11"/>
        <w:tabs>
          <w:tab w:val="left" w:pos="1443"/>
        </w:tabs>
        <w:spacing w:line="240" w:lineRule="auto"/>
        <w:ind w:firstLine="567"/>
        <w:jc w:val="both"/>
        <w:rPr>
          <w:rFonts w:ascii="Times New Roman" w:hAnsi="Times New Roman" w:cs="Times New Roman"/>
          <w:color w:val="000000"/>
          <w:sz w:val="28"/>
          <w:szCs w:val="28"/>
          <w:lang w:val="en-US" w:bidi="ru-RU"/>
        </w:rPr>
      </w:pPr>
      <w:r w:rsidRPr="00B606DB">
        <w:rPr>
          <w:rFonts w:ascii="Times New Roman" w:hAnsi="Times New Roman" w:cs="Times New Roman"/>
          <w:color w:val="000000"/>
          <w:sz w:val="28"/>
          <w:szCs w:val="28"/>
          <w:lang w:val="en-US" w:bidi="ru-RU"/>
        </w:rPr>
        <w:t>5) availability of competencies in the area of the Company</w:t>
      </w:r>
      <w:r w:rsidR="00D0257A">
        <w:rPr>
          <w:rFonts w:ascii="Times New Roman" w:hAnsi="Times New Roman" w:cs="Times New Roman"/>
          <w:color w:val="000000"/>
          <w:sz w:val="28"/>
          <w:szCs w:val="28"/>
          <w:lang w:val="en-US" w:bidi="ru-RU"/>
        </w:rPr>
        <w:t>’</w:t>
      </w:r>
      <w:r w:rsidRPr="00B606DB">
        <w:rPr>
          <w:rFonts w:ascii="Times New Roman" w:hAnsi="Times New Roman" w:cs="Times New Roman"/>
          <w:color w:val="000000"/>
          <w:sz w:val="28"/>
          <w:szCs w:val="28"/>
          <w:lang w:val="en-US" w:bidi="ru-RU"/>
        </w:rPr>
        <w:t xml:space="preserve">s operation; </w:t>
      </w:r>
    </w:p>
    <w:p w14:paraId="464F175F" w14:textId="77777777" w:rsidR="00AE3124" w:rsidRPr="00B606DB" w:rsidRDefault="00AE3124" w:rsidP="00AE3124">
      <w:pPr>
        <w:pStyle w:val="11"/>
        <w:tabs>
          <w:tab w:val="left" w:pos="1443"/>
        </w:tabs>
        <w:spacing w:line="240" w:lineRule="auto"/>
        <w:ind w:firstLine="567"/>
        <w:jc w:val="both"/>
        <w:rPr>
          <w:rFonts w:ascii="Times New Roman" w:hAnsi="Times New Roman" w:cs="Times New Roman"/>
          <w:color w:val="000000"/>
          <w:sz w:val="28"/>
          <w:szCs w:val="28"/>
          <w:lang w:val="en-US" w:bidi="ru-RU"/>
        </w:rPr>
      </w:pPr>
      <w:r w:rsidRPr="00B606DB">
        <w:rPr>
          <w:rFonts w:ascii="Times New Roman" w:hAnsi="Times New Roman" w:cs="Times New Roman"/>
          <w:color w:val="000000"/>
          <w:sz w:val="28"/>
          <w:szCs w:val="28"/>
          <w:lang w:val="en-US" w:bidi="ru-RU"/>
        </w:rPr>
        <w:t xml:space="preserve">6) business reputation; </w:t>
      </w:r>
    </w:p>
    <w:p w14:paraId="6340722C" w14:textId="77777777" w:rsidR="00AE3124" w:rsidRPr="00B606DB" w:rsidRDefault="00AE3124" w:rsidP="00585AB0">
      <w:pPr>
        <w:pStyle w:val="11"/>
        <w:tabs>
          <w:tab w:val="left" w:pos="1443"/>
        </w:tabs>
        <w:spacing w:line="240" w:lineRule="auto"/>
        <w:ind w:firstLine="567"/>
        <w:jc w:val="both"/>
        <w:rPr>
          <w:rFonts w:ascii="Times New Roman" w:hAnsi="Times New Roman" w:cs="Times New Roman"/>
          <w:color w:val="000000"/>
          <w:sz w:val="28"/>
          <w:szCs w:val="28"/>
          <w:lang w:val="en-US" w:bidi="ru-RU"/>
        </w:rPr>
      </w:pPr>
      <w:r w:rsidRPr="00B606DB">
        <w:rPr>
          <w:rFonts w:ascii="Times New Roman" w:hAnsi="Times New Roman" w:cs="Times New Roman"/>
          <w:color w:val="000000"/>
          <w:sz w:val="28"/>
          <w:szCs w:val="28"/>
          <w:lang w:val="en-US" w:bidi="ru-RU"/>
        </w:rPr>
        <w:t xml:space="preserve">7) existence of a direct or potential conflict of interest in the event of election </w:t>
      </w:r>
      <w:r w:rsidRPr="00B606DB">
        <w:rPr>
          <w:rFonts w:ascii="Times New Roman" w:hAnsi="Times New Roman" w:cs="Times New Roman"/>
          <w:color w:val="000000"/>
          <w:sz w:val="28"/>
          <w:szCs w:val="28"/>
          <w:lang w:val="en-US" w:bidi="ru-RU"/>
        </w:rPr>
        <w:lastRenderedPageBreak/>
        <w:t xml:space="preserve">to the BoD. </w:t>
      </w:r>
    </w:p>
    <w:p w14:paraId="3A68F9F2" w14:textId="77777777" w:rsidR="00643004" w:rsidRDefault="00585AB0" w:rsidP="003202DC">
      <w:pPr>
        <w:pStyle w:val="11"/>
        <w:numPr>
          <w:ilvl w:val="2"/>
          <w:numId w:val="2"/>
        </w:numPr>
        <w:tabs>
          <w:tab w:val="left" w:pos="1450"/>
        </w:tabs>
        <w:spacing w:line="240" w:lineRule="auto"/>
        <w:ind w:left="0" w:firstLine="567"/>
        <w:jc w:val="both"/>
        <w:rPr>
          <w:rFonts w:ascii="Times New Roman" w:hAnsi="Times New Roman" w:cs="Times New Roman"/>
          <w:color w:val="000000"/>
          <w:sz w:val="28"/>
          <w:szCs w:val="28"/>
          <w:lang w:val="en-US" w:bidi="ru-RU"/>
        </w:rPr>
      </w:pPr>
      <w:r w:rsidRPr="00585AB0">
        <w:rPr>
          <w:rFonts w:ascii="Times New Roman" w:hAnsi="Times New Roman" w:cs="Times New Roman"/>
          <w:color w:val="000000"/>
          <w:sz w:val="28"/>
          <w:szCs w:val="28"/>
          <w:lang w:val="en-US" w:bidi="ru-RU"/>
        </w:rPr>
        <w:t xml:space="preserve">Members of the </w:t>
      </w:r>
      <w:r>
        <w:rPr>
          <w:rFonts w:ascii="Times New Roman" w:hAnsi="Times New Roman" w:cs="Times New Roman"/>
          <w:color w:val="000000"/>
          <w:sz w:val="28"/>
          <w:szCs w:val="28"/>
          <w:lang w:val="en-US" w:bidi="ru-RU"/>
        </w:rPr>
        <w:t>Management</w:t>
      </w:r>
      <w:r w:rsidRPr="00585AB0">
        <w:rPr>
          <w:rFonts w:ascii="Times New Roman" w:hAnsi="Times New Roman" w:cs="Times New Roman"/>
          <w:color w:val="000000"/>
          <w:sz w:val="28"/>
          <w:szCs w:val="28"/>
          <w:lang w:val="en-US" w:bidi="ru-RU"/>
        </w:rPr>
        <w:t xml:space="preserve"> Board, except for the Chair</w:t>
      </w:r>
      <w:r>
        <w:rPr>
          <w:rFonts w:ascii="Times New Roman" w:hAnsi="Times New Roman" w:cs="Times New Roman"/>
          <w:color w:val="000000"/>
          <w:sz w:val="28"/>
          <w:szCs w:val="28"/>
          <w:lang w:val="en-US" w:bidi="ru-RU"/>
        </w:rPr>
        <w:t>man</w:t>
      </w:r>
      <w:r w:rsidRPr="00585AB0">
        <w:rPr>
          <w:rFonts w:ascii="Times New Roman" w:hAnsi="Times New Roman" w:cs="Times New Roman"/>
          <w:color w:val="000000"/>
          <w:sz w:val="28"/>
          <w:szCs w:val="28"/>
          <w:lang w:val="en-US" w:bidi="ru-RU"/>
        </w:rPr>
        <w:t xml:space="preserve"> of the </w:t>
      </w:r>
      <w:r>
        <w:rPr>
          <w:rFonts w:ascii="Times New Roman" w:hAnsi="Times New Roman" w:cs="Times New Roman"/>
          <w:color w:val="000000"/>
          <w:sz w:val="28"/>
          <w:szCs w:val="28"/>
          <w:lang w:val="en-US" w:bidi="ru-RU"/>
        </w:rPr>
        <w:t>Management</w:t>
      </w:r>
      <w:r w:rsidRPr="00585AB0">
        <w:rPr>
          <w:rFonts w:ascii="Times New Roman" w:hAnsi="Times New Roman" w:cs="Times New Roman"/>
          <w:color w:val="000000"/>
          <w:sz w:val="28"/>
          <w:szCs w:val="28"/>
          <w:lang w:val="en-US" w:bidi="ru-RU"/>
        </w:rPr>
        <w:t xml:space="preserve"> Board, cannot be elected to the </w:t>
      </w:r>
      <w:r w:rsidR="00EB6BCF">
        <w:rPr>
          <w:rFonts w:ascii="Times New Roman" w:hAnsi="Times New Roman" w:cs="Times New Roman"/>
          <w:color w:val="000000"/>
          <w:sz w:val="28"/>
          <w:szCs w:val="28"/>
          <w:lang w:val="en-US" w:bidi="ru-RU"/>
        </w:rPr>
        <w:t>BoD</w:t>
      </w:r>
      <w:r w:rsidRPr="00585AB0">
        <w:rPr>
          <w:rFonts w:ascii="Times New Roman" w:hAnsi="Times New Roman" w:cs="Times New Roman"/>
          <w:color w:val="000000"/>
          <w:sz w:val="28"/>
          <w:szCs w:val="28"/>
          <w:lang w:val="en-US" w:bidi="ru-RU"/>
        </w:rPr>
        <w:t>. The Chair</w:t>
      </w:r>
      <w:r>
        <w:rPr>
          <w:rFonts w:ascii="Times New Roman" w:hAnsi="Times New Roman" w:cs="Times New Roman"/>
          <w:color w:val="000000"/>
          <w:sz w:val="28"/>
          <w:szCs w:val="28"/>
          <w:lang w:val="en-US" w:bidi="ru-RU"/>
        </w:rPr>
        <w:t>man</w:t>
      </w:r>
      <w:r w:rsidRPr="00585AB0">
        <w:rPr>
          <w:rFonts w:ascii="Times New Roman" w:hAnsi="Times New Roman" w:cs="Times New Roman"/>
          <w:color w:val="000000"/>
          <w:sz w:val="28"/>
          <w:szCs w:val="28"/>
          <w:lang w:val="en-US" w:bidi="ru-RU"/>
        </w:rPr>
        <w:t xml:space="preserve"> of the </w:t>
      </w:r>
      <w:r>
        <w:rPr>
          <w:rFonts w:ascii="Times New Roman" w:hAnsi="Times New Roman" w:cs="Times New Roman"/>
          <w:color w:val="000000"/>
          <w:sz w:val="28"/>
          <w:szCs w:val="28"/>
          <w:lang w:val="en-US" w:bidi="ru-RU"/>
        </w:rPr>
        <w:t>Management</w:t>
      </w:r>
      <w:r w:rsidRPr="00585AB0">
        <w:rPr>
          <w:rFonts w:ascii="Times New Roman" w:hAnsi="Times New Roman" w:cs="Times New Roman"/>
          <w:color w:val="000000"/>
          <w:sz w:val="28"/>
          <w:szCs w:val="28"/>
          <w:lang w:val="en-US" w:bidi="ru-RU"/>
        </w:rPr>
        <w:t xml:space="preserve"> Board cannot be elected as the Chair</w:t>
      </w:r>
      <w:r>
        <w:rPr>
          <w:rFonts w:ascii="Times New Roman" w:hAnsi="Times New Roman" w:cs="Times New Roman"/>
          <w:color w:val="000000"/>
          <w:sz w:val="28"/>
          <w:szCs w:val="28"/>
          <w:lang w:val="en-US" w:bidi="ru-RU"/>
        </w:rPr>
        <w:t>man</w:t>
      </w:r>
      <w:r w:rsidRPr="00585AB0">
        <w:rPr>
          <w:rFonts w:ascii="Times New Roman" w:hAnsi="Times New Roman" w:cs="Times New Roman"/>
          <w:color w:val="000000"/>
          <w:sz w:val="28"/>
          <w:szCs w:val="28"/>
          <w:lang w:val="en-US" w:bidi="ru-RU"/>
        </w:rPr>
        <w:t xml:space="preserve"> of the </w:t>
      </w:r>
      <w:r w:rsidR="00EB6BCF">
        <w:rPr>
          <w:rFonts w:ascii="Times New Roman" w:hAnsi="Times New Roman" w:cs="Times New Roman"/>
          <w:color w:val="000000"/>
          <w:sz w:val="28"/>
          <w:szCs w:val="28"/>
          <w:lang w:val="en-US" w:bidi="ru-RU"/>
        </w:rPr>
        <w:t>BoD</w:t>
      </w:r>
      <w:r w:rsidRPr="00585AB0">
        <w:rPr>
          <w:rFonts w:ascii="Times New Roman" w:hAnsi="Times New Roman" w:cs="Times New Roman"/>
          <w:color w:val="000000"/>
          <w:sz w:val="28"/>
          <w:szCs w:val="28"/>
          <w:lang w:val="en-US" w:bidi="ru-RU"/>
        </w:rPr>
        <w:t xml:space="preserve"> of the Company</w:t>
      </w:r>
      <w:r>
        <w:rPr>
          <w:rFonts w:ascii="Times New Roman" w:hAnsi="Times New Roman" w:cs="Times New Roman"/>
          <w:color w:val="000000"/>
          <w:sz w:val="28"/>
          <w:szCs w:val="28"/>
          <w:lang w:val="en-US" w:bidi="ru-RU"/>
        </w:rPr>
        <w:t>.</w:t>
      </w:r>
    </w:p>
    <w:p w14:paraId="68498B55" w14:textId="77777777" w:rsidR="00EB6BCF" w:rsidRDefault="00643004" w:rsidP="00EB6BCF">
      <w:pPr>
        <w:pStyle w:val="11"/>
        <w:numPr>
          <w:ilvl w:val="2"/>
          <w:numId w:val="2"/>
        </w:numPr>
        <w:tabs>
          <w:tab w:val="left" w:pos="1450"/>
        </w:tabs>
        <w:spacing w:line="240" w:lineRule="auto"/>
        <w:ind w:left="0" w:firstLine="567"/>
        <w:jc w:val="both"/>
        <w:rPr>
          <w:rFonts w:ascii="Times New Roman" w:hAnsi="Times New Roman" w:cs="Times New Roman"/>
          <w:color w:val="000000"/>
          <w:sz w:val="28"/>
          <w:szCs w:val="28"/>
          <w:lang w:val="en-US" w:bidi="ru-RU"/>
        </w:rPr>
      </w:pPr>
      <w:r w:rsidRPr="00F318F7">
        <w:rPr>
          <w:rFonts w:ascii="Times New Roman" w:hAnsi="Times New Roman" w:cs="Times New Roman"/>
          <w:color w:val="000000"/>
          <w:sz w:val="28"/>
          <w:szCs w:val="28"/>
          <w:lang w:val="en-US" w:bidi="ru-RU"/>
        </w:rPr>
        <w:t xml:space="preserve">Participation of the members of the Government of the </w:t>
      </w:r>
      <w:proofErr w:type="spellStart"/>
      <w:r w:rsidR="00F318F7">
        <w:rPr>
          <w:rFonts w:ascii="Times New Roman" w:hAnsi="Times New Roman" w:cs="Times New Roman"/>
          <w:color w:val="000000"/>
          <w:sz w:val="28"/>
          <w:szCs w:val="28"/>
          <w:lang w:val="en-US" w:bidi="ru-RU"/>
        </w:rPr>
        <w:t>RoK</w:t>
      </w:r>
      <w:proofErr w:type="spellEnd"/>
      <w:r w:rsidRPr="00F318F7">
        <w:rPr>
          <w:rFonts w:ascii="Times New Roman" w:hAnsi="Times New Roman" w:cs="Times New Roman"/>
          <w:color w:val="000000"/>
          <w:sz w:val="28"/>
          <w:szCs w:val="28"/>
          <w:lang w:val="en-US" w:bidi="ru-RU"/>
        </w:rPr>
        <w:t xml:space="preserve"> and officials of the government authorities in the </w:t>
      </w:r>
      <w:r w:rsidR="00F318F7">
        <w:rPr>
          <w:rFonts w:ascii="Times New Roman" w:hAnsi="Times New Roman" w:cs="Times New Roman"/>
          <w:color w:val="000000"/>
          <w:sz w:val="28"/>
          <w:szCs w:val="28"/>
          <w:lang w:val="en-US" w:bidi="ru-RU"/>
        </w:rPr>
        <w:t>BoD</w:t>
      </w:r>
      <w:r w:rsidRPr="00F318F7">
        <w:rPr>
          <w:rFonts w:ascii="Times New Roman" w:hAnsi="Times New Roman" w:cs="Times New Roman"/>
          <w:color w:val="000000"/>
          <w:sz w:val="28"/>
          <w:szCs w:val="28"/>
          <w:lang w:val="en-US" w:bidi="ru-RU"/>
        </w:rPr>
        <w:t xml:space="preserve"> is not allowed</w:t>
      </w:r>
      <w:r w:rsidR="00F318F7">
        <w:rPr>
          <w:rFonts w:ascii="Times New Roman" w:hAnsi="Times New Roman" w:cs="Times New Roman"/>
          <w:color w:val="000000"/>
          <w:sz w:val="28"/>
          <w:szCs w:val="28"/>
          <w:lang w:val="en-US" w:bidi="ru-RU"/>
        </w:rPr>
        <w:t>.</w:t>
      </w:r>
    </w:p>
    <w:p w14:paraId="68733496" w14:textId="3347E026" w:rsidR="00852164" w:rsidRPr="00EB6BCF" w:rsidRDefault="00EB6BCF" w:rsidP="00EB6BCF">
      <w:pPr>
        <w:pStyle w:val="11"/>
        <w:numPr>
          <w:ilvl w:val="2"/>
          <w:numId w:val="2"/>
        </w:numPr>
        <w:tabs>
          <w:tab w:val="left" w:pos="1450"/>
        </w:tabs>
        <w:spacing w:line="240" w:lineRule="auto"/>
        <w:ind w:left="0" w:firstLine="567"/>
        <w:jc w:val="both"/>
        <w:rPr>
          <w:rFonts w:ascii="Times New Roman" w:hAnsi="Times New Roman" w:cs="Times New Roman"/>
          <w:color w:val="000000"/>
          <w:sz w:val="28"/>
          <w:szCs w:val="28"/>
          <w:lang w:val="en-US" w:bidi="ru-RU"/>
        </w:rPr>
      </w:pPr>
      <w:r w:rsidRPr="00EB6BCF">
        <w:rPr>
          <w:rFonts w:ascii="Times New Roman" w:hAnsi="Times New Roman" w:cs="Times New Roman"/>
          <w:color w:val="000000"/>
          <w:sz w:val="28"/>
          <w:szCs w:val="28"/>
          <w:lang w:val="en-US" w:bidi="ru-RU"/>
        </w:rPr>
        <w:t xml:space="preserve">The quantitative composition of the </w:t>
      </w:r>
      <w:r>
        <w:rPr>
          <w:rFonts w:ascii="Times New Roman" w:hAnsi="Times New Roman" w:cs="Times New Roman"/>
          <w:color w:val="000000"/>
          <w:sz w:val="28"/>
          <w:szCs w:val="28"/>
          <w:lang w:val="en-US" w:bidi="ru-RU"/>
        </w:rPr>
        <w:t>BoD</w:t>
      </w:r>
      <w:r w:rsidRPr="00EB6BCF">
        <w:rPr>
          <w:rFonts w:ascii="Times New Roman" w:hAnsi="Times New Roman" w:cs="Times New Roman"/>
          <w:color w:val="000000"/>
          <w:sz w:val="28"/>
          <w:szCs w:val="28"/>
          <w:lang w:val="en-US" w:bidi="ru-RU"/>
        </w:rPr>
        <w:t xml:space="preserve"> is determined by the Charter of the Company</w:t>
      </w:r>
      <w:r>
        <w:rPr>
          <w:rFonts w:ascii="Times New Roman" w:hAnsi="Times New Roman" w:cs="Times New Roman"/>
          <w:color w:val="000000"/>
          <w:sz w:val="28"/>
          <w:szCs w:val="28"/>
          <w:lang w:val="en-US" w:bidi="ru-RU"/>
        </w:rPr>
        <w:t xml:space="preserve">. The number of the BoD members </w:t>
      </w:r>
      <w:r w:rsidR="00A9047F">
        <w:rPr>
          <w:rFonts w:ascii="Times New Roman" w:hAnsi="Times New Roman" w:cs="Times New Roman"/>
          <w:color w:val="000000"/>
          <w:sz w:val="28"/>
          <w:szCs w:val="28"/>
          <w:lang w:val="en-US" w:bidi="ru-RU"/>
        </w:rPr>
        <w:t xml:space="preserve">shall </w:t>
      </w:r>
      <w:r>
        <w:rPr>
          <w:rFonts w:ascii="Times New Roman" w:hAnsi="Times New Roman" w:cs="Times New Roman"/>
          <w:color w:val="000000"/>
          <w:sz w:val="28"/>
          <w:szCs w:val="28"/>
          <w:lang w:val="en-US" w:bidi="ru-RU"/>
        </w:rPr>
        <w:t xml:space="preserve">make </w:t>
      </w:r>
      <w:r w:rsidR="00A9047F">
        <w:rPr>
          <w:rFonts w:ascii="Times New Roman" w:hAnsi="Times New Roman" w:cs="Times New Roman"/>
          <w:color w:val="000000"/>
          <w:sz w:val="28"/>
          <w:szCs w:val="28"/>
          <w:lang w:val="en-US" w:bidi="ru-RU"/>
        </w:rPr>
        <w:t>no</w:t>
      </w:r>
      <w:r>
        <w:rPr>
          <w:rFonts w:ascii="Times New Roman" w:hAnsi="Times New Roman" w:cs="Times New Roman"/>
          <w:color w:val="000000"/>
          <w:sz w:val="28"/>
          <w:szCs w:val="28"/>
          <w:lang w:val="en-US" w:bidi="ru-RU"/>
        </w:rPr>
        <w:t xml:space="preserve"> less than seven members. At least thirty percent of the BoD </w:t>
      </w:r>
      <w:r w:rsidR="00A9047F">
        <w:rPr>
          <w:rFonts w:ascii="Times New Roman" w:hAnsi="Times New Roman" w:cs="Times New Roman"/>
          <w:color w:val="000000"/>
          <w:sz w:val="28"/>
          <w:szCs w:val="28"/>
          <w:lang w:val="en-US" w:bidi="ru-RU"/>
        </w:rPr>
        <w:t>should</w:t>
      </w:r>
      <w:r w:rsidRPr="00EB6BCF">
        <w:rPr>
          <w:rFonts w:ascii="Times New Roman" w:hAnsi="Times New Roman" w:cs="Times New Roman"/>
          <w:color w:val="000000"/>
          <w:sz w:val="28"/>
          <w:szCs w:val="28"/>
          <w:lang w:val="en-US" w:bidi="ru-RU"/>
        </w:rPr>
        <w:t xml:space="preserve"> be </w:t>
      </w:r>
      <w:r w:rsidR="002E5037">
        <w:rPr>
          <w:rFonts w:ascii="Times New Roman" w:hAnsi="Times New Roman" w:cs="Times New Roman"/>
          <w:color w:val="000000"/>
          <w:sz w:val="28"/>
          <w:szCs w:val="28"/>
          <w:lang w:val="en-US" w:bidi="ru-RU"/>
        </w:rPr>
        <w:t>i</w:t>
      </w:r>
      <w:r w:rsidRPr="00EB6BCF">
        <w:rPr>
          <w:rFonts w:ascii="Times New Roman" w:hAnsi="Times New Roman" w:cs="Times New Roman"/>
          <w:color w:val="000000"/>
          <w:sz w:val="28"/>
          <w:szCs w:val="28"/>
          <w:lang w:val="en-US" w:bidi="ru-RU"/>
        </w:rPr>
        <w:t xml:space="preserve">ndependent </w:t>
      </w:r>
      <w:r w:rsidR="002E5037">
        <w:rPr>
          <w:rFonts w:ascii="Times New Roman" w:hAnsi="Times New Roman" w:cs="Times New Roman"/>
          <w:color w:val="000000"/>
          <w:sz w:val="28"/>
          <w:szCs w:val="28"/>
          <w:lang w:val="en-US" w:bidi="ru-RU"/>
        </w:rPr>
        <w:t>d</w:t>
      </w:r>
      <w:r w:rsidRPr="00EB6BCF">
        <w:rPr>
          <w:rFonts w:ascii="Times New Roman" w:hAnsi="Times New Roman" w:cs="Times New Roman"/>
          <w:color w:val="000000"/>
          <w:sz w:val="28"/>
          <w:szCs w:val="28"/>
          <w:lang w:val="en-US" w:bidi="ru-RU"/>
        </w:rPr>
        <w:t>irectors</w:t>
      </w:r>
      <w:r>
        <w:rPr>
          <w:rFonts w:ascii="Times New Roman" w:hAnsi="Times New Roman" w:cs="Times New Roman"/>
          <w:color w:val="000000"/>
          <w:sz w:val="28"/>
          <w:szCs w:val="28"/>
          <w:lang w:val="en-US" w:bidi="ru-RU"/>
        </w:rPr>
        <w:t>.</w:t>
      </w:r>
    </w:p>
    <w:p w14:paraId="26B5503C" w14:textId="77777777" w:rsidR="00F81A70" w:rsidRDefault="002E5037" w:rsidP="00F81A70">
      <w:pPr>
        <w:pStyle w:val="11"/>
        <w:tabs>
          <w:tab w:val="left" w:pos="1450"/>
        </w:tabs>
        <w:spacing w:line="240" w:lineRule="auto"/>
        <w:ind w:firstLine="709"/>
        <w:jc w:val="both"/>
        <w:rPr>
          <w:rFonts w:ascii="Times New Roman" w:hAnsi="Times New Roman" w:cs="Times New Roman"/>
          <w:color w:val="000000"/>
          <w:sz w:val="28"/>
          <w:szCs w:val="28"/>
          <w:lang w:val="en-US" w:bidi="ru-RU"/>
        </w:rPr>
      </w:pPr>
      <w:r>
        <w:rPr>
          <w:rFonts w:ascii="Times New Roman" w:hAnsi="Times New Roman" w:cs="Times New Roman"/>
          <w:color w:val="000000"/>
          <w:sz w:val="28"/>
          <w:szCs w:val="28"/>
          <w:lang w:val="en-US" w:bidi="ru-RU"/>
        </w:rPr>
        <w:t>Chairman</w:t>
      </w:r>
      <w:r w:rsidRPr="002E5037">
        <w:rPr>
          <w:rFonts w:ascii="Times New Roman" w:hAnsi="Times New Roman" w:cs="Times New Roman"/>
          <w:color w:val="000000"/>
          <w:sz w:val="28"/>
          <w:szCs w:val="28"/>
          <w:lang w:val="en-US" w:bidi="ru-RU"/>
        </w:rPr>
        <w:t xml:space="preserve"> </w:t>
      </w:r>
      <w:r>
        <w:rPr>
          <w:rFonts w:ascii="Times New Roman" w:hAnsi="Times New Roman" w:cs="Times New Roman"/>
          <w:color w:val="000000"/>
          <w:sz w:val="28"/>
          <w:szCs w:val="28"/>
          <w:lang w:val="en-US" w:bidi="ru-RU"/>
        </w:rPr>
        <w:t>of</w:t>
      </w:r>
      <w:r w:rsidRPr="002E5037">
        <w:rPr>
          <w:rFonts w:ascii="Times New Roman" w:hAnsi="Times New Roman" w:cs="Times New Roman"/>
          <w:color w:val="000000"/>
          <w:sz w:val="28"/>
          <w:szCs w:val="28"/>
          <w:lang w:val="en-US" w:bidi="ru-RU"/>
        </w:rPr>
        <w:t xml:space="preserve"> </w:t>
      </w:r>
      <w:r>
        <w:rPr>
          <w:rFonts w:ascii="Times New Roman" w:hAnsi="Times New Roman" w:cs="Times New Roman"/>
          <w:color w:val="000000"/>
          <w:sz w:val="28"/>
          <w:szCs w:val="28"/>
          <w:lang w:val="en-US" w:bidi="ru-RU"/>
        </w:rPr>
        <w:t>the</w:t>
      </w:r>
      <w:r w:rsidRPr="002E5037">
        <w:rPr>
          <w:rFonts w:ascii="Times New Roman" w:hAnsi="Times New Roman" w:cs="Times New Roman"/>
          <w:color w:val="000000"/>
          <w:sz w:val="28"/>
          <w:szCs w:val="28"/>
          <w:lang w:val="en-US" w:bidi="ru-RU"/>
        </w:rPr>
        <w:t xml:space="preserve"> </w:t>
      </w:r>
      <w:r>
        <w:rPr>
          <w:rFonts w:ascii="Times New Roman" w:hAnsi="Times New Roman" w:cs="Times New Roman"/>
          <w:color w:val="000000"/>
          <w:sz w:val="28"/>
          <w:szCs w:val="28"/>
          <w:lang w:val="en-US" w:bidi="ru-RU"/>
        </w:rPr>
        <w:t>BoD,</w:t>
      </w:r>
      <w:r w:rsidR="00852164" w:rsidRPr="002E5037">
        <w:rPr>
          <w:rFonts w:ascii="Times New Roman" w:hAnsi="Times New Roman" w:cs="Times New Roman"/>
          <w:color w:val="000000"/>
          <w:sz w:val="28"/>
          <w:szCs w:val="28"/>
          <w:lang w:val="en-US" w:bidi="ru-RU"/>
        </w:rPr>
        <w:t xml:space="preserve"> </w:t>
      </w:r>
      <w:r w:rsidRPr="002E5037">
        <w:rPr>
          <w:rFonts w:ascii="Times New Roman" w:hAnsi="Times New Roman" w:cs="Times New Roman"/>
          <w:color w:val="000000"/>
          <w:sz w:val="28"/>
          <w:szCs w:val="28"/>
          <w:lang w:val="en-US" w:bidi="ru-RU"/>
        </w:rPr>
        <w:t xml:space="preserve">on behalf of the Company, concludes a contract with </w:t>
      </w:r>
      <w:r>
        <w:rPr>
          <w:rFonts w:ascii="Times New Roman" w:hAnsi="Times New Roman" w:cs="Times New Roman"/>
          <w:color w:val="000000"/>
          <w:sz w:val="28"/>
          <w:szCs w:val="28"/>
          <w:lang w:val="en-US" w:bidi="ru-RU"/>
        </w:rPr>
        <w:t>i</w:t>
      </w:r>
      <w:r w:rsidRPr="00EB6BCF">
        <w:rPr>
          <w:rFonts w:ascii="Times New Roman" w:hAnsi="Times New Roman" w:cs="Times New Roman"/>
          <w:color w:val="000000"/>
          <w:sz w:val="28"/>
          <w:szCs w:val="28"/>
          <w:lang w:val="en-US" w:bidi="ru-RU"/>
        </w:rPr>
        <w:t xml:space="preserve">ndependent </w:t>
      </w:r>
      <w:r>
        <w:rPr>
          <w:rFonts w:ascii="Times New Roman" w:hAnsi="Times New Roman" w:cs="Times New Roman"/>
          <w:color w:val="000000"/>
          <w:sz w:val="28"/>
          <w:szCs w:val="28"/>
          <w:lang w:val="en-US" w:bidi="ru-RU"/>
        </w:rPr>
        <w:t>d</w:t>
      </w:r>
      <w:r w:rsidRPr="00EB6BCF">
        <w:rPr>
          <w:rFonts w:ascii="Times New Roman" w:hAnsi="Times New Roman" w:cs="Times New Roman"/>
          <w:color w:val="000000"/>
          <w:sz w:val="28"/>
          <w:szCs w:val="28"/>
          <w:lang w:val="en-US" w:bidi="ru-RU"/>
        </w:rPr>
        <w:t>irectors</w:t>
      </w:r>
      <w:r w:rsidRPr="002E5037">
        <w:rPr>
          <w:rFonts w:ascii="Times New Roman" w:hAnsi="Times New Roman" w:cs="Times New Roman"/>
          <w:color w:val="000000"/>
          <w:sz w:val="28"/>
          <w:szCs w:val="28"/>
          <w:lang w:val="en-US" w:bidi="ru-RU"/>
        </w:rPr>
        <w:t xml:space="preserve"> in accordance with the template set forth in Appendix No.1 hereto</w:t>
      </w:r>
      <w:r w:rsidR="00852164" w:rsidRPr="00EB6BCF">
        <w:rPr>
          <w:rFonts w:ascii="Times New Roman" w:hAnsi="Times New Roman" w:cs="Times New Roman"/>
          <w:color w:val="000000"/>
          <w:sz w:val="28"/>
          <w:szCs w:val="28"/>
          <w:lang w:val="en-US" w:bidi="ru-RU"/>
        </w:rPr>
        <w:t>.</w:t>
      </w:r>
    </w:p>
    <w:p w14:paraId="14D3DD4C" w14:textId="77777777" w:rsidR="00B80004" w:rsidRDefault="00F81A70" w:rsidP="00B80004">
      <w:pPr>
        <w:pStyle w:val="11"/>
        <w:numPr>
          <w:ilvl w:val="2"/>
          <w:numId w:val="2"/>
        </w:numPr>
        <w:tabs>
          <w:tab w:val="left" w:pos="1450"/>
        </w:tabs>
        <w:spacing w:line="240" w:lineRule="auto"/>
        <w:ind w:left="0" w:firstLine="567"/>
        <w:jc w:val="both"/>
        <w:rPr>
          <w:rFonts w:ascii="Times New Roman" w:hAnsi="Times New Roman" w:cs="Times New Roman"/>
          <w:color w:val="000000"/>
          <w:sz w:val="28"/>
          <w:szCs w:val="28"/>
          <w:lang w:val="en-US" w:bidi="ru-RU"/>
        </w:rPr>
      </w:pPr>
      <w:r w:rsidRPr="00F81A70">
        <w:rPr>
          <w:rFonts w:ascii="Times New Roman" w:hAnsi="Times New Roman" w:cs="Times New Roman"/>
          <w:color w:val="000000"/>
          <w:sz w:val="28"/>
          <w:szCs w:val="28"/>
          <w:lang w:val="en-US"/>
        </w:rPr>
        <w:t xml:space="preserve">An independent director is a highly professional person who can make independent and objective </w:t>
      </w:r>
      <w:r w:rsidR="00433238">
        <w:rPr>
          <w:rFonts w:ascii="Times New Roman" w:hAnsi="Times New Roman" w:cs="Times New Roman"/>
          <w:color w:val="000000"/>
          <w:sz w:val="28"/>
          <w:szCs w:val="28"/>
          <w:lang w:val="en-US"/>
        </w:rPr>
        <w:t>resolutions</w:t>
      </w:r>
      <w:r w:rsidRPr="00F81A70">
        <w:rPr>
          <w:rFonts w:ascii="Times New Roman" w:hAnsi="Times New Roman" w:cs="Times New Roman"/>
          <w:color w:val="000000"/>
          <w:sz w:val="28"/>
          <w:szCs w:val="28"/>
          <w:lang w:val="en-US"/>
        </w:rPr>
        <w:t xml:space="preserve"> free from the influence of individual shareholders, the </w:t>
      </w:r>
      <w:r w:rsidR="006A45FD">
        <w:rPr>
          <w:rFonts w:ascii="Times New Roman" w:hAnsi="Times New Roman" w:cs="Times New Roman"/>
          <w:color w:val="000000"/>
          <w:sz w:val="28"/>
          <w:szCs w:val="28"/>
          <w:lang w:val="en-US"/>
        </w:rPr>
        <w:t>Management</w:t>
      </w:r>
      <w:r w:rsidRPr="00F81A70">
        <w:rPr>
          <w:rFonts w:ascii="Times New Roman" w:hAnsi="Times New Roman" w:cs="Times New Roman"/>
          <w:color w:val="000000"/>
          <w:sz w:val="28"/>
          <w:szCs w:val="28"/>
          <w:lang w:val="en-US"/>
        </w:rPr>
        <w:t xml:space="preserve"> </w:t>
      </w:r>
      <w:r w:rsidR="006A45FD">
        <w:rPr>
          <w:rFonts w:ascii="Times New Roman" w:hAnsi="Times New Roman" w:cs="Times New Roman"/>
          <w:color w:val="000000"/>
          <w:sz w:val="28"/>
          <w:szCs w:val="28"/>
          <w:lang w:val="en-US"/>
        </w:rPr>
        <w:t>Board</w:t>
      </w:r>
      <w:r w:rsidRPr="00F81A70">
        <w:rPr>
          <w:rFonts w:ascii="Times New Roman" w:hAnsi="Times New Roman" w:cs="Times New Roman"/>
          <w:color w:val="000000"/>
          <w:sz w:val="28"/>
          <w:szCs w:val="28"/>
          <w:lang w:val="en-US"/>
        </w:rPr>
        <w:t xml:space="preserve"> and other interested parties</w:t>
      </w:r>
      <w:r w:rsidR="00B80004">
        <w:rPr>
          <w:rFonts w:ascii="Times New Roman" w:hAnsi="Times New Roman" w:cs="Times New Roman"/>
          <w:color w:val="000000"/>
          <w:sz w:val="28"/>
          <w:szCs w:val="28"/>
          <w:lang w:val="en-US"/>
        </w:rPr>
        <w:t>.</w:t>
      </w:r>
    </w:p>
    <w:p w14:paraId="1EDD7BBC" w14:textId="77777777" w:rsidR="008A71A3" w:rsidRDefault="00B80004" w:rsidP="008A71A3">
      <w:pPr>
        <w:pStyle w:val="11"/>
        <w:numPr>
          <w:ilvl w:val="2"/>
          <w:numId w:val="2"/>
        </w:numPr>
        <w:tabs>
          <w:tab w:val="left" w:pos="1450"/>
        </w:tabs>
        <w:spacing w:line="240" w:lineRule="auto"/>
        <w:ind w:left="0" w:firstLine="567"/>
        <w:jc w:val="both"/>
        <w:rPr>
          <w:rFonts w:ascii="Times New Roman" w:hAnsi="Times New Roman" w:cs="Times New Roman"/>
          <w:color w:val="000000"/>
          <w:sz w:val="28"/>
          <w:szCs w:val="28"/>
          <w:lang w:val="en-US"/>
        </w:rPr>
      </w:pPr>
      <w:r w:rsidRPr="00B80004">
        <w:rPr>
          <w:rFonts w:ascii="Times New Roman" w:hAnsi="Times New Roman" w:cs="Times New Roman"/>
          <w:color w:val="000000"/>
          <w:sz w:val="28"/>
          <w:szCs w:val="28"/>
          <w:lang w:val="en-US"/>
        </w:rPr>
        <w:t xml:space="preserve">Requirements for independent directors are established in accordance with the legislation of the </w:t>
      </w:r>
      <w:proofErr w:type="spellStart"/>
      <w:r w:rsidR="00DD67C6">
        <w:rPr>
          <w:rFonts w:ascii="Times New Roman" w:hAnsi="Times New Roman" w:cs="Times New Roman"/>
          <w:color w:val="000000"/>
          <w:sz w:val="28"/>
          <w:szCs w:val="28"/>
          <w:lang w:val="en-US"/>
        </w:rPr>
        <w:t>RoK</w:t>
      </w:r>
      <w:proofErr w:type="spellEnd"/>
      <w:r w:rsidRPr="00B80004">
        <w:rPr>
          <w:rFonts w:ascii="Times New Roman" w:hAnsi="Times New Roman" w:cs="Times New Roman"/>
          <w:color w:val="000000"/>
          <w:sz w:val="28"/>
          <w:szCs w:val="28"/>
          <w:lang w:val="en-US"/>
        </w:rPr>
        <w:t xml:space="preserve"> and the Charter of the Company. </w:t>
      </w:r>
    </w:p>
    <w:p w14:paraId="31E0ADF2" w14:textId="77777777" w:rsidR="00852164" w:rsidRPr="008A71A3" w:rsidRDefault="008A71A3" w:rsidP="008A71A3">
      <w:pPr>
        <w:pStyle w:val="11"/>
        <w:numPr>
          <w:ilvl w:val="2"/>
          <w:numId w:val="2"/>
        </w:numPr>
        <w:tabs>
          <w:tab w:val="left" w:pos="1436"/>
        </w:tabs>
        <w:spacing w:line="240" w:lineRule="auto"/>
        <w:ind w:left="0" w:firstLine="567"/>
        <w:jc w:val="both"/>
        <w:rPr>
          <w:rFonts w:ascii="Times New Roman" w:hAnsi="Times New Roman" w:cs="Times New Roman"/>
          <w:color w:val="000000"/>
          <w:sz w:val="28"/>
          <w:szCs w:val="28"/>
          <w:lang w:val="en-US" w:bidi="ru-RU"/>
        </w:rPr>
      </w:pPr>
      <w:r w:rsidRPr="008A71A3">
        <w:rPr>
          <w:rFonts w:ascii="Times New Roman" w:hAnsi="Times New Roman" w:cs="Times New Roman"/>
          <w:color w:val="000000"/>
          <w:sz w:val="28"/>
          <w:szCs w:val="28"/>
          <w:lang w:val="en-US" w:bidi="ru-RU"/>
        </w:rPr>
        <w:t>An independent director shall monitor a possible loss of status of independence and in such case shall notify the Chair</w:t>
      </w:r>
      <w:r>
        <w:rPr>
          <w:rFonts w:ascii="Times New Roman" w:hAnsi="Times New Roman" w:cs="Times New Roman"/>
          <w:color w:val="000000"/>
          <w:sz w:val="28"/>
          <w:szCs w:val="28"/>
          <w:lang w:val="en-US" w:bidi="ru-RU"/>
        </w:rPr>
        <w:t>man</w:t>
      </w:r>
      <w:r w:rsidRPr="008A71A3">
        <w:rPr>
          <w:rFonts w:ascii="Times New Roman" w:hAnsi="Times New Roman" w:cs="Times New Roman"/>
          <w:color w:val="000000"/>
          <w:sz w:val="28"/>
          <w:szCs w:val="28"/>
          <w:lang w:val="en-US" w:bidi="ru-RU"/>
        </w:rPr>
        <w:t xml:space="preserve"> of the </w:t>
      </w:r>
      <w:r>
        <w:rPr>
          <w:rFonts w:ascii="Times New Roman" w:hAnsi="Times New Roman" w:cs="Times New Roman"/>
          <w:color w:val="000000"/>
          <w:sz w:val="28"/>
          <w:szCs w:val="28"/>
          <w:lang w:val="en-US" w:bidi="ru-RU"/>
        </w:rPr>
        <w:t>BoD</w:t>
      </w:r>
      <w:r w:rsidRPr="008A71A3">
        <w:rPr>
          <w:rFonts w:ascii="Times New Roman" w:hAnsi="Times New Roman" w:cs="Times New Roman"/>
          <w:color w:val="000000"/>
          <w:sz w:val="28"/>
          <w:szCs w:val="28"/>
          <w:lang w:val="en-US" w:bidi="ru-RU"/>
        </w:rPr>
        <w:t xml:space="preserve"> in advance. If there are circumstances affecting the independence of a member of the </w:t>
      </w:r>
      <w:r>
        <w:rPr>
          <w:rFonts w:ascii="Times New Roman" w:hAnsi="Times New Roman" w:cs="Times New Roman"/>
          <w:color w:val="000000"/>
          <w:sz w:val="28"/>
          <w:szCs w:val="28"/>
          <w:lang w:val="en-US" w:bidi="ru-RU"/>
        </w:rPr>
        <w:t>BoD</w:t>
      </w:r>
      <w:r w:rsidRPr="008A71A3">
        <w:rPr>
          <w:rFonts w:ascii="Times New Roman" w:hAnsi="Times New Roman" w:cs="Times New Roman"/>
          <w:color w:val="000000"/>
          <w:sz w:val="28"/>
          <w:szCs w:val="28"/>
          <w:lang w:val="en-US" w:bidi="ru-RU"/>
        </w:rPr>
        <w:t>, the Chair</w:t>
      </w:r>
      <w:r>
        <w:rPr>
          <w:rFonts w:ascii="Times New Roman" w:hAnsi="Times New Roman" w:cs="Times New Roman"/>
          <w:color w:val="000000"/>
          <w:sz w:val="28"/>
          <w:szCs w:val="28"/>
          <w:lang w:val="en-US" w:bidi="ru-RU"/>
        </w:rPr>
        <w:t>man</w:t>
      </w:r>
      <w:r w:rsidRPr="008A71A3">
        <w:rPr>
          <w:rFonts w:ascii="Times New Roman" w:hAnsi="Times New Roman" w:cs="Times New Roman"/>
          <w:color w:val="000000"/>
          <w:sz w:val="28"/>
          <w:szCs w:val="28"/>
          <w:lang w:val="en-US" w:bidi="ru-RU"/>
        </w:rPr>
        <w:t xml:space="preserve"> of the </w:t>
      </w:r>
      <w:r>
        <w:rPr>
          <w:rFonts w:ascii="Times New Roman" w:hAnsi="Times New Roman" w:cs="Times New Roman"/>
          <w:color w:val="000000"/>
          <w:sz w:val="28"/>
          <w:szCs w:val="28"/>
          <w:lang w:val="en-US" w:bidi="ru-RU"/>
        </w:rPr>
        <w:t xml:space="preserve">BoD </w:t>
      </w:r>
      <w:r w:rsidRPr="008A71A3">
        <w:rPr>
          <w:rFonts w:ascii="Times New Roman" w:hAnsi="Times New Roman" w:cs="Times New Roman"/>
          <w:color w:val="000000"/>
          <w:sz w:val="28"/>
          <w:szCs w:val="28"/>
          <w:lang w:val="en-US" w:bidi="ru-RU"/>
        </w:rPr>
        <w:t>shall immediately report it to the shareholders to make a corresponding decision.</w:t>
      </w:r>
    </w:p>
    <w:p w14:paraId="137DDDCE" w14:textId="0BECF02E" w:rsidR="00A55A57" w:rsidRDefault="008A71A3" w:rsidP="00A55A57">
      <w:pPr>
        <w:pStyle w:val="11"/>
        <w:numPr>
          <w:ilvl w:val="2"/>
          <w:numId w:val="2"/>
        </w:numPr>
        <w:tabs>
          <w:tab w:val="left" w:pos="1429"/>
        </w:tabs>
        <w:spacing w:line="240" w:lineRule="auto"/>
        <w:ind w:left="0" w:firstLine="567"/>
        <w:jc w:val="both"/>
        <w:rPr>
          <w:rFonts w:ascii="Times New Roman" w:hAnsi="Times New Roman" w:cs="Times New Roman"/>
          <w:color w:val="000000"/>
          <w:sz w:val="28"/>
          <w:szCs w:val="28"/>
          <w:lang w:val="en-US" w:bidi="ru-RU"/>
        </w:rPr>
      </w:pPr>
      <w:r w:rsidRPr="00A55A57">
        <w:rPr>
          <w:rFonts w:ascii="Times New Roman" w:hAnsi="Times New Roman" w:cs="Times New Roman"/>
          <w:color w:val="000000"/>
          <w:sz w:val="28"/>
          <w:szCs w:val="28"/>
          <w:lang w:val="en-US" w:bidi="ru-RU"/>
        </w:rPr>
        <w:t xml:space="preserve">The term of office of </w:t>
      </w:r>
      <w:r w:rsidR="0083696D" w:rsidRPr="00A55A57">
        <w:rPr>
          <w:rFonts w:ascii="Times New Roman" w:hAnsi="Times New Roman" w:cs="Times New Roman"/>
          <w:color w:val="000000"/>
          <w:sz w:val="28"/>
          <w:szCs w:val="28"/>
          <w:lang w:val="en-US" w:bidi="ru-RU"/>
        </w:rPr>
        <w:t xml:space="preserve">the </w:t>
      </w:r>
      <w:r w:rsidR="0083696D">
        <w:rPr>
          <w:rFonts w:ascii="Times New Roman" w:hAnsi="Times New Roman" w:cs="Times New Roman"/>
          <w:color w:val="000000"/>
          <w:sz w:val="28"/>
          <w:szCs w:val="28"/>
          <w:lang w:val="en-US" w:bidi="ru-RU"/>
        </w:rPr>
        <w:t>BoD</w:t>
      </w:r>
      <w:r w:rsidR="0083696D" w:rsidRPr="00A55A57">
        <w:rPr>
          <w:rFonts w:ascii="Times New Roman" w:hAnsi="Times New Roman" w:cs="Times New Roman"/>
          <w:color w:val="000000"/>
          <w:sz w:val="28"/>
          <w:szCs w:val="28"/>
          <w:lang w:val="en-US" w:bidi="ru-RU"/>
        </w:rPr>
        <w:t xml:space="preserve"> </w:t>
      </w:r>
      <w:r w:rsidRPr="00A55A57">
        <w:rPr>
          <w:rFonts w:ascii="Times New Roman" w:hAnsi="Times New Roman" w:cs="Times New Roman"/>
          <w:color w:val="000000"/>
          <w:sz w:val="28"/>
          <w:szCs w:val="28"/>
          <w:lang w:val="en-US" w:bidi="ru-RU"/>
        </w:rPr>
        <w:t xml:space="preserve">members coincides with the term of office of the entire </w:t>
      </w:r>
      <w:r w:rsidR="00A55A57">
        <w:rPr>
          <w:rFonts w:ascii="Times New Roman" w:hAnsi="Times New Roman" w:cs="Times New Roman"/>
          <w:color w:val="000000"/>
          <w:sz w:val="28"/>
          <w:szCs w:val="28"/>
          <w:lang w:val="en-US" w:bidi="ru-RU"/>
        </w:rPr>
        <w:t>BoD</w:t>
      </w:r>
      <w:r w:rsidRPr="00A55A57">
        <w:rPr>
          <w:rFonts w:ascii="Times New Roman" w:hAnsi="Times New Roman" w:cs="Times New Roman"/>
          <w:color w:val="000000"/>
          <w:sz w:val="28"/>
          <w:szCs w:val="28"/>
          <w:lang w:val="en-US" w:bidi="ru-RU"/>
        </w:rPr>
        <w:t xml:space="preserve"> and expires on the date when the </w:t>
      </w:r>
      <w:r w:rsidR="00A55A57">
        <w:rPr>
          <w:rFonts w:ascii="Times New Roman" w:hAnsi="Times New Roman" w:cs="Times New Roman"/>
          <w:color w:val="000000"/>
          <w:sz w:val="28"/>
          <w:szCs w:val="28"/>
          <w:lang w:val="en-US" w:bidi="ru-RU"/>
        </w:rPr>
        <w:t>GMS</w:t>
      </w:r>
      <w:r w:rsidRPr="00A55A57">
        <w:rPr>
          <w:rFonts w:ascii="Times New Roman" w:hAnsi="Times New Roman" w:cs="Times New Roman"/>
          <w:color w:val="000000"/>
          <w:sz w:val="28"/>
          <w:szCs w:val="28"/>
          <w:lang w:val="en-US" w:bidi="ru-RU"/>
        </w:rPr>
        <w:t xml:space="preserve"> adopts a decision to elect new members of the </w:t>
      </w:r>
      <w:r w:rsidR="00A55A57">
        <w:rPr>
          <w:rFonts w:ascii="Times New Roman" w:hAnsi="Times New Roman" w:cs="Times New Roman"/>
          <w:color w:val="000000"/>
          <w:sz w:val="28"/>
          <w:szCs w:val="28"/>
          <w:lang w:val="en-US" w:bidi="ru-RU"/>
        </w:rPr>
        <w:t xml:space="preserve">BoD. </w:t>
      </w:r>
      <w:r w:rsidR="00A55A57" w:rsidRPr="00A55A57">
        <w:rPr>
          <w:rFonts w:ascii="Times New Roman" w:hAnsi="Times New Roman" w:cs="Times New Roman"/>
          <w:color w:val="000000"/>
          <w:sz w:val="28"/>
          <w:szCs w:val="28"/>
          <w:lang w:val="en-US" w:bidi="ru-RU"/>
        </w:rPr>
        <w:t xml:space="preserve">The </w:t>
      </w:r>
      <w:r w:rsidR="0083696D">
        <w:rPr>
          <w:rFonts w:ascii="Times New Roman" w:hAnsi="Times New Roman" w:cs="Times New Roman"/>
          <w:color w:val="000000"/>
          <w:sz w:val="28"/>
          <w:szCs w:val="28"/>
          <w:lang w:val="en-US" w:bidi="ru-RU"/>
        </w:rPr>
        <w:t xml:space="preserve">powers </w:t>
      </w:r>
      <w:r w:rsidR="00A55A57" w:rsidRPr="00A55A57">
        <w:rPr>
          <w:rFonts w:ascii="Times New Roman" w:hAnsi="Times New Roman" w:cs="Times New Roman"/>
          <w:color w:val="000000"/>
          <w:sz w:val="28"/>
          <w:szCs w:val="28"/>
          <w:lang w:val="en-US" w:bidi="ru-RU"/>
        </w:rPr>
        <w:t xml:space="preserve">of the </w:t>
      </w:r>
      <w:r w:rsidR="0034228A">
        <w:rPr>
          <w:rFonts w:ascii="Times New Roman" w:hAnsi="Times New Roman" w:cs="Times New Roman"/>
          <w:color w:val="000000"/>
          <w:sz w:val="28"/>
          <w:szCs w:val="28"/>
          <w:lang w:val="en-US" w:bidi="ru-RU"/>
        </w:rPr>
        <w:t xml:space="preserve">BoD </w:t>
      </w:r>
      <w:r w:rsidR="00A55A57" w:rsidRPr="00A55A57">
        <w:rPr>
          <w:rFonts w:ascii="Times New Roman" w:hAnsi="Times New Roman" w:cs="Times New Roman"/>
          <w:color w:val="000000"/>
          <w:sz w:val="28"/>
          <w:szCs w:val="28"/>
          <w:lang w:val="en-US" w:bidi="ru-RU"/>
        </w:rPr>
        <w:t xml:space="preserve">shall be </w:t>
      </w:r>
      <w:r w:rsidR="0083696D">
        <w:rPr>
          <w:rFonts w:ascii="Times New Roman" w:hAnsi="Times New Roman" w:cs="Times New Roman"/>
          <w:color w:val="000000"/>
          <w:sz w:val="28"/>
          <w:szCs w:val="28"/>
          <w:lang w:val="en-US" w:bidi="ru-RU"/>
        </w:rPr>
        <w:t xml:space="preserve">terminated </w:t>
      </w:r>
      <w:r w:rsidR="00A55A57" w:rsidRPr="00A55A57">
        <w:rPr>
          <w:rFonts w:ascii="Times New Roman" w:hAnsi="Times New Roman" w:cs="Times New Roman"/>
          <w:color w:val="000000"/>
          <w:sz w:val="28"/>
          <w:szCs w:val="28"/>
          <w:lang w:val="en-US" w:bidi="ru-RU"/>
        </w:rPr>
        <w:t xml:space="preserve">not </w:t>
      </w:r>
      <w:r w:rsidR="00EF2AD4">
        <w:rPr>
          <w:rFonts w:ascii="Times New Roman" w:hAnsi="Times New Roman" w:cs="Times New Roman"/>
          <w:color w:val="000000"/>
          <w:sz w:val="28"/>
          <w:szCs w:val="28"/>
          <w:lang w:val="en-US" w:bidi="ru-RU"/>
        </w:rPr>
        <w:t>earlier than</w:t>
      </w:r>
      <w:r w:rsidR="00A55A57" w:rsidRPr="00A55A57">
        <w:rPr>
          <w:rFonts w:ascii="Times New Roman" w:hAnsi="Times New Roman" w:cs="Times New Roman"/>
          <w:color w:val="000000"/>
          <w:sz w:val="28"/>
          <w:szCs w:val="28"/>
          <w:lang w:val="en-US" w:bidi="ru-RU"/>
        </w:rPr>
        <w:t xml:space="preserve"> the date of the </w:t>
      </w:r>
      <w:r w:rsidR="00A55A57">
        <w:rPr>
          <w:rFonts w:ascii="Times New Roman" w:hAnsi="Times New Roman" w:cs="Times New Roman"/>
          <w:color w:val="000000"/>
          <w:sz w:val="28"/>
          <w:szCs w:val="28"/>
          <w:lang w:val="en-US" w:bidi="ru-RU"/>
        </w:rPr>
        <w:t>GMS</w:t>
      </w:r>
      <w:r w:rsidR="00A55A57" w:rsidRPr="00A55A57">
        <w:rPr>
          <w:rFonts w:ascii="Times New Roman" w:hAnsi="Times New Roman" w:cs="Times New Roman"/>
          <w:color w:val="000000"/>
          <w:sz w:val="28"/>
          <w:szCs w:val="28"/>
          <w:lang w:val="en-US" w:bidi="ru-RU"/>
        </w:rPr>
        <w:t xml:space="preserve">, which elects new members of the </w:t>
      </w:r>
      <w:r w:rsidR="00A55A57">
        <w:rPr>
          <w:rFonts w:ascii="Times New Roman" w:hAnsi="Times New Roman" w:cs="Times New Roman"/>
          <w:color w:val="000000"/>
          <w:sz w:val="28"/>
          <w:szCs w:val="28"/>
          <w:lang w:val="en-US" w:bidi="ru-RU"/>
        </w:rPr>
        <w:t>BoD.</w:t>
      </w:r>
    </w:p>
    <w:p w14:paraId="5EB2E6D9" w14:textId="2BB2317A" w:rsidR="00852164" w:rsidRPr="007010E0" w:rsidRDefault="00A55A57" w:rsidP="00196803">
      <w:pPr>
        <w:pStyle w:val="11"/>
        <w:numPr>
          <w:ilvl w:val="2"/>
          <w:numId w:val="2"/>
        </w:numPr>
        <w:tabs>
          <w:tab w:val="left" w:pos="1422"/>
        </w:tabs>
        <w:spacing w:line="240" w:lineRule="auto"/>
        <w:ind w:left="0" w:firstLine="567"/>
        <w:jc w:val="both"/>
        <w:rPr>
          <w:rFonts w:ascii="Times New Roman" w:hAnsi="Times New Roman" w:cs="Times New Roman"/>
          <w:sz w:val="28"/>
          <w:szCs w:val="28"/>
          <w:lang w:val="en-US"/>
        </w:rPr>
      </w:pPr>
      <w:r w:rsidRPr="00D86C65">
        <w:rPr>
          <w:rFonts w:ascii="Times New Roman" w:hAnsi="Times New Roman" w:cs="Times New Roman"/>
          <w:color w:val="000000"/>
          <w:sz w:val="28"/>
          <w:szCs w:val="28"/>
          <w:lang w:val="en-US" w:bidi="ru-RU"/>
        </w:rPr>
        <w:t xml:space="preserve">The members of the </w:t>
      </w:r>
      <w:r w:rsidR="00D86C65" w:rsidRPr="00D86C65">
        <w:rPr>
          <w:rFonts w:ascii="Times New Roman" w:hAnsi="Times New Roman" w:cs="Times New Roman"/>
          <w:color w:val="000000"/>
          <w:sz w:val="28"/>
          <w:szCs w:val="28"/>
          <w:lang w:val="en-US" w:bidi="ru-RU"/>
        </w:rPr>
        <w:t xml:space="preserve">BoD </w:t>
      </w:r>
      <w:r w:rsidRPr="00D86C65">
        <w:rPr>
          <w:rFonts w:ascii="Times New Roman" w:hAnsi="Times New Roman" w:cs="Times New Roman"/>
          <w:color w:val="000000"/>
          <w:sz w:val="28"/>
          <w:szCs w:val="28"/>
          <w:lang w:val="en-US" w:bidi="ru-RU"/>
        </w:rPr>
        <w:t>are elected for a term of up to 3 (three) years</w:t>
      </w:r>
      <w:r w:rsidR="0083696D">
        <w:rPr>
          <w:rFonts w:ascii="Times New Roman" w:hAnsi="Times New Roman" w:cs="Times New Roman"/>
          <w:color w:val="000000"/>
          <w:sz w:val="28"/>
          <w:szCs w:val="28"/>
          <w:lang w:val="en-US" w:bidi="ru-RU"/>
        </w:rPr>
        <w:t>. The</w:t>
      </w:r>
      <w:r w:rsidRPr="00D86C65">
        <w:rPr>
          <w:rFonts w:ascii="Times New Roman" w:hAnsi="Times New Roman" w:cs="Times New Roman"/>
          <w:color w:val="000000"/>
          <w:sz w:val="28"/>
          <w:szCs w:val="28"/>
          <w:lang w:val="en-US" w:bidi="ru-RU"/>
        </w:rPr>
        <w:t xml:space="preserve">reafter, subject to good performance, </w:t>
      </w:r>
      <w:r w:rsidR="0083696D">
        <w:rPr>
          <w:rFonts w:ascii="Times New Roman" w:hAnsi="Times New Roman" w:cs="Times New Roman"/>
          <w:color w:val="000000"/>
          <w:sz w:val="28"/>
          <w:szCs w:val="28"/>
          <w:lang w:val="en-US" w:bidi="ru-RU"/>
        </w:rPr>
        <w:t xml:space="preserve">they </w:t>
      </w:r>
      <w:r w:rsidRPr="00D86C65">
        <w:rPr>
          <w:rFonts w:ascii="Times New Roman" w:hAnsi="Times New Roman" w:cs="Times New Roman"/>
          <w:color w:val="000000"/>
          <w:sz w:val="28"/>
          <w:szCs w:val="28"/>
          <w:lang w:val="en-US" w:bidi="ru-RU"/>
        </w:rPr>
        <w:t>may be re-elected for a</w:t>
      </w:r>
      <w:r w:rsidR="00500C07">
        <w:rPr>
          <w:rFonts w:ascii="Times New Roman" w:hAnsi="Times New Roman" w:cs="Times New Roman"/>
          <w:color w:val="000000"/>
          <w:sz w:val="28"/>
          <w:szCs w:val="28"/>
          <w:lang w:val="en-US" w:bidi="ru-RU"/>
        </w:rPr>
        <w:t xml:space="preserve">nother </w:t>
      </w:r>
      <w:r w:rsidRPr="00D86C65">
        <w:rPr>
          <w:rFonts w:ascii="Times New Roman" w:hAnsi="Times New Roman" w:cs="Times New Roman"/>
          <w:color w:val="000000"/>
          <w:sz w:val="28"/>
          <w:szCs w:val="28"/>
          <w:lang w:val="en-US" w:bidi="ru-RU"/>
        </w:rPr>
        <w:t xml:space="preserve">period of up to 3 (three) years. </w:t>
      </w:r>
      <w:r w:rsidR="00D86C65" w:rsidRPr="00D86C65">
        <w:rPr>
          <w:rFonts w:ascii="Times New Roman" w:hAnsi="Times New Roman" w:cs="Times New Roman"/>
          <w:color w:val="000000"/>
          <w:sz w:val="28"/>
          <w:szCs w:val="28"/>
          <w:lang w:val="en-US" w:bidi="ru-RU"/>
        </w:rPr>
        <w:t>At the same time, a longer term of office for individual directors and their rotation in different years will ensure the continuity of the Company’s corporate memory and consistency in the implementation of its strategy</w:t>
      </w:r>
      <w:r w:rsidR="00852164" w:rsidRPr="007010E0">
        <w:rPr>
          <w:rFonts w:ascii="Times New Roman" w:hAnsi="Times New Roman" w:cs="Times New Roman"/>
          <w:color w:val="000000"/>
          <w:sz w:val="28"/>
          <w:szCs w:val="28"/>
          <w:lang w:val="en-US" w:bidi="ru-RU"/>
        </w:rPr>
        <w:t xml:space="preserve">. </w:t>
      </w:r>
    </w:p>
    <w:p w14:paraId="104F09D2" w14:textId="77777777" w:rsidR="007010E0" w:rsidRPr="007010E0" w:rsidRDefault="007010E0" w:rsidP="007010E0">
      <w:pPr>
        <w:pStyle w:val="11"/>
        <w:numPr>
          <w:ilvl w:val="2"/>
          <w:numId w:val="2"/>
        </w:numPr>
        <w:tabs>
          <w:tab w:val="left" w:pos="1436"/>
        </w:tabs>
        <w:spacing w:line="240" w:lineRule="auto"/>
        <w:ind w:left="0" w:firstLine="567"/>
        <w:jc w:val="both"/>
        <w:rPr>
          <w:rFonts w:ascii="Times New Roman" w:hAnsi="Times New Roman" w:cs="Times New Roman"/>
          <w:color w:val="000000"/>
          <w:sz w:val="28"/>
          <w:szCs w:val="28"/>
          <w:lang w:val="en-US" w:bidi="ru-RU"/>
        </w:rPr>
      </w:pPr>
      <w:r w:rsidRPr="007010E0">
        <w:rPr>
          <w:rFonts w:ascii="Times New Roman" w:hAnsi="Times New Roman" w:cs="Times New Roman"/>
          <w:color w:val="000000"/>
          <w:sz w:val="28"/>
          <w:szCs w:val="28"/>
          <w:lang w:val="en-US" w:bidi="ru-RU"/>
        </w:rPr>
        <w:t xml:space="preserve">Any term for election to the </w:t>
      </w:r>
      <w:r>
        <w:rPr>
          <w:rFonts w:ascii="Times New Roman" w:hAnsi="Times New Roman" w:cs="Times New Roman"/>
          <w:color w:val="000000"/>
          <w:sz w:val="28"/>
          <w:szCs w:val="28"/>
          <w:lang w:val="en-US" w:bidi="ru-RU"/>
        </w:rPr>
        <w:t>BoD</w:t>
      </w:r>
      <w:r w:rsidRPr="007010E0">
        <w:rPr>
          <w:rFonts w:ascii="Times New Roman" w:hAnsi="Times New Roman" w:cs="Times New Roman"/>
          <w:color w:val="000000"/>
          <w:sz w:val="28"/>
          <w:szCs w:val="28"/>
          <w:lang w:val="en-US" w:bidi="ru-RU"/>
        </w:rPr>
        <w:t xml:space="preserve"> for longer than 6 (six) consecutive years (for example, two three-year terms) is subject to special consideration </w:t>
      </w:r>
      <w:r w:rsidR="00BA00DF">
        <w:rPr>
          <w:rFonts w:ascii="Times New Roman" w:hAnsi="Times New Roman" w:cs="Times New Roman"/>
          <w:color w:val="000000"/>
          <w:sz w:val="28"/>
          <w:szCs w:val="28"/>
          <w:lang w:val="en-US" w:bidi="ru-RU"/>
        </w:rPr>
        <w:t>with</w:t>
      </w:r>
      <w:r w:rsidRPr="007010E0">
        <w:rPr>
          <w:rFonts w:ascii="Times New Roman" w:hAnsi="Times New Roman" w:cs="Times New Roman"/>
          <w:color w:val="000000"/>
          <w:sz w:val="28"/>
          <w:szCs w:val="28"/>
          <w:lang w:val="en-US" w:bidi="ru-RU"/>
        </w:rPr>
        <w:t xml:space="preserve"> account </w:t>
      </w:r>
      <w:r w:rsidR="00BA00DF">
        <w:rPr>
          <w:rFonts w:ascii="Times New Roman" w:hAnsi="Times New Roman" w:cs="Times New Roman"/>
          <w:color w:val="000000"/>
          <w:sz w:val="28"/>
          <w:szCs w:val="28"/>
          <w:lang w:val="en-US" w:bidi="ru-RU"/>
        </w:rPr>
        <w:t xml:space="preserve">of </w:t>
      </w:r>
      <w:r w:rsidRPr="007010E0">
        <w:rPr>
          <w:rFonts w:ascii="Times New Roman" w:hAnsi="Times New Roman" w:cs="Times New Roman"/>
          <w:color w:val="000000"/>
          <w:sz w:val="28"/>
          <w:szCs w:val="28"/>
          <w:lang w:val="en-US" w:bidi="ru-RU"/>
        </w:rPr>
        <w:t xml:space="preserve">the need for </w:t>
      </w:r>
      <w:r w:rsidR="008D5A0B">
        <w:rPr>
          <w:rFonts w:ascii="Times New Roman" w:hAnsi="Times New Roman" w:cs="Times New Roman"/>
          <w:color w:val="000000"/>
          <w:sz w:val="28"/>
          <w:szCs w:val="28"/>
          <w:lang w:val="en-US" w:bidi="ru-RU"/>
        </w:rPr>
        <w:t xml:space="preserve">a </w:t>
      </w:r>
      <w:r w:rsidR="008D5A0B" w:rsidRPr="008D5A0B">
        <w:rPr>
          <w:rFonts w:ascii="Times New Roman" w:hAnsi="Times New Roman" w:cs="Times New Roman"/>
          <w:color w:val="000000"/>
          <w:sz w:val="28"/>
          <w:szCs w:val="28"/>
          <w:lang w:val="en-US" w:bidi="ru-RU"/>
        </w:rPr>
        <w:t xml:space="preserve">qualitative renewal </w:t>
      </w:r>
      <w:r w:rsidR="008D5A0B">
        <w:rPr>
          <w:rFonts w:ascii="Times New Roman" w:hAnsi="Times New Roman" w:cs="Times New Roman"/>
          <w:color w:val="000000"/>
          <w:sz w:val="28"/>
          <w:szCs w:val="28"/>
          <w:lang w:val="en-US" w:bidi="ru-RU"/>
        </w:rPr>
        <w:t xml:space="preserve">of </w:t>
      </w:r>
      <w:r w:rsidRPr="007010E0">
        <w:rPr>
          <w:rFonts w:ascii="Times New Roman" w:hAnsi="Times New Roman" w:cs="Times New Roman"/>
          <w:color w:val="000000"/>
          <w:sz w:val="28"/>
          <w:szCs w:val="28"/>
          <w:lang w:val="en-US" w:bidi="ru-RU"/>
        </w:rPr>
        <w:t xml:space="preserve">the composition of the </w:t>
      </w:r>
      <w:r>
        <w:rPr>
          <w:rFonts w:ascii="Times New Roman" w:hAnsi="Times New Roman" w:cs="Times New Roman"/>
          <w:color w:val="000000"/>
          <w:sz w:val="28"/>
          <w:szCs w:val="28"/>
          <w:lang w:val="en-US" w:bidi="ru-RU"/>
        </w:rPr>
        <w:t>BoD</w:t>
      </w:r>
      <w:r w:rsidRPr="007010E0">
        <w:rPr>
          <w:rFonts w:ascii="Times New Roman" w:hAnsi="Times New Roman" w:cs="Times New Roman"/>
          <w:color w:val="000000"/>
          <w:sz w:val="28"/>
          <w:szCs w:val="28"/>
          <w:lang w:val="en-US" w:bidi="ru-RU"/>
        </w:rPr>
        <w:t>.</w:t>
      </w:r>
    </w:p>
    <w:p w14:paraId="433881D9" w14:textId="77777777" w:rsidR="00662FB9" w:rsidRPr="00662FB9" w:rsidRDefault="00662FB9" w:rsidP="00662FB9">
      <w:pPr>
        <w:pStyle w:val="11"/>
        <w:numPr>
          <w:ilvl w:val="2"/>
          <w:numId w:val="2"/>
        </w:numPr>
        <w:tabs>
          <w:tab w:val="left" w:pos="1422"/>
        </w:tabs>
        <w:spacing w:line="240" w:lineRule="auto"/>
        <w:ind w:left="0" w:firstLine="567"/>
        <w:jc w:val="both"/>
        <w:rPr>
          <w:rFonts w:ascii="Times New Roman" w:hAnsi="Times New Roman" w:cs="Times New Roman"/>
          <w:color w:val="000000"/>
          <w:sz w:val="28"/>
          <w:szCs w:val="28"/>
          <w:lang w:val="en-US" w:bidi="ru-RU"/>
        </w:rPr>
      </w:pPr>
      <w:r w:rsidRPr="00662FB9">
        <w:rPr>
          <w:rFonts w:ascii="Times New Roman" w:hAnsi="Times New Roman" w:cs="Times New Roman"/>
          <w:color w:val="000000"/>
          <w:sz w:val="28"/>
          <w:szCs w:val="28"/>
          <w:lang w:val="en-US" w:bidi="ru-RU"/>
        </w:rPr>
        <w:t xml:space="preserve">An independent director cannot be elected to the </w:t>
      </w:r>
      <w:r>
        <w:rPr>
          <w:rFonts w:ascii="Times New Roman" w:hAnsi="Times New Roman" w:cs="Times New Roman"/>
          <w:color w:val="000000"/>
          <w:sz w:val="28"/>
          <w:szCs w:val="28"/>
          <w:lang w:val="en-US" w:bidi="ru-RU"/>
        </w:rPr>
        <w:t>BoD</w:t>
      </w:r>
      <w:r w:rsidRPr="00662FB9">
        <w:rPr>
          <w:rFonts w:ascii="Times New Roman" w:hAnsi="Times New Roman" w:cs="Times New Roman"/>
          <w:color w:val="000000"/>
          <w:sz w:val="28"/>
          <w:szCs w:val="28"/>
          <w:lang w:val="en-US" w:bidi="ru-RU"/>
        </w:rPr>
        <w:t xml:space="preserve"> for more than 9 (nine) years in a row. In exceptional cases, election for a term of more than 9 (nine) years is allowed, and in such cases the election of an independent director to the </w:t>
      </w:r>
      <w:r>
        <w:rPr>
          <w:rFonts w:ascii="Times New Roman" w:hAnsi="Times New Roman" w:cs="Times New Roman"/>
          <w:color w:val="000000"/>
          <w:sz w:val="28"/>
          <w:szCs w:val="28"/>
          <w:lang w:val="en-US" w:bidi="ru-RU"/>
        </w:rPr>
        <w:t>BoD</w:t>
      </w:r>
      <w:r w:rsidRPr="00662FB9">
        <w:rPr>
          <w:rFonts w:ascii="Times New Roman" w:hAnsi="Times New Roman" w:cs="Times New Roman"/>
          <w:color w:val="000000"/>
          <w:sz w:val="28"/>
          <w:szCs w:val="28"/>
          <w:lang w:val="en-US" w:bidi="ru-RU"/>
        </w:rPr>
        <w:t xml:space="preserve"> shall take place on an annual basis with a detailed explanation of the need to elect this member of the </w:t>
      </w:r>
      <w:r>
        <w:rPr>
          <w:rFonts w:ascii="Times New Roman" w:hAnsi="Times New Roman" w:cs="Times New Roman"/>
          <w:color w:val="000000"/>
          <w:sz w:val="28"/>
          <w:szCs w:val="28"/>
          <w:lang w:val="en-US" w:bidi="ru-RU"/>
        </w:rPr>
        <w:t>BoD</w:t>
      </w:r>
      <w:r w:rsidRPr="00662FB9">
        <w:rPr>
          <w:rFonts w:ascii="Times New Roman" w:hAnsi="Times New Roman" w:cs="Times New Roman"/>
          <w:color w:val="000000"/>
          <w:sz w:val="28"/>
          <w:szCs w:val="28"/>
          <w:lang w:val="en-US" w:bidi="ru-RU"/>
        </w:rPr>
        <w:t xml:space="preserve"> and the effect of this factor on independence of decision-making.</w:t>
      </w:r>
    </w:p>
    <w:p w14:paraId="69DA4363" w14:textId="77777777" w:rsidR="00F177A0" w:rsidRPr="00F177A0" w:rsidRDefault="00F177A0" w:rsidP="00F177A0">
      <w:pPr>
        <w:pStyle w:val="11"/>
        <w:numPr>
          <w:ilvl w:val="2"/>
          <w:numId w:val="2"/>
        </w:numPr>
        <w:tabs>
          <w:tab w:val="left" w:pos="1429"/>
        </w:tabs>
        <w:spacing w:line="240" w:lineRule="auto"/>
        <w:ind w:left="0" w:firstLine="567"/>
        <w:jc w:val="both"/>
        <w:rPr>
          <w:rFonts w:ascii="Times New Roman" w:hAnsi="Times New Roman" w:cs="Times New Roman"/>
          <w:color w:val="000000"/>
          <w:sz w:val="28"/>
          <w:szCs w:val="28"/>
          <w:lang w:val="en-US" w:bidi="ru-RU"/>
        </w:rPr>
      </w:pPr>
      <w:r w:rsidRPr="00F177A0">
        <w:rPr>
          <w:rFonts w:ascii="Times New Roman" w:hAnsi="Times New Roman" w:cs="Times New Roman"/>
          <w:color w:val="000000"/>
          <w:sz w:val="28"/>
          <w:szCs w:val="28"/>
          <w:lang w:val="en-US" w:bidi="ru-RU"/>
        </w:rPr>
        <w:t xml:space="preserve">The </w:t>
      </w:r>
      <w:r w:rsidR="001B3923">
        <w:rPr>
          <w:rFonts w:ascii="Times New Roman" w:hAnsi="Times New Roman" w:cs="Times New Roman"/>
          <w:color w:val="000000"/>
          <w:sz w:val="28"/>
          <w:szCs w:val="28"/>
          <w:lang w:val="en-US" w:bidi="ru-RU"/>
        </w:rPr>
        <w:t>resolution</w:t>
      </w:r>
      <w:r w:rsidRPr="00F177A0">
        <w:rPr>
          <w:rFonts w:ascii="Times New Roman" w:hAnsi="Times New Roman" w:cs="Times New Roman"/>
          <w:color w:val="000000"/>
          <w:sz w:val="28"/>
          <w:szCs w:val="28"/>
          <w:lang w:val="en-US" w:bidi="ru-RU"/>
        </w:rPr>
        <w:t xml:space="preserve"> on termination of the powers and election of members of the </w:t>
      </w:r>
      <w:r>
        <w:rPr>
          <w:rFonts w:ascii="Times New Roman" w:hAnsi="Times New Roman" w:cs="Times New Roman"/>
          <w:color w:val="000000"/>
          <w:sz w:val="28"/>
          <w:szCs w:val="28"/>
          <w:lang w:val="en-US" w:bidi="ru-RU"/>
        </w:rPr>
        <w:t>BoD</w:t>
      </w:r>
      <w:r w:rsidRPr="00F177A0">
        <w:rPr>
          <w:rFonts w:ascii="Times New Roman" w:hAnsi="Times New Roman" w:cs="Times New Roman"/>
          <w:color w:val="000000"/>
          <w:sz w:val="28"/>
          <w:szCs w:val="28"/>
          <w:lang w:val="en-US" w:bidi="ru-RU"/>
        </w:rPr>
        <w:t xml:space="preserve"> can be </w:t>
      </w:r>
      <w:r w:rsidR="001B3923">
        <w:rPr>
          <w:rFonts w:ascii="Times New Roman" w:hAnsi="Times New Roman" w:cs="Times New Roman"/>
          <w:color w:val="000000"/>
          <w:sz w:val="28"/>
          <w:szCs w:val="28"/>
          <w:lang w:val="en-US" w:bidi="ru-RU"/>
        </w:rPr>
        <w:t>adopted</w:t>
      </w:r>
      <w:r w:rsidRPr="00F177A0">
        <w:rPr>
          <w:rFonts w:ascii="Times New Roman" w:hAnsi="Times New Roman" w:cs="Times New Roman"/>
          <w:color w:val="000000"/>
          <w:sz w:val="28"/>
          <w:szCs w:val="28"/>
          <w:lang w:val="en-US" w:bidi="ru-RU"/>
        </w:rPr>
        <w:t xml:space="preserve"> based on results of the annual evaluation of the activity of the </w:t>
      </w:r>
      <w:r>
        <w:rPr>
          <w:rFonts w:ascii="Times New Roman" w:hAnsi="Times New Roman" w:cs="Times New Roman"/>
          <w:color w:val="000000"/>
          <w:sz w:val="28"/>
          <w:szCs w:val="28"/>
          <w:lang w:val="en-US" w:bidi="ru-RU"/>
        </w:rPr>
        <w:t>BoD</w:t>
      </w:r>
      <w:r w:rsidRPr="00F177A0">
        <w:rPr>
          <w:rFonts w:ascii="Times New Roman" w:hAnsi="Times New Roman" w:cs="Times New Roman"/>
          <w:color w:val="000000"/>
          <w:sz w:val="28"/>
          <w:szCs w:val="28"/>
          <w:lang w:val="en-US" w:bidi="ru-RU"/>
        </w:rPr>
        <w:t xml:space="preserve">, the Committees of the </w:t>
      </w:r>
      <w:r>
        <w:rPr>
          <w:rFonts w:ascii="Times New Roman" w:hAnsi="Times New Roman" w:cs="Times New Roman"/>
          <w:color w:val="000000"/>
          <w:sz w:val="28"/>
          <w:szCs w:val="28"/>
          <w:lang w:val="en-US" w:bidi="ru-RU"/>
        </w:rPr>
        <w:t>BoD</w:t>
      </w:r>
      <w:r w:rsidRPr="00F177A0">
        <w:rPr>
          <w:rFonts w:ascii="Times New Roman" w:hAnsi="Times New Roman" w:cs="Times New Roman"/>
          <w:color w:val="000000"/>
          <w:sz w:val="28"/>
          <w:szCs w:val="28"/>
          <w:lang w:val="en-US" w:bidi="ru-RU"/>
        </w:rPr>
        <w:t xml:space="preserve"> and each member of the </w:t>
      </w:r>
      <w:r>
        <w:rPr>
          <w:rFonts w:ascii="Times New Roman" w:hAnsi="Times New Roman" w:cs="Times New Roman"/>
          <w:color w:val="000000"/>
          <w:sz w:val="28"/>
          <w:szCs w:val="28"/>
          <w:lang w:val="en-US" w:bidi="ru-RU"/>
        </w:rPr>
        <w:t>BoD.</w:t>
      </w:r>
    </w:p>
    <w:p w14:paraId="755819D5" w14:textId="3487646E" w:rsidR="00234317" w:rsidRDefault="00F177A0" w:rsidP="00234317">
      <w:pPr>
        <w:pStyle w:val="11"/>
        <w:numPr>
          <w:ilvl w:val="2"/>
          <w:numId w:val="2"/>
        </w:numPr>
        <w:tabs>
          <w:tab w:val="left" w:pos="1429"/>
        </w:tabs>
        <w:spacing w:line="240" w:lineRule="auto"/>
        <w:ind w:left="0" w:firstLine="567"/>
        <w:jc w:val="both"/>
        <w:rPr>
          <w:rFonts w:ascii="Times New Roman" w:hAnsi="Times New Roman" w:cs="Times New Roman"/>
          <w:color w:val="000000"/>
          <w:sz w:val="28"/>
          <w:szCs w:val="28"/>
          <w:lang w:val="en-US" w:bidi="ru-RU"/>
        </w:rPr>
      </w:pPr>
      <w:r w:rsidRPr="00234317">
        <w:rPr>
          <w:rFonts w:ascii="Times New Roman" w:hAnsi="Times New Roman" w:cs="Times New Roman"/>
          <w:color w:val="000000"/>
          <w:sz w:val="28"/>
          <w:szCs w:val="28"/>
          <w:lang w:val="en-US" w:bidi="ru-RU"/>
        </w:rPr>
        <w:t xml:space="preserve">The participation of a member of the </w:t>
      </w:r>
      <w:r w:rsidR="00234317" w:rsidRPr="00234317">
        <w:rPr>
          <w:rFonts w:ascii="Times New Roman" w:hAnsi="Times New Roman" w:cs="Times New Roman"/>
          <w:color w:val="000000"/>
          <w:sz w:val="28"/>
          <w:szCs w:val="28"/>
          <w:lang w:val="en-US" w:bidi="ru-RU"/>
        </w:rPr>
        <w:t>BoD</w:t>
      </w:r>
      <w:r w:rsidRPr="00234317">
        <w:rPr>
          <w:rFonts w:ascii="Times New Roman" w:hAnsi="Times New Roman" w:cs="Times New Roman"/>
          <w:color w:val="000000"/>
          <w:sz w:val="28"/>
          <w:szCs w:val="28"/>
          <w:lang w:val="en-US" w:bidi="ru-RU"/>
        </w:rPr>
        <w:t xml:space="preserve"> in less than 75% of in- </w:t>
      </w:r>
      <w:r w:rsidR="00234317" w:rsidRPr="00234317">
        <w:rPr>
          <w:rFonts w:ascii="Times New Roman" w:hAnsi="Times New Roman" w:cs="Times New Roman"/>
          <w:color w:val="000000"/>
          <w:sz w:val="28"/>
          <w:szCs w:val="28"/>
          <w:lang w:val="en-US" w:bidi="ru-RU"/>
        </w:rPr>
        <w:t>person</w:t>
      </w:r>
      <w:r w:rsidRPr="00234317">
        <w:rPr>
          <w:rFonts w:ascii="Times New Roman" w:hAnsi="Times New Roman" w:cs="Times New Roman"/>
          <w:color w:val="000000"/>
          <w:sz w:val="28"/>
          <w:szCs w:val="28"/>
          <w:lang w:val="en-US" w:bidi="ru-RU"/>
        </w:rPr>
        <w:t xml:space="preserve">/ in-absentia meetings can </w:t>
      </w:r>
      <w:r w:rsidR="00477F63">
        <w:rPr>
          <w:rFonts w:ascii="Times New Roman" w:hAnsi="Times New Roman" w:cs="Times New Roman"/>
          <w:color w:val="000000"/>
          <w:sz w:val="28"/>
          <w:szCs w:val="28"/>
          <w:lang w:val="en-US" w:bidi="ru-RU"/>
        </w:rPr>
        <w:t>be</w:t>
      </w:r>
      <w:r w:rsidRPr="00234317">
        <w:rPr>
          <w:rFonts w:ascii="Times New Roman" w:hAnsi="Times New Roman" w:cs="Times New Roman"/>
          <w:color w:val="000000"/>
          <w:sz w:val="28"/>
          <w:szCs w:val="28"/>
          <w:lang w:val="en-US" w:bidi="ru-RU"/>
        </w:rPr>
        <w:t xml:space="preserve"> the basis for early termination of his/her powers.</w:t>
      </w:r>
      <w:r w:rsidR="00234317" w:rsidRPr="00234317">
        <w:rPr>
          <w:rFonts w:ascii="Times New Roman" w:hAnsi="Times New Roman" w:cs="Times New Roman"/>
          <w:color w:val="000000"/>
          <w:sz w:val="28"/>
          <w:szCs w:val="28"/>
          <w:lang w:val="en-US" w:bidi="ru-RU"/>
        </w:rPr>
        <w:t xml:space="preserve"> </w:t>
      </w:r>
      <w:r w:rsidRPr="00234317">
        <w:rPr>
          <w:rFonts w:ascii="Times New Roman" w:hAnsi="Times New Roman" w:cs="Times New Roman"/>
          <w:color w:val="000000"/>
          <w:sz w:val="28"/>
          <w:szCs w:val="28"/>
          <w:lang w:val="en-US" w:bidi="ru-RU"/>
        </w:rPr>
        <w:lastRenderedPageBreak/>
        <w:t xml:space="preserve">Moreover, in case of non-participation in meetings of the </w:t>
      </w:r>
      <w:r w:rsidR="00234317" w:rsidRPr="00234317">
        <w:rPr>
          <w:rFonts w:ascii="Times New Roman" w:hAnsi="Times New Roman" w:cs="Times New Roman"/>
          <w:color w:val="000000"/>
          <w:sz w:val="28"/>
          <w:szCs w:val="28"/>
          <w:lang w:val="en-US" w:bidi="ru-RU"/>
        </w:rPr>
        <w:t>BoD</w:t>
      </w:r>
      <w:r w:rsidRPr="00234317">
        <w:rPr>
          <w:rFonts w:ascii="Times New Roman" w:hAnsi="Times New Roman" w:cs="Times New Roman"/>
          <w:color w:val="000000"/>
          <w:sz w:val="28"/>
          <w:szCs w:val="28"/>
          <w:lang w:val="en-US" w:bidi="ru-RU"/>
        </w:rPr>
        <w:t xml:space="preserve">, members of the </w:t>
      </w:r>
      <w:r w:rsidR="00234317">
        <w:rPr>
          <w:rFonts w:ascii="Times New Roman" w:hAnsi="Times New Roman" w:cs="Times New Roman"/>
          <w:color w:val="000000"/>
          <w:sz w:val="28"/>
          <w:szCs w:val="28"/>
          <w:lang w:val="en-US" w:bidi="ru-RU"/>
        </w:rPr>
        <w:t>BoD</w:t>
      </w:r>
      <w:r w:rsidR="00234317" w:rsidRPr="00234317">
        <w:rPr>
          <w:rFonts w:ascii="Times New Roman" w:hAnsi="Times New Roman" w:cs="Times New Roman"/>
          <w:color w:val="000000"/>
          <w:sz w:val="28"/>
          <w:szCs w:val="28"/>
          <w:lang w:val="en-US" w:bidi="ru-RU"/>
        </w:rPr>
        <w:t xml:space="preserve"> must justify in writing the reasons for their absence from the meeting.</w:t>
      </w:r>
    </w:p>
    <w:p w14:paraId="4FE3FDA9" w14:textId="77777777" w:rsidR="00852164" w:rsidRPr="009050C9" w:rsidRDefault="00234317" w:rsidP="009050C9">
      <w:pPr>
        <w:pStyle w:val="11"/>
        <w:tabs>
          <w:tab w:val="left" w:pos="1429"/>
        </w:tabs>
        <w:spacing w:line="240" w:lineRule="auto"/>
        <w:ind w:firstLine="567"/>
        <w:jc w:val="both"/>
        <w:rPr>
          <w:rFonts w:ascii="Times New Roman" w:hAnsi="Times New Roman" w:cs="Times New Roman"/>
          <w:color w:val="000000"/>
          <w:sz w:val="28"/>
          <w:szCs w:val="28"/>
          <w:lang w:val="en-US" w:bidi="ru-RU"/>
        </w:rPr>
      </w:pPr>
      <w:r w:rsidRPr="00234317">
        <w:rPr>
          <w:rFonts w:ascii="Times New Roman" w:hAnsi="Times New Roman" w:cs="Times New Roman"/>
          <w:color w:val="000000"/>
          <w:sz w:val="28"/>
          <w:szCs w:val="28"/>
          <w:lang w:val="en-US" w:bidi="ru-RU"/>
        </w:rPr>
        <w:t>The B</w:t>
      </w:r>
      <w:r w:rsidR="002F598D">
        <w:rPr>
          <w:rFonts w:ascii="Times New Roman" w:hAnsi="Times New Roman" w:cs="Times New Roman"/>
          <w:color w:val="000000"/>
          <w:sz w:val="28"/>
          <w:szCs w:val="28"/>
          <w:lang w:val="en-US" w:bidi="ru-RU"/>
        </w:rPr>
        <w:t>o</w:t>
      </w:r>
      <w:r w:rsidRPr="00234317">
        <w:rPr>
          <w:rFonts w:ascii="Times New Roman" w:hAnsi="Times New Roman" w:cs="Times New Roman"/>
          <w:color w:val="000000"/>
          <w:sz w:val="28"/>
          <w:szCs w:val="28"/>
          <w:lang w:val="en-US" w:bidi="ru-RU"/>
        </w:rPr>
        <w:t xml:space="preserve">D shall recommend to the </w:t>
      </w:r>
      <w:r w:rsidR="009050C9">
        <w:rPr>
          <w:rFonts w:ascii="Times New Roman" w:hAnsi="Times New Roman" w:cs="Times New Roman"/>
          <w:color w:val="000000"/>
          <w:sz w:val="28"/>
          <w:szCs w:val="28"/>
          <w:lang w:val="en-US" w:bidi="ru-RU"/>
        </w:rPr>
        <w:t>GMS</w:t>
      </w:r>
      <w:r w:rsidRPr="00234317">
        <w:rPr>
          <w:rFonts w:ascii="Times New Roman" w:hAnsi="Times New Roman" w:cs="Times New Roman"/>
          <w:color w:val="000000"/>
          <w:sz w:val="28"/>
          <w:szCs w:val="28"/>
          <w:lang w:val="en-US" w:bidi="ru-RU"/>
        </w:rPr>
        <w:t xml:space="preserve"> the early termination of the powers of a member of the B</w:t>
      </w:r>
      <w:r w:rsidR="009050C9">
        <w:rPr>
          <w:rFonts w:ascii="Times New Roman" w:hAnsi="Times New Roman" w:cs="Times New Roman"/>
          <w:color w:val="000000"/>
          <w:sz w:val="28"/>
          <w:szCs w:val="28"/>
          <w:lang w:val="en-US" w:bidi="ru-RU"/>
        </w:rPr>
        <w:t>o</w:t>
      </w:r>
      <w:r w:rsidRPr="00234317">
        <w:rPr>
          <w:rFonts w:ascii="Times New Roman" w:hAnsi="Times New Roman" w:cs="Times New Roman"/>
          <w:color w:val="000000"/>
          <w:sz w:val="28"/>
          <w:szCs w:val="28"/>
          <w:lang w:val="en-US" w:bidi="ru-RU"/>
        </w:rPr>
        <w:t>D who attended less than 50% of the meetings in the reporting year</w:t>
      </w:r>
      <w:r w:rsidR="00852164" w:rsidRPr="009050C9">
        <w:rPr>
          <w:rFonts w:ascii="Times New Roman" w:hAnsi="Times New Roman" w:cs="Times New Roman"/>
          <w:sz w:val="28"/>
          <w:szCs w:val="28"/>
          <w:lang w:val="en-US"/>
        </w:rPr>
        <w:t>.</w:t>
      </w:r>
    </w:p>
    <w:p w14:paraId="78870AD7" w14:textId="4763C68D" w:rsidR="00852164" w:rsidRPr="009050C9" w:rsidRDefault="00234317" w:rsidP="00196803">
      <w:pPr>
        <w:pStyle w:val="11"/>
        <w:numPr>
          <w:ilvl w:val="2"/>
          <w:numId w:val="2"/>
        </w:numPr>
        <w:tabs>
          <w:tab w:val="left" w:pos="1436"/>
        </w:tabs>
        <w:spacing w:line="240" w:lineRule="auto"/>
        <w:ind w:left="0" w:firstLine="567"/>
        <w:jc w:val="both"/>
        <w:rPr>
          <w:rFonts w:ascii="Times New Roman" w:hAnsi="Times New Roman" w:cs="Times New Roman"/>
          <w:color w:val="000000"/>
          <w:sz w:val="28"/>
          <w:szCs w:val="28"/>
          <w:lang w:val="en-US" w:bidi="ru-RU"/>
        </w:rPr>
      </w:pPr>
      <w:r w:rsidRPr="00234317">
        <w:rPr>
          <w:rFonts w:ascii="Times New Roman" w:hAnsi="Times New Roman" w:cs="Times New Roman"/>
          <w:color w:val="000000"/>
          <w:sz w:val="28"/>
          <w:szCs w:val="28"/>
          <w:lang w:val="en-US" w:bidi="ru-RU"/>
        </w:rPr>
        <w:t xml:space="preserve">No person shall participate in </w:t>
      </w:r>
      <w:r w:rsidR="00433238">
        <w:rPr>
          <w:rFonts w:ascii="Times New Roman" w:hAnsi="Times New Roman" w:cs="Times New Roman"/>
          <w:color w:val="000000"/>
          <w:sz w:val="28"/>
          <w:szCs w:val="28"/>
          <w:lang w:val="en-US" w:bidi="ru-RU"/>
        </w:rPr>
        <w:t>resolution</w:t>
      </w:r>
      <w:r w:rsidRPr="00234317">
        <w:rPr>
          <w:rFonts w:ascii="Times New Roman" w:hAnsi="Times New Roman" w:cs="Times New Roman"/>
          <w:color w:val="000000"/>
          <w:sz w:val="28"/>
          <w:szCs w:val="28"/>
          <w:lang w:val="en-US" w:bidi="ru-RU"/>
        </w:rPr>
        <w:t xml:space="preserve"> relating to his </w:t>
      </w:r>
      <w:r w:rsidR="0026188C">
        <w:rPr>
          <w:rFonts w:ascii="Times New Roman" w:hAnsi="Times New Roman" w:cs="Times New Roman"/>
          <w:color w:val="000000"/>
          <w:sz w:val="28"/>
          <w:szCs w:val="28"/>
          <w:lang w:val="en-US" w:bidi="ru-RU"/>
        </w:rPr>
        <w:t>/</w:t>
      </w:r>
      <w:r w:rsidRPr="00234317">
        <w:rPr>
          <w:rFonts w:ascii="Times New Roman" w:hAnsi="Times New Roman" w:cs="Times New Roman"/>
          <w:color w:val="000000"/>
          <w:sz w:val="28"/>
          <w:szCs w:val="28"/>
          <w:lang w:val="en-US" w:bidi="ru-RU"/>
        </w:rPr>
        <w:t xml:space="preserve"> her own appointment, election or re-election</w:t>
      </w:r>
      <w:r w:rsidR="009050C9">
        <w:rPr>
          <w:rFonts w:ascii="Times New Roman" w:hAnsi="Times New Roman" w:cs="Times New Roman"/>
          <w:color w:val="000000"/>
          <w:sz w:val="28"/>
          <w:szCs w:val="28"/>
          <w:lang w:val="en-US" w:bidi="ru-RU"/>
        </w:rPr>
        <w:t>.</w:t>
      </w:r>
    </w:p>
    <w:p w14:paraId="6FB7E120" w14:textId="77777777" w:rsidR="004E3F05" w:rsidRPr="004E3F05" w:rsidRDefault="004E3F05" w:rsidP="004E3F05">
      <w:pPr>
        <w:pStyle w:val="11"/>
        <w:numPr>
          <w:ilvl w:val="2"/>
          <w:numId w:val="2"/>
        </w:numPr>
        <w:tabs>
          <w:tab w:val="left" w:pos="1429"/>
        </w:tabs>
        <w:spacing w:line="240" w:lineRule="auto"/>
        <w:ind w:left="0" w:firstLine="567"/>
        <w:jc w:val="both"/>
        <w:rPr>
          <w:rFonts w:ascii="Times New Roman" w:hAnsi="Times New Roman" w:cs="Times New Roman"/>
          <w:color w:val="000000"/>
          <w:sz w:val="28"/>
          <w:szCs w:val="28"/>
          <w:lang w:val="en-US" w:bidi="ru-RU"/>
        </w:rPr>
      </w:pPr>
      <w:r w:rsidRPr="004E3F05">
        <w:rPr>
          <w:rFonts w:ascii="Times New Roman" w:hAnsi="Times New Roman" w:cs="Times New Roman"/>
          <w:color w:val="000000"/>
          <w:sz w:val="28"/>
          <w:szCs w:val="28"/>
          <w:lang w:val="en-US" w:bidi="ru-RU"/>
        </w:rPr>
        <w:t xml:space="preserve">The members of the Board of Directors sign a commitment to non-disclosure of confidential information of the Company </w:t>
      </w:r>
      <w:r w:rsidR="005D1C21" w:rsidRPr="005D1C21">
        <w:rPr>
          <w:rFonts w:ascii="Times New Roman" w:hAnsi="Times New Roman" w:cs="Times New Roman"/>
          <w:color w:val="000000"/>
          <w:sz w:val="28"/>
          <w:szCs w:val="28"/>
          <w:lang w:val="en-US" w:bidi="ru-RU"/>
        </w:rPr>
        <w:t>in the form determined by the B</w:t>
      </w:r>
      <w:r w:rsidR="005D1C21">
        <w:rPr>
          <w:rFonts w:ascii="Times New Roman" w:hAnsi="Times New Roman" w:cs="Times New Roman"/>
          <w:color w:val="000000"/>
          <w:sz w:val="28"/>
          <w:szCs w:val="28"/>
          <w:lang w:val="en-US" w:bidi="ru-RU"/>
        </w:rPr>
        <w:t>o</w:t>
      </w:r>
      <w:r w:rsidR="005D1C21" w:rsidRPr="005D1C21">
        <w:rPr>
          <w:rFonts w:ascii="Times New Roman" w:hAnsi="Times New Roman" w:cs="Times New Roman"/>
          <w:color w:val="000000"/>
          <w:sz w:val="28"/>
          <w:szCs w:val="28"/>
          <w:lang w:val="en-US" w:bidi="ru-RU"/>
        </w:rPr>
        <w:t>D</w:t>
      </w:r>
      <w:r w:rsidR="005D1C21">
        <w:rPr>
          <w:rFonts w:ascii="Times New Roman" w:hAnsi="Times New Roman" w:cs="Times New Roman"/>
          <w:color w:val="000000"/>
          <w:sz w:val="28"/>
          <w:szCs w:val="28"/>
          <w:lang w:val="en-US" w:bidi="ru-RU"/>
        </w:rPr>
        <w:t>.</w:t>
      </w:r>
    </w:p>
    <w:p w14:paraId="7C446EC0" w14:textId="77777777" w:rsidR="004E3F05" w:rsidRPr="004E3F05" w:rsidRDefault="004E3F05" w:rsidP="004E3F05">
      <w:pPr>
        <w:pStyle w:val="11"/>
        <w:numPr>
          <w:ilvl w:val="2"/>
          <w:numId w:val="2"/>
        </w:numPr>
        <w:tabs>
          <w:tab w:val="left" w:pos="1429"/>
        </w:tabs>
        <w:spacing w:line="240" w:lineRule="auto"/>
        <w:ind w:left="0" w:firstLine="567"/>
        <w:jc w:val="both"/>
        <w:rPr>
          <w:rFonts w:ascii="Times New Roman" w:hAnsi="Times New Roman" w:cs="Times New Roman"/>
          <w:color w:val="000000"/>
          <w:sz w:val="28"/>
          <w:szCs w:val="28"/>
          <w:lang w:val="en-US" w:bidi="ru-RU"/>
        </w:rPr>
      </w:pPr>
      <w:r w:rsidRPr="004E3F05">
        <w:rPr>
          <w:rFonts w:ascii="Times New Roman" w:hAnsi="Times New Roman" w:cs="Times New Roman"/>
          <w:color w:val="000000"/>
          <w:sz w:val="28"/>
          <w:szCs w:val="28"/>
          <w:lang w:val="en-US" w:bidi="ru-RU"/>
        </w:rPr>
        <w:t xml:space="preserve">The Company needs to ensure that there are succession plans for </w:t>
      </w:r>
      <w:r w:rsidR="00702543" w:rsidRPr="004E3F05">
        <w:rPr>
          <w:rFonts w:ascii="Times New Roman" w:hAnsi="Times New Roman" w:cs="Times New Roman"/>
          <w:color w:val="000000"/>
          <w:sz w:val="28"/>
          <w:szCs w:val="28"/>
          <w:lang w:val="en-US" w:bidi="ru-RU"/>
        </w:rPr>
        <w:t xml:space="preserve">the </w:t>
      </w:r>
      <w:r w:rsidR="00702543">
        <w:rPr>
          <w:rFonts w:ascii="Times New Roman" w:hAnsi="Times New Roman" w:cs="Times New Roman"/>
          <w:color w:val="000000"/>
          <w:sz w:val="28"/>
          <w:szCs w:val="28"/>
          <w:lang w:val="en-US" w:bidi="ru-RU"/>
        </w:rPr>
        <w:t>BoD</w:t>
      </w:r>
      <w:r w:rsidR="00702543" w:rsidRPr="004E3F05">
        <w:rPr>
          <w:rFonts w:ascii="Times New Roman" w:hAnsi="Times New Roman" w:cs="Times New Roman"/>
          <w:color w:val="000000"/>
          <w:sz w:val="28"/>
          <w:szCs w:val="28"/>
          <w:lang w:val="en-US" w:bidi="ru-RU"/>
        </w:rPr>
        <w:t xml:space="preserve"> </w:t>
      </w:r>
      <w:r w:rsidRPr="004E3F05">
        <w:rPr>
          <w:rFonts w:ascii="Times New Roman" w:hAnsi="Times New Roman" w:cs="Times New Roman"/>
          <w:color w:val="000000"/>
          <w:sz w:val="28"/>
          <w:szCs w:val="28"/>
          <w:lang w:val="en-US" w:bidi="ru-RU"/>
        </w:rPr>
        <w:t xml:space="preserve">members in order to maintain continuity of activity and progressively update the composition of the </w:t>
      </w:r>
      <w:r>
        <w:rPr>
          <w:rFonts w:ascii="Times New Roman" w:hAnsi="Times New Roman" w:cs="Times New Roman"/>
          <w:color w:val="000000"/>
          <w:sz w:val="28"/>
          <w:szCs w:val="28"/>
          <w:lang w:val="en-US" w:bidi="ru-RU"/>
        </w:rPr>
        <w:t>BoD.</w:t>
      </w:r>
    </w:p>
    <w:p w14:paraId="6859ABC4" w14:textId="77777777" w:rsidR="004E3F05" w:rsidRPr="004E3F05" w:rsidRDefault="004E3F05" w:rsidP="00196803">
      <w:pPr>
        <w:pStyle w:val="11"/>
        <w:numPr>
          <w:ilvl w:val="2"/>
          <w:numId w:val="2"/>
        </w:numPr>
        <w:tabs>
          <w:tab w:val="left" w:pos="1429"/>
        </w:tabs>
        <w:spacing w:line="240" w:lineRule="auto"/>
        <w:ind w:left="0" w:firstLine="567"/>
        <w:jc w:val="both"/>
        <w:rPr>
          <w:rFonts w:ascii="Times New Roman" w:hAnsi="Times New Roman" w:cs="Times New Roman"/>
          <w:sz w:val="28"/>
          <w:szCs w:val="28"/>
        </w:rPr>
      </w:pPr>
      <w:r w:rsidRPr="004E3F05">
        <w:rPr>
          <w:rFonts w:ascii="Times New Roman" w:hAnsi="Times New Roman" w:cs="Times New Roman"/>
          <w:color w:val="000000"/>
          <w:sz w:val="28"/>
          <w:szCs w:val="28"/>
          <w:lang w:val="en-US" w:bidi="ru-RU"/>
        </w:rPr>
        <w:t>The BoD approves the induction program for newly elected members of the BoD and the professional development program for each member of the BoD. The</w:t>
      </w:r>
      <w:r w:rsidRPr="004E3F05">
        <w:rPr>
          <w:rFonts w:ascii="Times New Roman" w:hAnsi="Times New Roman" w:cs="Times New Roman"/>
          <w:color w:val="000000"/>
          <w:sz w:val="28"/>
          <w:szCs w:val="28"/>
          <w:lang w:bidi="ru-RU"/>
        </w:rPr>
        <w:t xml:space="preserve"> </w:t>
      </w:r>
      <w:r w:rsidRPr="004E3F05">
        <w:rPr>
          <w:rFonts w:ascii="Times New Roman" w:hAnsi="Times New Roman" w:cs="Times New Roman"/>
          <w:color w:val="000000"/>
          <w:sz w:val="28"/>
          <w:szCs w:val="28"/>
          <w:lang w:val="en-US" w:bidi="ru-RU"/>
        </w:rPr>
        <w:t>Corporate</w:t>
      </w:r>
      <w:r w:rsidRPr="004E3F05">
        <w:rPr>
          <w:rFonts w:ascii="Times New Roman" w:hAnsi="Times New Roman" w:cs="Times New Roman"/>
          <w:color w:val="000000"/>
          <w:sz w:val="28"/>
          <w:szCs w:val="28"/>
          <w:lang w:bidi="ru-RU"/>
        </w:rPr>
        <w:t xml:space="preserve"> </w:t>
      </w:r>
      <w:r w:rsidRPr="004E3F05">
        <w:rPr>
          <w:rFonts w:ascii="Times New Roman" w:hAnsi="Times New Roman" w:cs="Times New Roman"/>
          <w:color w:val="000000"/>
          <w:sz w:val="28"/>
          <w:szCs w:val="28"/>
          <w:lang w:val="en-US" w:bidi="ru-RU"/>
        </w:rPr>
        <w:t>Secretary</w:t>
      </w:r>
      <w:r w:rsidRPr="004E3F05">
        <w:rPr>
          <w:rFonts w:ascii="Times New Roman" w:hAnsi="Times New Roman" w:cs="Times New Roman"/>
          <w:color w:val="000000"/>
          <w:sz w:val="28"/>
          <w:szCs w:val="28"/>
          <w:lang w:bidi="ru-RU"/>
        </w:rPr>
        <w:t xml:space="preserve"> </w:t>
      </w:r>
      <w:r w:rsidRPr="004E3F05">
        <w:rPr>
          <w:rFonts w:ascii="Times New Roman" w:hAnsi="Times New Roman" w:cs="Times New Roman"/>
          <w:color w:val="000000"/>
          <w:sz w:val="28"/>
          <w:szCs w:val="28"/>
          <w:lang w:val="en-US" w:bidi="ru-RU"/>
        </w:rPr>
        <w:t>ensures</w:t>
      </w:r>
      <w:r w:rsidRPr="004E3F05">
        <w:rPr>
          <w:rFonts w:ascii="Times New Roman" w:hAnsi="Times New Roman" w:cs="Times New Roman"/>
          <w:color w:val="000000"/>
          <w:sz w:val="28"/>
          <w:szCs w:val="28"/>
          <w:lang w:bidi="ru-RU"/>
        </w:rPr>
        <w:t xml:space="preserve"> </w:t>
      </w:r>
      <w:r w:rsidRPr="004E3F05">
        <w:rPr>
          <w:rFonts w:ascii="Times New Roman" w:hAnsi="Times New Roman" w:cs="Times New Roman"/>
          <w:color w:val="000000"/>
          <w:sz w:val="28"/>
          <w:szCs w:val="28"/>
          <w:lang w:val="en-US" w:bidi="ru-RU"/>
        </w:rPr>
        <w:t>the</w:t>
      </w:r>
      <w:r w:rsidRPr="004E3F05">
        <w:rPr>
          <w:rFonts w:ascii="Times New Roman" w:hAnsi="Times New Roman" w:cs="Times New Roman"/>
          <w:color w:val="000000"/>
          <w:sz w:val="28"/>
          <w:szCs w:val="28"/>
          <w:lang w:bidi="ru-RU"/>
        </w:rPr>
        <w:t xml:space="preserve"> </w:t>
      </w:r>
      <w:r w:rsidRPr="004E3F05">
        <w:rPr>
          <w:rFonts w:ascii="Times New Roman" w:hAnsi="Times New Roman" w:cs="Times New Roman"/>
          <w:color w:val="000000"/>
          <w:sz w:val="28"/>
          <w:szCs w:val="28"/>
          <w:lang w:val="en-US" w:bidi="ru-RU"/>
        </w:rPr>
        <w:t>implementation</w:t>
      </w:r>
      <w:r w:rsidRPr="004E3F05">
        <w:rPr>
          <w:rFonts w:ascii="Times New Roman" w:hAnsi="Times New Roman" w:cs="Times New Roman"/>
          <w:color w:val="000000"/>
          <w:sz w:val="28"/>
          <w:szCs w:val="28"/>
          <w:lang w:bidi="ru-RU"/>
        </w:rPr>
        <w:t xml:space="preserve"> </w:t>
      </w:r>
      <w:r w:rsidRPr="004E3F05">
        <w:rPr>
          <w:rFonts w:ascii="Times New Roman" w:hAnsi="Times New Roman" w:cs="Times New Roman"/>
          <w:color w:val="000000"/>
          <w:sz w:val="28"/>
          <w:szCs w:val="28"/>
          <w:lang w:val="en-US" w:bidi="ru-RU"/>
        </w:rPr>
        <w:t>of</w:t>
      </w:r>
      <w:r w:rsidRPr="004E3F05">
        <w:rPr>
          <w:rFonts w:ascii="Times New Roman" w:hAnsi="Times New Roman" w:cs="Times New Roman"/>
          <w:color w:val="000000"/>
          <w:sz w:val="28"/>
          <w:szCs w:val="28"/>
          <w:lang w:bidi="ru-RU"/>
        </w:rPr>
        <w:t xml:space="preserve"> </w:t>
      </w:r>
      <w:r w:rsidRPr="004E3F05">
        <w:rPr>
          <w:rFonts w:ascii="Times New Roman" w:hAnsi="Times New Roman" w:cs="Times New Roman"/>
          <w:color w:val="000000"/>
          <w:sz w:val="28"/>
          <w:szCs w:val="28"/>
          <w:lang w:val="en-US" w:bidi="ru-RU"/>
        </w:rPr>
        <w:t>these</w:t>
      </w:r>
      <w:r w:rsidRPr="004E3F05">
        <w:rPr>
          <w:rFonts w:ascii="Times New Roman" w:hAnsi="Times New Roman" w:cs="Times New Roman"/>
          <w:color w:val="000000"/>
          <w:sz w:val="28"/>
          <w:szCs w:val="28"/>
          <w:lang w:bidi="ru-RU"/>
        </w:rPr>
        <w:t xml:space="preserve"> </w:t>
      </w:r>
      <w:r w:rsidRPr="004E3F05">
        <w:rPr>
          <w:rFonts w:ascii="Times New Roman" w:hAnsi="Times New Roman" w:cs="Times New Roman"/>
          <w:color w:val="000000"/>
          <w:sz w:val="28"/>
          <w:szCs w:val="28"/>
          <w:lang w:val="en-US" w:bidi="ru-RU"/>
        </w:rPr>
        <w:t>programs</w:t>
      </w:r>
      <w:r w:rsidRPr="004E3F05">
        <w:rPr>
          <w:rFonts w:ascii="Times New Roman" w:hAnsi="Times New Roman" w:cs="Times New Roman"/>
          <w:color w:val="000000"/>
          <w:sz w:val="28"/>
          <w:szCs w:val="28"/>
          <w:lang w:bidi="ru-RU"/>
        </w:rPr>
        <w:t>.</w:t>
      </w:r>
    </w:p>
    <w:p w14:paraId="531F6D52" w14:textId="77777777" w:rsidR="00407123" w:rsidRPr="00407123" w:rsidRDefault="00407123" w:rsidP="00407123">
      <w:pPr>
        <w:pStyle w:val="11"/>
        <w:numPr>
          <w:ilvl w:val="2"/>
          <w:numId w:val="2"/>
        </w:numPr>
        <w:tabs>
          <w:tab w:val="left" w:pos="1436"/>
        </w:tabs>
        <w:spacing w:line="240" w:lineRule="auto"/>
        <w:ind w:left="0" w:firstLine="567"/>
        <w:jc w:val="both"/>
        <w:rPr>
          <w:rFonts w:ascii="Times New Roman" w:hAnsi="Times New Roman" w:cs="Times New Roman"/>
          <w:color w:val="000000"/>
          <w:sz w:val="28"/>
          <w:szCs w:val="28"/>
          <w:lang w:val="en-US" w:bidi="ru-RU"/>
        </w:rPr>
      </w:pPr>
      <w:r w:rsidRPr="00407123">
        <w:rPr>
          <w:rFonts w:ascii="Times New Roman" w:hAnsi="Times New Roman" w:cs="Times New Roman"/>
          <w:color w:val="000000"/>
          <w:sz w:val="28"/>
          <w:szCs w:val="28"/>
          <w:lang w:val="en-US" w:bidi="ru-RU"/>
        </w:rPr>
        <w:t xml:space="preserve">The members of the </w:t>
      </w:r>
      <w:r>
        <w:rPr>
          <w:rFonts w:ascii="Times New Roman" w:hAnsi="Times New Roman" w:cs="Times New Roman"/>
          <w:color w:val="000000"/>
          <w:sz w:val="28"/>
          <w:szCs w:val="28"/>
          <w:lang w:val="en-US" w:bidi="ru-RU"/>
        </w:rPr>
        <w:t>BoD,</w:t>
      </w:r>
      <w:r w:rsidRPr="00407123">
        <w:rPr>
          <w:rFonts w:ascii="Times New Roman" w:hAnsi="Times New Roman" w:cs="Times New Roman"/>
          <w:color w:val="000000"/>
          <w:sz w:val="28"/>
          <w:szCs w:val="28"/>
          <w:lang w:val="en-US" w:bidi="ru-RU"/>
        </w:rPr>
        <w:t xml:space="preserve"> elected for the first time</w:t>
      </w:r>
      <w:r>
        <w:rPr>
          <w:rFonts w:ascii="Times New Roman" w:hAnsi="Times New Roman" w:cs="Times New Roman"/>
          <w:color w:val="000000"/>
          <w:sz w:val="28"/>
          <w:szCs w:val="28"/>
          <w:lang w:val="en-US" w:bidi="ru-RU"/>
        </w:rPr>
        <w:t>,</w:t>
      </w:r>
      <w:r w:rsidRPr="00407123">
        <w:rPr>
          <w:rFonts w:ascii="Times New Roman" w:hAnsi="Times New Roman" w:cs="Times New Roman"/>
          <w:color w:val="000000"/>
          <w:sz w:val="28"/>
          <w:szCs w:val="28"/>
          <w:lang w:val="en-US" w:bidi="ru-RU"/>
        </w:rPr>
        <w:t xml:space="preserve"> pass an induction program after their appointment. In the process of induction, the </w:t>
      </w:r>
      <w:r>
        <w:rPr>
          <w:rFonts w:ascii="Times New Roman" w:hAnsi="Times New Roman" w:cs="Times New Roman"/>
          <w:color w:val="000000"/>
          <w:sz w:val="28"/>
          <w:szCs w:val="28"/>
          <w:lang w:val="en-US" w:bidi="ru-RU"/>
        </w:rPr>
        <w:t xml:space="preserve">BoD </w:t>
      </w:r>
      <w:r w:rsidRPr="00407123">
        <w:rPr>
          <w:rFonts w:ascii="Times New Roman" w:hAnsi="Times New Roman" w:cs="Times New Roman"/>
          <w:color w:val="000000"/>
          <w:sz w:val="28"/>
          <w:szCs w:val="28"/>
          <w:lang w:val="en-US" w:bidi="ru-RU"/>
        </w:rPr>
        <w:t>members are familiarized with their rights and obligations, key aspects of the activities and the documents of the Company, including those associated with the greatest risks</w:t>
      </w:r>
    </w:p>
    <w:p w14:paraId="77B1CAF0" w14:textId="77777777" w:rsidR="00852164" w:rsidRPr="00407123" w:rsidRDefault="00852164" w:rsidP="00407123">
      <w:pPr>
        <w:pStyle w:val="11"/>
        <w:tabs>
          <w:tab w:val="left" w:pos="1436"/>
        </w:tabs>
        <w:spacing w:line="240" w:lineRule="auto"/>
        <w:ind w:firstLine="0"/>
        <w:jc w:val="both"/>
        <w:rPr>
          <w:rFonts w:ascii="Times New Roman" w:hAnsi="Times New Roman" w:cs="Times New Roman"/>
          <w:color w:val="000000"/>
          <w:sz w:val="28"/>
          <w:szCs w:val="28"/>
          <w:lang w:val="en-US" w:bidi="ru-RU"/>
        </w:rPr>
      </w:pPr>
    </w:p>
    <w:p w14:paraId="7AC34575" w14:textId="77777777" w:rsidR="00852164" w:rsidRPr="00B051E3" w:rsidRDefault="00B051E3" w:rsidP="00196803">
      <w:pPr>
        <w:pStyle w:val="28"/>
        <w:keepNext/>
        <w:keepLines/>
        <w:numPr>
          <w:ilvl w:val="1"/>
          <w:numId w:val="2"/>
        </w:numPr>
        <w:tabs>
          <w:tab w:val="left" w:pos="1356"/>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color w:val="000000"/>
          <w:sz w:val="28"/>
          <w:szCs w:val="28"/>
          <w:lang w:val="en-US" w:bidi="ru-RU"/>
        </w:rPr>
        <w:t xml:space="preserve">Chairman of the </w:t>
      </w:r>
      <w:r w:rsidR="00195D78">
        <w:rPr>
          <w:rFonts w:ascii="Times New Roman" w:hAnsi="Times New Roman" w:cs="Times New Roman"/>
          <w:color w:val="000000"/>
          <w:sz w:val="28"/>
          <w:szCs w:val="28"/>
          <w:lang w:val="en-US" w:bidi="ru-RU"/>
        </w:rPr>
        <w:t>BoD</w:t>
      </w:r>
    </w:p>
    <w:p w14:paraId="304C857A" w14:textId="77777777" w:rsidR="00B051E3" w:rsidRPr="00B051E3" w:rsidRDefault="00B051E3" w:rsidP="00B051E3">
      <w:pPr>
        <w:pStyle w:val="11"/>
        <w:numPr>
          <w:ilvl w:val="2"/>
          <w:numId w:val="2"/>
        </w:numPr>
        <w:tabs>
          <w:tab w:val="left" w:pos="1356"/>
        </w:tabs>
        <w:spacing w:line="240" w:lineRule="auto"/>
        <w:ind w:left="0" w:firstLine="567"/>
        <w:jc w:val="both"/>
        <w:rPr>
          <w:rFonts w:ascii="Times New Roman" w:hAnsi="Times New Roman" w:cs="Times New Roman"/>
          <w:color w:val="000000"/>
          <w:sz w:val="28"/>
          <w:szCs w:val="28"/>
          <w:lang w:val="en-US" w:bidi="ru-RU"/>
        </w:rPr>
      </w:pPr>
      <w:r>
        <w:rPr>
          <w:rFonts w:ascii="Times New Roman" w:hAnsi="Times New Roman" w:cs="Times New Roman"/>
          <w:color w:val="000000"/>
          <w:sz w:val="28"/>
          <w:szCs w:val="28"/>
          <w:lang w:val="en-US" w:bidi="ru-RU"/>
        </w:rPr>
        <w:t>T</w:t>
      </w:r>
      <w:r w:rsidRPr="00B051E3">
        <w:rPr>
          <w:rFonts w:ascii="Times New Roman" w:hAnsi="Times New Roman" w:cs="Times New Roman"/>
          <w:color w:val="000000"/>
          <w:sz w:val="28"/>
          <w:szCs w:val="28"/>
          <w:lang w:val="en-US" w:bidi="ru-RU"/>
        </w:rPr>
        <w:t>he Chair</w:t>
      </w:r>
      <w:r>
        <w:rPr>
          <w:rFonts w:ascii="Times New Roman" w:hAnsi="Times New Roman" w:cs="Times New Roman"/>
          <w:color w:val="000000"/>
          <w:sz w:val="28"/>
          <w:szCs w:val="28"/>
          <w:lang w:val="en-US" w:bidi="ru-RU"/>
        </w:rPr>
        <w:t>man</w:t>
      </w:r>
      <w:r w:rsidRPr="00B051E3">
        <w:rPr>
          <w:rFonts w:ascii="Times New Roman" w:hAnsi="Times New Roman" w:cs="Times New Roman"/>
          <w:color w:val="000000"/>
          <w:sz w:val="28"/>
          <w:szCs w:val="28"/>
          <w:lang w:val="en-US" w:bidi="ru-RU"/>
        </w:rPr>
        <w:t xml:space="preserve"> of the </w:t>
      </w:r>
      <w:r>
        <w:rPr>
          <w:rFonts w:ascii="Times New Roman" w:hAnsi="Times New Roman" w:cs="Times New Roman"/>
          <w:color w:val="000000"/>
          <w:sz w:val="28"/>
          <w:szCs w:val="28"/>
          <w:lang w:val="en-US" w:bidi="ru-RU"/>
        </w:rPr>
        <w:t>BoD</w:t>
      </w:r>
      <w:r w:rsidRPr="00B051E3">
        <w:rPr>
          <w:rFonts w:ascii="Times New Roman" w:hAnsi="Times New Roman" w:cs="Times New Roman"/>
          <w:color w:val="000000"/>
          <w:sz w:val="28"/>
          <w:szCs w:val="28"/>
          <w:lang w:val="en-US" w:bidi="ru-RU"/>
        </w:rPr>
        <w:t xml:space="preserve"> is elected by the </w:t>
      </w:r>
      <w:r>
        <w:rPr>
          <w:rFonts w:ascii="Times New Roman" w:hAnsi="Times New Roman" w:cs="Times New Roman"/>
          <w:color w:val="000000"/>
          <w:sz w:val="28"/>
          <w:szCs w:val="28"/>
          <w:lang w:val="en-US" w:bidi="ru-RU"/>
        </w:rPr>
        <w:t>GMS</w:t>
      </w:r>
      <w:r w:rsidRPr="00B051E3">
        <w:rPr>
          <w:rFonts w:ascii="Times New Roman" w:hAnsi="Times New Roman" w:cs="Times New Roman"/>
          <w:color w:val="000000"/>
          <w:sz w:val="28"/>
          <w:szCs w:val="28"/>
          <w:lang w:val="en-US" w:bidi="ru-RU"/>
        </w:rPr>
        <w:t>.</w:t>
      </w:r>
    </w:p>
    <w:p w14:paraId="02A9696C" w14:textId="5C2A0E36" w:rsidR="00B051E3" w:rsidRPr="0091551E" w:rsidRDefault="00B051E3" w:rsidP="0091551E">
      <w:pPr>
        <w:pStyle w:val="11"/>
        <w:numPr>
          <w:ilvl w:val="2"/>
          <w:numId w:val="2"/>
        </w:numPr>
        <w:tabs>
          <w:tab w:val="left" w:pos="1356"/>
        </w:tabs>
        <w:spacing w:line="240" w:lineRule="auto"/>
        <w:ind w:left="0" w:firstLine="567"/>
        <w:jc w:val="both"/>
        <w:rPr>
          <w:rFonts w:ascii="Times New Roman" w:hAnsi="Times New Roman" w:cs="Times New Roman"/>
          <w:color w:val="000000"/>
          <w:sz w:val="28"/>
          <w:szCs w:val="28"/>
          <w:lang w:val="en-US" w:bidi="ru-RU"/>
        </w:rPr>
      </w:pPr>
      <w:r w:rsidRPr="004D73AE">
        <w:rPr>
          <w:rFonts w:ascii="Times New Roman" w:hAnsi="Times New Roman" w:cs="Times New Roman"/>
          <w:color w:val="000000"/>
          <w:sz w:val="28"/>
          <w:szCs w:val="28"/>
          <w:lang w:val="en-US" w:bidi="ru-RU"/>
        </w:rPr>
        <w:t>In the absence of the Chair</w:t>
      </w:r>
      <w:r w:rsidR="004D73AE">
        <w:rPr>
          <w:rFonts w:ascii="Times New Roman" w:hAnsi="Times New Roman" w:cs="Times New Roman"/>
          <w:color w:val="000000"/>
          <w:sz w:val="28"/>
          <w:szCs w:val="28"/>
          <w:lang w:val="en-US" w:bidi="ru-RU"/>
        </w:rPr>
        <w:t>man</w:t>
      </w:r>
      <w:r w:rsidRPr="004D73AE">
        <w:rPr>
          <w:rFonts w:ascii="Times New Roman" w:hAnsi="Times New Roman" w:cs="Times New Roman"/>
          <w:color w:val="000000"/>
          <w:sz w:val="28"/>
          <w:szCs w:val="28"/>
          <w:lang w:val="en-US" w:bidi="ru-RU"/>
        </w:rPr>
        <w:t xml:space="preserve"> of the </w:t>
      </w:r>
      <w:r w:rsidR="002F00C7">
        <w:rPr>
          <w:rFonts w:ascii="Times New Roman" w:hAnsi="Times New Roman" w:cs="Times New Roman"/>
          <w:color w:val="000000"/>
          <w:sz w:val="28"/>
          <w:szCs w:val="28"/>
          <w:lang w:val="en-US" w:bidi="ru-RU"/>
        </w:rPr>
        <w:t>BoD</w:t>
      </w:r>
      <w:r w:rsidRPr="004D73AE">
        <w:rPr>
          <w:rFonts w:ascii="Times New Roman" w:hAnsi="Times New Roman" w:cs="Times New Roman"/>
          <w:color w:val="000000"/>
          <w:sz w:val="28"/>
          <w:szCs w:val="28"/>
          <w:lang w:val="en-US" w:bidi="ru-RU"/>
        </w:rPr>
        <w:t>, including, but not limited to, in case of his/</w:t>
      </w:r>
      <w:r w:rsidR="00BE77B9">
        <w:rPr>
          <w:rFonts w:ascii="Times New Roman" w:hAnsi="Times New Roman" w:cs="Times New Roman"/>
          <w:color w:val="000000"/>
          <w:sz w:val="28"/>
          <w:szCs w:val="28"/>
          <w:lang w:val="en-US" w:bidi="ru-RU"/>
        </w:rPr>
        <w:t xml:space="preserve"> </w:t>
      </w:r>
      <w:r w:rsidRPr="004D73AE">
        <w:rPr>
          <w:rFonts w:ascii="Times New Roman" w:hAnsi="Times New Roman" w:cs="Times New Roman"/>
          <w:color w:val="000000"/>
          <w:sz w:val="28"/>
          <w:szCs w:val="28"/>
          <w:lang w:val="en-US" w:bidi="ru-RU"/>
        </w:rPr>
        <w:t xml:space="preserve">her resignation from the </w:t>
      </w:r>
      <w:r w:rsidR="004D73AE">
        <w:rPr>
          <w:rFonts w:ascii="Times New Roman" w:hAnsi="Times New Roman" w:cs="Times New Roman"/>
          <w:color w:val="000000"/>
          <w:sz w:val="28"/>
          <w:szCs w:val="28"/>
          <w:lang w:val="en-US" w:bidi="ru-RU"/>
        </w:rPr>
        <w:t>BoD</w:t>
      </w:r>
      <w:r w:rsidRPr="004D73AE">
        <w:rPr>
          <w:rFonts w:ascii="Times New Roman" w:hAnsi="Times New Roman" w:cs="Times New Roman"/>
          <w:color w:val="000000"/>
          <w:sz w:val="28"/>
          <w:szCs w:val="28"/>
          <w:lang w:val="en-US" w:bidi="ru-RU"/>
        </w:rPr>
        <w:t xml:space="preserve"> or early termination of his/</w:t>
      </w:r>
      <w:r w:rsidR="00BE77B9">
        <w:rPr>
          <w:rFonts w:ascii="Times New Roman" w:hAnsi="Times New Roman" w:cs="Times New Roman"/>
          <w:color w:val="000000"/>
          <w:sz w:val="28"/>
          <w:szCs w:val="28"/>
          <w:lang w:val="en-US" w:bidi="ru-RU"/>
        </w:rPr>
        <w:t xml:space="preserve"> </w:t>
      </w:r>
      <w:r w:rsidRPr="004D73AE">
        <w:rPr>
          <w:rFonts w:ascii="Times New Roman" w:hAnsi="Times New Roman" w:cs="Times New Roman"/>
          <w:color w:val="000000"/>
          <w:sz w:val="28"/>
          <w:szCs w:val="28"/>
          <w:lang w:val="en-US" w:bidi="ru-RU"/>
        </w:rPr>
        <w:t>her powers, his/</w:t>
      </w:r>
      <w:r w:rsidR="00BE77B9">
        <w:rPr>
          <w:rFonts w:ascii="Times New Roman" w:hAnsi="Times New Roman" w:cs="Times New Roman"/>
          <w:color w:val="000000"/>
          <w:sz w:val="28"/>
          <w:szCs w:val="28"/>
          <w:lang w:val="en-US" w:bidi="ru-RU"/>
        </w:rPr>
        <w:t xml:space="preserve"> </w:t>
      </w:r>
      <w:r w:rsidRPr="004D73AE">
        <w:rPr>
          <w:rFonts w:ascii="Times New Roman" w:hAnsi="Times New Roman" w:cs="Times New Roman"/>
          <w:color w:val="000000"/>
          <w:sz w:val="28"/>
          <w:szCs w:val="28"/>
          <w:lang w:val="en-US" w:bidi="ru-RU"/>
        </w:rPr>
        <w:t xml:space="preserve">her functions are performed by one of the </w:t>
      </w:r>
      <w:r w:rsidR="002F00C7">
        <w:rPr>
          <w:rFonts w:ascii="Times New Roman" w:hAnsi="Times New Roman" w:cs="Times New Roman"/>
          <w:color w:val="000000"/>
          <w:sz w:val="28"/>
          <w:szCs w:val="28"/>
          <w:lang w:val="en-US" w:bidi="ru-RU"/>
        </w:rPr>
        <w:t>BoD</w:t>
      </w:r>
      <w:r w:rsidR="002F00C7" w:rsidRPr="004D73AE">
        <w:rPr>
          <w:rFonts w:ascii="Times New Roman" w:hAnsi="Times New Roman" w:cs="Times New Roman"/>
          <w:color w:val="000000"/>
          <w:sz w:val="28"/>
          <w:szCs w:val="28"/>
          <w:lang w:val="en-US" w:bidi="ru-RU"/>
        </w:rPr>
        <w:t xml:space="preserve"> </w:t>
      </w:r>
      <w:r w:rsidRPr="004D73AE">
        <w:rPr>
          <w:rFonts w:ascii="Times New Roman" w:hAnsi="Times New Roman" w:cs="Times New Roman"/>
          <w:color w:val="000000"/>
          <w:sz w:val="28"/>
          <w:szCs w:val="28"/>
          <w:lang w:val="en-US" w:bidi="ru-RU"/>
        </w:rPr>
        <w:t xml:space="preserve">members by </w:t>
      </w:r>
      <w:r w:rsidR="00396755">
        <w:rPr>
          <w:rFonts w:ascii="Times New Roman" w:hAnsi="Times New Roman" w:cs="Times New Roman"/>
          <w:color w:val="000000"/>
          <w:sz w:val="28"/>
          <w:szCs w:val="28"/>
          <w:lang w:val="en-US" w:bidi="ru-RU"/>
        </w:rPr>
        <w:t>the resolution</w:t>
      </w:r>
      <w:r w:rsidRPr="004D73AE">
        <w:rPr>
          <w:rFonts w:ascii="Times New Roman" w:hAnsi="Times New Roman" w:cs="Times New Roman"/>
          <w:color w:val="000000"/>
          <w:sz w:val="28"/>
          <w:szCs w:val="28"/>
          <w:lang w:val="en-US" w:bidi="ru-RU"/>
        </w:rPr>
        <w:t xml:space="preserve"> of the </w:t>
      </w:r>
      <w:r w:rsidR="004D73AE">
        <w:rPr>
          <w:rFonts w:ascii="Times New Roman" w:hAnsi="Times New Roman" w:cs="Times New Roman"/>
          <w:color w:val="000000"/>
          <w:sz w:val="28"/>
          <w:szCs w:val="28"/>
          <w:lang w:val="en-US" w:bidi="ru-RU"/>
        </w:rPr>
        <w:t xml:space="preserve">BoD </w:t>
      </w:r>
      <w:r w:rsidRPr="004D73AE">
        <w:rPr>
          <w:rFonts w:ascii="Times New Roman" w:hAnsi="Times New Roman" w:cs="Times New Roman"/>
          <w:color w:val="000000"/>
          <w:sz w:val="28"/>
          <w:szCs w:val="28"/>
          <w:lang w:val="en-US" w:bidi="ru-RU"/>
        </w:rPr>
        <w:t>adopted by a majority of votes of its members participating in the meeting</w:t>
      </w:r>
      <w:r w:rsidR="004D73AE">
        <w:rPr>
          <w:rFonts w:ascii="Times New Roman" w:hAnsi="Times New Roman" w:cs="Times New Roman"/>
          <w:color w:val="000000"/>
          <w:sz w:val="28"/>
          <w:szCs w:val="28"/>
          <w:lang w:val="en-US" w:bidi="ru-RU"/>
        </w:rPr>
        <w:t>.</w:t>
      </w:r>
    </w:p>
    <w:p w14:paraId="383E0E61" w14:textId="77777777" w:rsidR="00F871E2" w:rsidRPr="00F871E2" w:rsidRDefault="00F871E2" w:rsidP="005D1C21">
      <w:pPr>
        <w:pStyle w:val="11"/>
        <w:numPr>
          <w:ilvl w:val="2"/>
          <w:numId w:val="2"/>
        </w:numPr>
        <w:tabs>
          <w:tab w:val="left" w:pos="1436"/>
        </w:tabs>
        <w:spacing w:line="240" w:lineRule="auto"/>
        <w:ind w:left="0" w:firstLine="567"/>
        <w:jc w:val="both"/>
        <w:rPr>
          <w:rFonts w:ascii="Times New Roman" w:hAnsi="Times New Roman" w:cs="Times New Roman"/>
          <w:color w:val="000000"/>
          <w:sz w:val="28"/>
          <w:szCs w:val="28"/>
          <w:lang w:val="en-US" w:bidi="ru-RU"/>
        </w:rPr>
      </w:pPr>
      <w:r>
        <w:rPr>
          <w:rFonts w:ascii="Times New Roman" w:hAnsi="Times New Roman" w:cs="Times New Roman"/>
          <w:color w:val="000000"/>
          <w:sz w:val="28"/>
          <w:szCs w:val="28"/>
          <w:lang w:val="en-US" w:bidi="ru-RU"/>
        </w:rPr>
        <w:t xml:space="preserve">The Chairman of </w:t>
      </w:r>
      <w:r w:rsidRPr="00F871E2">
        <w:rPr>
          <w:rFonts w:ascii="Times New Roman" w:hAnsi="Times New Roman" w:cs="Times New Roman"/>
          <w:color w:val="000000"/>
          <w:sz w:val="28"/>
          <w:szCs w:val="28"/>
          <w:lang w:val="en-US" w:bidi="ru-RU"/>
        </w:rPr>
        <w:t xml:space="preserve">the Board of Directors may be a person who has an impeccable business reputation and experience in management positions, enjoys the confidence of shareholders and members of the </w:t>
      </w:r>
      <w:r>
        <w:rPr>
          <w:rFonts w:ascii="Times New Roman" w:hAnsi="Times New Roman" w:cs="Times New Roman"/>
          <w:color w:val="000000"/>
          <w:sz w:val="28"/>
          <w:szCs w:val="28"/>
          <w:lang w:val="en-US" w:bidi="ru-RU"/>
        </w:rPr>
        <w:t>BoD</w:t>
      </w:r>
      <w:r w:rsidRPr="00F871E2">
        <w:rPr>
          <w:rFonts w:ascii="Times New Roman" w:hAnsi="Times New Roman" w:cs="Times New Roman"/>
          <w:color w:val="000000"/>
          <w:sz w:val="28"/>
          <w:szCs w:val="28"/>
          <w:lang w:val="en-US" w:bidi="ru-RU"/>
        </w:rPr>
        <w:t>, and possesses such qualities as honesty and integrity</w:t>
      </w:r>
      <w:r w:rsidR="007C7000">
        <w:rPr>
          <w:rFonts w:ascii="Times New Roman" w:hAnsi="Times New Roman" w:cs="Times New Roman"/>
          <w:color w:val="000000"/>
          <w:sz w:val="28"/>
          <w:szCs w:val="28"/>
          <w:lang w:val="en-US" w:bidi="ru-RU"/>
        </w:rPr>
        <w:t>.</w:t>
      </w:r>
    </w:p>
    <w:p w14:paraId="3FBA7748" w14:textId="68A0EB85" w:rsidR="00F8659C" w:rsidRPr="00B606DB" w:rsidRDefault="009E26D2" w:rsidP="005D1C21">
      <w:pPr>
        <w:pStyle w:val="11"/>
        <w:numPr>
          <w:ilvl w:val="2"/>
          <w:numId w:val="2"/>
        </w:numPr>
        <w:tabs>
          <w:tab w:val="left" w:pos="1436"/>
        </w:tabs>
        <w:spacing w:line="240" w:lineRule="auto"/>
        <w:ind w:left="0" w:firstLine="567"/>
        <w:jc w:val="both"/>
        <w:rPr>
          <w:rFonts w:ascii="Times New Roman" w:hAnsi="Times New Roman" w:cs="Times New Roman"/>
          <w:color w:val="000000"/>
          <w:sz w:val="28"/>
          <w:szCs w:val="28"/>
          <w:lang w:val="en-US" w:bidi="ru-RU"/>
        </w:rPr>
      </w:pPr>
      <w:r>
        <w:rPr>
          <w:rFonts w:ascii="Times New Roman" w:hAnsi="Times New Roman" w:cs="Times New Roman"/>
          <w:color w:val="000000"/>
          <w:sz w:val="28"/>
          <w:szCs w:val="28"/>
          <w:lang w:val="en-US" w:bidi="ru-RU"/>
        </w:rPr>
        <w:t xml:space="preserve">The </w:t>
      </w:r>
      <w:r w:rsidR="005D1C21" w:rsidRPr="00B606DB">
        <w:rPr>
          <w:rFonts w:ascii="Times New Roman" w:hAnsi="Times New Roman" w:cs="Times New Roman"/>
          <w:color w:val="000000"/>
          <w:sz w:val="28"/>
          <w:szCs w:val="28"/>
          <w:lang w:val="en-US" w:bidi="ru-RU"/>
        </w:rPr>
        <w:t>Chair</w:t>
      </w:r>
      <w:r w:rsidR="00283ECF">
        <w:rPr>
          <w:rFonts w:ascii="Times New Roman" w:hAnsi="Times New Roman" w:cs="Times New Roman"/>
          <w:color w:val="000000"/>
          <w:sz w:val="28"/>
          <w:szCs w:val="28"/>
          <w:lang w:val="en-US" w:bidi="ru-RU"/>
        </w:rPr>
        <w:t>man</w:t>
      </w:r>
      <w:r w:rsidR="005D1C21" w:rsidRPr="00B606DB">
        <w:rPr>
          <w:rFonts w:ascii="Times New Roman" w:hAnsi="Times New Roman" w:cs="Times New Roman"/>
          <w:color w:val="000000"/>
          <w:sz w:val="28"/>
          <w:szCs w:val="28"/>
          <w:lang w:val="en-US" w:bidi="ru-RU"/>
        </w:rPr>
        <w:t xml:space="preserve"> of the Board of Directors: </w:t>
      </w:r>
    </w:p>
    <w:p w14:paraId="6F7EE00B" w14:textId="77777777" w:rsidR="00F8659C" w:rsidRDefault="005D1C21" w:rsidP="004F61C0">
      <w:pPr>
        <w:pStyle w:val="11"/>
        <w:tabs>
          <w:tab w:val="left" w:pos="1436"/>
        </w:tabs>
        <w:spacing w:line="240" w:lineRule="auto"/>
        <w:ind w:firstLine="567"/>
        <w:jc w:val="both"/>
        <w:rPr>
          <w:rFonts w:ascii="Times New Roman" w:hAnsi="Times New Roman" w:cs="Times New Roman"/>
          <w:color w:val="000000"/>
          <w:sz w:val="28"/>
          <w:szCs w:val="28"/>
          <w:lang w:val="en-US" w:bidi="ru-RU"/>
        </w:rPr>
      </w:pPr>
      <w:r w:rsidRPr="00F8659C">
        <w:rPr>
          <w:rFonts w:ascii="Times New Roman" w:hAnsi="Times New Roman" w:cs="Times New Roman"/>
          <w:color w:val="000000"/>
          <w:sz w:val="28"/>
          <w:szCs w:val="28"/>
          <w:lang w:val="en-US" w:bidi="ru-RU"/>
        </w:rPr>
        <w:t xml:space="preserve">1) </w:t>
      </w:r>
      <w:r w:rsidR="00F8659C">
        <w:rPr>
          <w:rFonts w:ascii="Times New Roman" w:hAnsi="Times New Roman" w:cs="Times New Roman"/>
          <w:color w:val="000000"/>
          <w:sz w:val="28"/>
          <w:szCs w:val="28"/>
          <w:lang w:val="en-US" w:bidi="ru-RU"/>
        </w:rPr>
        <w:t>o</w:t>
      </w:r>
      <w:r w:rsidRPr="00F8659C">
        <w:rPr>
          <w:rFonts w:ascii="Times New Roman" w:hAnsi="Times New Roman" w:cs="Times New Roman"/>
          <w:color w:val="000000"/>
          <w:sz w:val="28"/>
          <w:szCs w:val="28"/>
          <w:lang w:val="en-US" w:bidi="ru-RU"/>
        </w:rPr>
        <w:t xml:space="preserve">rganizes the work of the </w:t>
      </w:r>
      <w:r w:rsidR="00F8659C">
        <w:rPr>
          <w:rFonts w:ascii="Times New Roman" w:hAnsi="Times New Roman" w:cs="Times New Roman"/>
          <w:color w:val="000000"/>
          <w:sz w:val="28"/>
          <w:szCs w:val="28"/>
          <w:lang w:val="en-US" w:bidi="ru-RU"/>
        </w:rPr>
        <w:t>BoD</w:t>
      </w:r>
      <w:r w:rsidRPr="00F8659C">
        <w:rPr>
          <w:rFonts w:ascii="Times New Roman" w:hAnsi="Times New Roman" w:cs="Times New Roman"/>
          <w:color w:val="000000"/>
          <w:sz w:val="28"/>
          <w:szCs w:val="28"/>
          <w:lang w:val="en-US" w:bidi="ru-RU"/>
        </w:rPr>
        <w:t xml:space="preserve">; </w:t>
      </w:r>
    </w:p>
    <w:p w14:paraId="7165EC7F" w14:textId="77777777" w:rsidR="00F8659C" w:rsidRDefault="005D1C21" w:rsidP="004F61C0">
      <w:pPr>
        <w:pStyle w:val="11"/>
        <w:tabs>
          <w:tab w:val="left" w:pos="1436"/>
        </w:tabs>
        <w:spacing w:line="240" w:lineRule="auto"/>
        <w:ind w:firstLine="567"/>
        <w:jc w:val="both"/>
        <w:rPr>
          <w:rFonts w:ascii="Times New Roman" w:hAnsi="Times New Roman" w:cs="Times New Roman"/>
          <w:color w:val="000000"/>
          <w:sz w:val="28"/>
          <w:szCs w:val="28"/>
          <w:lang w:val="en-US" w:bidi="ru-RU"/>
        </w:rPr>
      </w:pPr>
      <w:r w:rsidRPr="00F8659C">
        <w:rPr>
          <w:rFonts w:ascii="Times New Roman" w:hAnsi="Times New Roman" w:cs="Times New Roman"/>
          <w:color w:val="000000"/>
          <w:sz w:val="28"/>
          <w:szCs w:val="28"/>
          <w:lang w:val="en-US" w:bidi="ru-RU"/>
        </w:rPr>
        <w:t xml:space="preserve">2) </w:t>
      </w:r>
      <w:r w:rsidR="00F8659C">
        <w:rPr>
          <w:rFonts w:ascii="Times New Roman" w:hAnsi="Times New Roman" w:cs="Times New Roman"/>
          <w:color w:val="000000"/>
          <w:sz w:val="28"/>
          <w:szCs w:val="28"/>
          <w:lang w:val="en-US" w:bidi="ru-RU"/>
        </w:rPr>
        <w:t>c</w:t>
      </w:r>
      <w:r w:rsidRPr="00F8659C">
        <w:rPr>
          <w:rFonts w:ascii="Times New Roman" w:hAnsi="Times New Roman" w:cs="Times New Roman"/>
          <w:color w:val="000000"/>
          <w:sz w:val="28"/>
          <w:szCs w:val="28"/>
          <w:lang w:val="en-US" w:bidi="ru-RU"/>
        </w:rPr>
        <w:t xml:space="preserve">onducts meetings of the </w:t>
      </w:r>
      <w:r w:rsidR="00F8659C">
        <w:rPr>
          <w:rFonts w:ascii="Times New Roman" w:hAnsi="Times New Roman" w:cs="Times New Roman"/>
          <w:color w:val="000000"/>
          <w:sz w:val="28"/>
          <w:szCs w:val="28"/>
          <w:lang w:val="en-US" w:bidi="ru-RU"/>
        </w:rPr>
        <w:t>BoD</w:t>
      </w:r>
      <w:r w:rsidRPr="00F8659C">
        <w:rPr>
          <w:rFonts w:ascii="Times New Roman" w:hAnsi="Times New Roman" w:cs="Times New Roman"/>
          <w:color w:val="000000"/>
          <w:sz w:val="28"/>
          <w:szCs w:val="28"/>
          <w:lang w:val="en-US" w:bidi="ru-RU"/>
        </w:rPr>
        <w:t xml:space="preserve">; </w:t>
      </w:r>
    </w:p>
    <w:p w14:paraId="6E2EB08E" w14:textId="77777777" w:rsidR="004F61C0" w:rsidRDefault="005D1C21" w:rsidP="004F61C0">
      <w:pPr>
        <w:pStyle w:val="11"/>
        <w:tabs>
          <w:tab w:val="left" w:pos="1436"/>
        </w:tabs>
        <w:spacing w:line="240" w:lineRule="auto"/>
        <w:ind w:firstLine="567"/>
        <w:jc w:val="both"/>
        <w:rPr>
          <w:rFonts w:ascii="Times New Roman" w:hAnsi="Times New Roman" w:cs="Times New Roman"/>
          <w:color w:val="000000"/>
          <w:sz w:val="28"/>
          <w:szCs w:val="28"/>
          <w:lang w:val="en-US" w:bidi="ru-RU"/>
        </w:rPr>
      </w:pPr>
      <w:r w:rsidRPr="00F8659C">
        <w:rPr>
          <w:rFonts w:ascii="Times New Roman" w:hAnsi="Times New Roman" w:cs="Times New Roman"/>
          <w:color w:val="000000"/>
          <w:sz w:val="28"/>
          <w:szCs w:val="28"/>
          <w:lang w:val="en-US" w:bidi="ru-RU"/>
        </w:rPr>
        <w:t xml:space="preserve">3) </w:t>
      </w:r>
      <w:r w:rsidR="00F8659C">
        <w:rPr>
          <w:rFonts w:ascii="Times New Roman" w:hAnsi="Times New Roman" w:cs="Times New Roman"/>
          <w:color w:val="000000"/>
          <w:sz w:val="28"/>
          <w:szCs w:val="28"/>
          <w:lang w:val="en-US" w:bidi="ru-RU"/>
        </w:rPr>
        <w:t>c</w:t>
      </w:r>
      <w:r w:rsidRPr="00F8659C">
        <w:rPr>
          <w:rFonts w:ascii="Times New Roman" w:hAnsi="Times New Roman" w:cs="Times New Roman"/>
          <w:color w:val="000000"/>
          <w:sz w:val="28"/>
          <w:szCs w:val="28"/>
          <w:lang w:val="en-US" w:bidi="ru-RU"/>
        </w:rPr>
        <w:t xml:space="preserve">onvenes meetings of the </w:t>
      </w:r>
      <w:r w:rsidR="00F8659C">
        <w:rPr>
          <w:rFonts w:ascii="Times New Roman" w:hAnsi="Times New Roman" w:cs="Times New Roman"/>
          <w:color w:val="000000"/>
          <w:sz w:val="28"/>
          <w:szCs w:val="28"/>
          <w:lang w:val="en-US" w:bidi="ru-RU"/>
        </w:rPr>
        <w:t>BoD</w:t>
      </w:r>
      <w:r w:rsidRPr="00F8659C">
        <w:rPr>
          <w:rFonts w:ascii="Times New Roman" w:hAnsi="Times New Roman" w:cs="Times New Roman"/>
          <w:color w:val="000000"/>
          <w:sz w:val="28"/>
          <w:szCs w:val="28"/>
          <w:lang w:val="en-US" w:bidi="ru-RU"/>
        </w:rPr>
        <w:t xml:space="preserve"> and </w:t>
      </w:r>
      <w:r w:rsidR="00F8659C">
        <w:rPr>
          <w:rFonts w:ascii="Times New Roman" w:hAnsi="Times New Roman" w:cs="Times New Roman"/>
          <w:color w:val="000000"/>
          <w:sz w:val="28"/>
          <w:szCs w:val="28"/>
          <w:lang w:val="en-US" w:bidi="ru-RU"/>
        </w:rPr>
        <w:t>chairs</w:t>
      </w:r>
      <w:r w:rsidRPr="00F8659C">
        <w:rPr>
          <w:rFonts w:ascii="Times New Roman" w:hAnsi="Times New Roman" w:cs="Times New Roman"/>
          <w:color w:val="000000"/>
          <w:sz w:val="28"/>
          <w:szCs w:val="28"/>
          <w:lang w:val="en-US" w:bidi="ru-RU"/>
        </w:rPr>
        <w:t xml:space="preserve"> them; </w:t>
      </w:r>
    </w:p>
    <w:p w14:paraId="1038317F" w14:textId="77777777" w:rsidR="004F61C0" w:rsidRPr="004F61C0" w:rsidRDefault="004F61C0" w:rsidP="004F61C0">
      <w:pPr>
        <w:pStyle w:val="11"/>
        <w:tabs>
          <w:tab w:val="left" w:pos="1436"/>
        </w:tabs>
        <w:spacing w:line="240" w:lineRule="auto"/>
        <w:ind w:firstLine="567"/>
        <w:jc w:val="both"/>
        <w:rPr>
          <w:rFonts w:ascii="Times New Roman" w:hAnsi="Times New Roman" w:cs="Times New Roman"/>
          <w:color w:val="000000"/>
          <w:sz w:val="28"/>
          <w:szCs w:val="28"/>
          <w:lang w:val="en-US" w:bidi="ru-RU"/>
        </w:rPr>
      </w:pPr>
      <w:r w:rsidRPr="004F61C0">
        <w:rPr>
          <w:rFonts w:ascii="Times New Roman" w:hAnsi="Times New Roman" w:cs="Times New Roman"/>
          <w:color w:val="000000"/>
          <w:sz w:val="28"/>
          <w:szCs w:val="28"/>
          <w:lang w:val="en-US" w:bidi="ru-RU"/>
        </w:rPr>
        <w:t xml:space="preserve">4) on behalf of the Company, concludes an employment contract with the Chairman of the Management Board and carries out other actions stipulated by the </w:t>
      </w:r>
      <w:proofErr w:type="spellStart"/>
      <w:r w:rsidRPr="004F61C0">
        <w:rPr>
          <w:rFonts w:ascii="Times New Roman" w:hAnsi="Times New Roman" w:cs="Times New Roman"/>
          <w:color w:val="000000"/>
          <w:sz w:val="28"/>
          <w:szCs w:val="28"/>
          <w:lang w:val="en-US" w:bidi="ru-RU"/>
        </w:rPr>
        <w:t>labour</w:t>
      </w:r>
      <w:proofErr w:type="spellEnd"/>
      <w:r w:rsidRPr="004F61C0">
        <w:rPr>
          <w:rFonts w:ascii="Times New Roman" w:hAnsi="Times New Roman" w:cs="Times New Roman"/>
          <w:color w:val="000000"/>
          <w:sz w:val="28"/>
          <w:szCs w:val="28"/>
          <w:lang w:val="en-US" w:bidi="ru-RU"/>
        </w:rPr>
        <w:t xml:space="preserve"> legislation</w:t>
      </w:r>
      <w:r w:rsidR="00C66B38" w:rsidRPr="00C66B38">
        <w:rPr>
          <w:rFonts w:ascii="Times New Roman" w:hAnsi="Times New Roman" w:cs="Times New Roman"/>
          <w:color w:val="000000"/>
          <w:sz w:val="28"/>
          <w:szCs w:val="28"/>
          <w:lang w:val="en-US" w:bidi="ru-RU"/>
        </w:rPr>
        <w:t xml:space="preserve"> </w:t>
      </w:r>
      <w:r w:rsidR="00C66B38">
        <w:rPr>
          <w:rFonts w:ascii="Times New Roman" w:hAnsi="Times New Roman" w:cs="Times New Roman"/>
          <w:color w:val="000000"/>
          <w:sz w:val="28"/>
          <w:szCs w:val="28"/>
          <w:lang w:val="en-US" w:bidi="ru-RU"/>
        </w:rPr>
        <w:t xml:space="preserve">of the </w:t>
      </w:r>
      <w:proofErr w:type="spellStart"/>
      <w:r w:rsidR="00C66B38" w:rsidRPr="004F61C0">
        <w:rPr>
          <w:rFonts w:ascii="Times New Roman" w:hAnsi="Times New Roman" w:cs="Times New Roman"/>
          <w:color w:val="000000"/>
          <w:sz w:val="28"/>
          <w:szCs w:val="28"/>
          <w:lang w:val="en-US" w:bidi="ru-RU"/>
        </w:rPr>
        <w:t>RoK</w:t>
      </w:r>
      <w:proofErr w:type="spellEnd"/>
      <w:r w:rsidRPr="004F61C0">
        <w:rPr>
          <w:rFonts w:ascii="Times New Roman" w:hAnsi="Times New Roman" w:cs="Times New Roman"/>
          <w:color w:val="000000"/>
          <w:sz w:val="28"/>
          <w:szCs w:val="28"/>
          <w:lang w:val="en-US" w:bidi="ru-RU"/>
        </w:rPr>
        <w:t xml:space="preserve">; </w:t>
      </w:r>
    </w:p>
    <w:p w14:paraId="56CF9CFE" w14:textId="6BDE5E5D" w:rsidR="004F61C0" w:rsidRPr="004F61C0" w:rsidRDefault="004F61C0" w:rsidP="004F61C0">
      <w:pPr>
        <w:pStyle w:val="11"/>
        <w:tabs>
          <w:tab w:val="left" w:pos="1436"/>
        </w:tabs>
        <w:spacing w:line="240" w:lineRule="auto"/>
        <w:ind w:firstLine="567"/>
        <w:jc w:val="both"/>
        <w:rPr>
          <w:rFonts w:ascii="Times New Roman" w:hAnsi="Times New Roman" w:cs="Times New Roman"/>
          <w:color w:val="000000"/>
          <w:sz w:val="28"/>
          <w:szCs w:val="28"/>
          <w:lang w:val="en-US" w:bidi="ru-RU"/>
        </w:rPr>
      </w:pPr>
      <w:r w:rsidRPr="004F61C0">
        <w:rPr>
          <w:rFonts w:ascii="Times New Roman" w:hAnsi="Times New Roman" w:cs="Times New Roman"/>
          <w:color w:val="000000"/>
          <w:sz w:val="28"/>
          <w:szCs w:val="28"/>
          <w:lang w:val="en-US" w:bidi="ru-RU"/>
        </w:rPr>
        <w:t xml:space="preserve">5) plans </w:t>
      </w:r>
      <w:r w:rsidR="002344AD" w:rsidRPr="004F61C0">
        <w:rPr>
          <w:rFonts w:ascii="Times New Roman" w:hAnsi="Times New Roman" w:cs="Times New Roman"/>
          <w:color w:val="000000"/>
          <w:sz w:val="28"/>
          <w:szCs w:val="28"/>
          <w:lang w:val="en-US" w:bidi="ru-RU"/>
        </w:rPr>
        <w:t xml:space="preserve">BoD </w:t>
      </w:r>
      <w:r w:rsidRPr="004F61C0">
        <w:rPr>
          <w:rFonts w:ascii="Times New Roman" w:hAnsi="Times New Roman" w:cs="Times New Roman"/>
          <w:color w:val="000000"/>
          <w:sz w:val="28"/>
          <w:szCs w:val="28"/>
          <w:lang w:val="en-US" w:bidi="ru-RU"/>
        </w:rPr>
        <w:t xml:space="preserve">meetings and </w:t>
      </w:r>
      <w:r w:rsidR="00D3379F">
        <w:rPr>
          <w:rFonts w:ascii="Times New Roman" w:hAnsi="Times New Roman" w:cs="Times New Roman"/>
          <w:color w:val="000000"/>
          <w:sz w:val="28"/>
          <w:szCs w:val="28"/>
          <w:lang w:val="en-US" w:bidi="ru-RU"/>
        </w:rPr>
        <w:t>draws up</w:t>
      </w:r>
      <w:r w:rsidRPr="004F61C0">
        <w:rPr>
          <w:rFonts w:ascii="Times New Roman" w:hAnsi="Times New Roman" w:cs="Times New Roman"/>
          <w:color w:val="000000"/>
          <w:sz w:val="28"/>
          <w:szCs w:val="28"/>
          <w:lang w:val="en-US" w:bidi="ru-RU"/>
        </w:rPr>
        <w:t xml:space="preserve"> agendas </w:t>
      </w:r>
      <w:r w:rsidR="007E7554">
        <w:rPr>
          <w:rFonts w:ascii="Times New Roman" w:hAnsi="Times New Roman" w:cs="Times New Roman"/>
          <w:color w:val="000000"/>
          <w:sz w:val="28"/>
          <w:szCs w:val="28"/>
          <w:lang w:val="en-US" w:bidi="ru-RU"/>
        </w:rPr>
        <w:t>with</w:t>
      </w:r>
      <w:r w:rsidRPr="004F61C0">
        <w:rPr>
          <w:rFonts w:ascii="Times New Roman" w:hAnsi="Times New Roman" w:cs="Times New Roman"/>
          <w:color w:val="000000"/>
          <w:sz w:val="28"/>
          <w:szCs w:val="28"/>
          <w:lang w:val="en-US" w:bidi="ru-RU"/>
        </w:rPr>
        <w:t xml:space="preserve"> account </w:t>
      </w:r>
      <w:r w:rsidR="007E7554">
        <w:rPr>
          <w:rFonts w:ascii="Times New Roman" w:hAnsi="Times New Roman" w:cs="Times New Roman"/>
          <w:color w:val="000000"/>
          <w:sz w:val="28"/>
          <w:szCs w:val="28"/>
          <w:lang w:val="en-US" w:bidi="ru-RU"/>
        </w:rPr>
        <w:t xml:space="preserve">of </w:t>
      </w:r>
      <w:r w:rsidRPr="004F61C0">
        <w:rPr>
          <w:rFonts w:ascii="Times New Roman" w:hAnsi="Times New Roman" w:cs="Times New Roman"/>
          <w:color w:val="000000"/>
          <w:sz w:val="28"/>
          <w:szCs w:val="28"/>
          <w:lang w:val="en-US" w:bidi="ru-RU"/>
        </w:rPr>
        <w:t>the proposals of other members of the BoD and the request</w:t>
      </w:r>
      <w:r w:rsidR="002344AD">
        <w:rPr>
          <w:rFonts w:ascii="Times New Roman" w:hAnsi="Times New Roman" w:cs="Times New Roman"/>
          <w:color w:val="000000"/>
          <w:sz w:val="28"/>
          <w:szCs w:val="28"/>
          <w:lang w:val="en-US" w:bidi="ru-RU"/>
        </w:rPr>
        <w:t>s</w:t>
      </w:r>
      <w:r w:rsidRPr="004F61C0">
        <w:rPr>
          <w:rFonts w:ascii="Times New Roman" w:hAnsi="Times New Roman" w:cs="Times New Roman"/>
          <w:color w:val="000000"/>
          <w:sz w:val="28"/>
          <w:szCs w:val="28"/>
          <w:lang w:val="en-US" w:bidi="ru-RU"/>
        </w:rPr>
        <w:t xml:space="preserve"> to convene a </w:t>
      </w:r>
      <w:r w:rsidR="002344AD" w:rsidRPr="004F61C0">
        <w:rPr>
          <w:rFonts w:ascii="Times New Roman" w:hAnsi="Times New Roman" w:cs="Times New Roman"/>
          <w:color w:val="000000"/>
          <w:sz w:val="28"/>
          <w:szCs w:val="28"/>
          <w:lang w:val="en-US" w:bidi="ru-RU"/>
        </w:rPr>
        <w:t xml:space="preserve">BoD </w:t>
      </w:r>
      <w:r w:rsidRPr="004F61C0">
        <w:rPr>
          <w:rFonts w:ascii="Times New Roman" w:hAnsi="Times New Roman" w:cs="Times New Roman"/>
          <w:color w:val="000000"/>
          <w:sz w:val="28"/>
          <w:szCs w:val="28"/>
          <w:lang w:val="en-US" w:bidi="ru-RU"/>
        </w:rPr>
        <w:t xml:space="preserve">meeting; </w:t>
      </w:r>
    </w:p>
    <w:p w14:paraId="75C69D87" w14:textId="77777777" w:rsidR="004F61C0" w:rsidRPr="004F61C0" w:rsidRDefault="004F61C0" w:rsidP="004F61C0">
      <w:pPr>
        <w:pStyle w:val="11"/>
        <w:tabs>
          <w:tab w:val="left" w:pos="1436"/>
        </w:tabs>
        <w:spacing w:line="240" w:lineRule="auto"/>
        <w:ind w:firstLine="567"/>
        <w:jc w:val="both"/>
        <w:rPr>
          <w:rFonts w:ascii="Times New Roman" w:hAnsi="Times New Roman" w:cs="Times New Roman"/>
          <w:color w:val="000000"/>
          <w:sz w:val="28"/>
          <w:szCs w:val="28"/>
          <w:lang w:val="en-US" w:bidi="ru-RU"/>
        </w:rPr>
      </w:pPr>
      <w:r w:rsidRPr="004F61C0">
        <w:rPr>
          <w:rFonts w:ascii="Times New Roman" w:hAnsi="Times New Roman" w:cs="Times New Roman"/>
          <w:color w:val="000000"/>
          <w:sz w:val="28"/>
          <w:szCs w:val="28"/>
          <w:lang w:val="en-US" w:bidi="ru-RU"/>
        </w:rPr>
        <w:t xml:space="preserve">6) maintains constant communication and interaction with shareholders, including organization of consultations with major shareholders when making </w:t>
      </w:r>
      <w:r w:rsidR="00396755">
        <w:rPr>
          <w:rFonts w:ascii="Times New Roman" w:hAnsi="Times New Roman" w:cs="Times New Roman"/>
          <w:color w:val="000000"/>
          <w:sz w:val="28"/>
          <w:szCs w:val="28"/>
          <w:lang w:val="en-US" w:bidi="ru-RU"/>
        </w:rPr>
        <w:t>resolutions</w:t>
      </w:r>
      <w:r w:rsidRPr="004F61C0">
        <w:rPr>
          <w:rFonts w:ascii="Times New Roman" w:hAnsi="Times New Roman" w:cs="Times New Roman"/>
          <w:color w:val="000000"/>
          <w:sz w:val="28"/>
          <w:szCs w:val="28"/>
          <w:lang w:val="en-US" w:bidi="ru-RU"/>
        </w:rPr>
        <w:t xml:space="preserve"> on strategic issues; </w:t>
      </w:r>
    </w:p>
    <w:p w14:paraId="5F963B67" w14:textId="77777777" w:rsidR="00B93129" w:rsidRDefault="004F61C0" w:rsidP="00B93129">
      <w:pPr>
        <w:pStyle w:val="11"/>
        <w:tabs>
          <w:tab w:val="left" w:pos="1436"/>
        </w:tabs>
        <w:spacing w:line="240" w:lineRule="auto"/>
        <w:ind w:firstLine="567"/>
        <w:jc w:val="both"/>
        <w:rPr>
          <w:rFonts w:ascii="Times New Roman" w:hAnsi="Times New Roman" w:cs="Times New Roman"/>
          <w:color w:val="000000"/>
          <w:sz w:val="28"/>
          <w:szCs w:val="28"/>
          <w:lang w:val="en-US" w:bidi="ru-RU"/>
        </w:rPr>
      </w:pPr>
      <w:r w:rsidRPr="004F61C0">
        <w:rPr>
          <w:rFonts w:ascii="Times New Roman" w:hAnsi="Times New Roman" w:cs="Times New Roman"/>
          <w:color w:val="000000"/>
          <w:sz w:val="28"/>
          <w:szCs w:val="28"/>
          <w:lang w:val="en-US" w:bidi="ru-RU"/>
        </w:rPr>
        <w:t xml:space="preserve">7) ensures timely receipt by </w:t>
      </w:r>
      <w:r w:rsidR="00665D9C" w:rsidRPr="004F61C0">
        <w:rPr>
          <w:rFonts w:ascii="Times New Roman" w:hAnsi="Times New Roman" w:cs="Times New Roman"/>
          <w:color w:val="000000"/>
          <w:sz w:val="28"/>
          <w:szCs w:val="28"/>
          <w:lang w:val="en-US" w:bidi="ru-RU"/>
        </w:rPr>
        <w:t xml:space="preserve">the BoD </w:t>
      </w:r>
      <w:r w:rsidRPr="004F61C0">
        <w:rPr>
          <w:rFonts w:ascii="Times New Roman" w:hAnsi="Times New Roman" w:cs="Times New Roman"/>
          <w:color w:val="000000"/>
          <w:sz w:val="28"/>
          <w:szCs w:val="28"/>
          <w:lang w:val="en-US" w:bidi="ru-RU"/>
        </w:rPr>
        <w:t xml:space="preserve">members of complete and updated </w:t>
      </w:r>
      <w:r w:rsidRPr="004F61C0">
        <w:rPr>
          <w:rFonts w:ascii="Times New Roman" w:hAnsi="Times New Roman" w:cs="Times New Roman"/>
          <w:color w:val="000000"/>
          <w:sz w:val="28"/>
          <w:szCs w:val="28"/>
          <w:lang w:val="en-US" w:bidi="ru-RU"/>
        </w:rPr>
        <w:lastRenderedPageBreak/>
        <w:t>information for decision-making</w:t>
      </w:r>
      <w:r w:rsidR="00852164" w:rsidRPr="004F61C0">
        <w:rPr>
          <w:rFonts w:ascii="Times New Roman" w:hAnsi="Times New Roman" w:cs="Times New Roman"/>
          <w:color w:val="000000"/>
          <w:sz w:val="28"/>
          <w:szCs w:val="28"/>
          <w:lang w:val="en-US" w:bidi="ru-RU"/>
        </w:rPr>
        <w:t>;</w:t>
      </w:r>
    </w:p>
    <w:p w14:paraId="2171C5E5" w14:textId="4530530F" w:rsidR="00B93129" w:rsidRDefault="00B93129" w:rsidP="00B93129">
      <w:pPr>
        <w:pStyle w:val="11"/>
        <w:tabs>
          <w:tab w:val="left" w:pos="1436"/>
        </w:tabs>
        <w:spacing w:line="240" w:lineRule="auto"/>
        <w:ind w:firstLine="567"/>
        <w:jc w:val="both"/>
        <w:rPr>
          <w:rFonts w:ascii="Times New Roman" w:hAnsi="Times New Roman" w:cs="Times New Roman"/>
          <w:color w:val="000000"/>
          <w:sz w:val="28"/>
          <w:szCs w:val="28"/>
          <w:lang w:val="en-US" w:bidi="ru-RU"/>
        </w:rPr>
      </w:pPr>
      <w:r w:rsidRPr="00B93129">
        <w:rPr>
          <w:rFonts w:ascii="Times New Roman" w:hAnsi="Times New Roman" w:cs="Times New Roman"/>
          <w:color w:val="000000"/>
          <w:sz w:val="28"/>
          <w:szCs w:val="28"/>
          <w:lang w:val="en-US" w:bidi="ru-RU"/>
        </w:rPr>
        <w:t xml:space="preserve">8) ensures that the BoD focuses on strategic issues and minimizes the current (operational) </w:t>
      </w:r>
      <w:r w:rsidR="00DB193C">
        <w:rPr>
          <w:rFonts w:ascii="Times New Roman" w:hAnsi="Times New Roman" w:cs="Times New Roman"/>
          <w:color w:val="000000"/>
          <w:sz w:val="28"/>
          <w:szCs w:val="28"/>
          <w:lang w:val="en-US" w:bidi="ru-RU"/>
        </w:rPr>
        <w:t>matters</w:t>
      </w:r>
      <w:r w:rsidRPr="00B93129">
        <w:rPr>
          <w:rFonts w:ascii="Times New Roman" w:hAnsi="Times New Roman" w:cs="Times New Roman"/>
          <w:color w:val="000000"/>
          <w:sz w:val="28"/>
          <w:szCs w:val="28"/>
          <w:lang w:val="en-US" w:bidi="ru-RU"/>
        </w:rPr>
        <w:t xml:space="preserve"> that are subject to review by the BoD; </w:t>
      </w:r>
    </w:p>
    <w:p w14:paraId="24C1B61D" w14:textId="77777777" w:rsidR="00B93129" w:rsidRDefault="00B93129" w:rsidP="00B93129">
      <w:pPr>
        <w:pStyle w:val="11"/>
        <w:tabs>
          <w:tab w:val="left" w:pos="1436"/>
        </w:tabs>
        <w:spacing w:line="240" w:lineRule="auto"/>
        <w:ind w:firstLine="567"/>
        <w:jc w:val="both"/>
        <w:rPr>
          <w:rFonts w:ascii="Times New Roman" w:hAnsi="Times New Roman" w:cs="Times New Roman"/>
          <w:color w:val="000000"/>
          <w:sz w:val="28"/>
          <w:szCs w:val="28"/>
          <w:lang w:val="en-US" w:bidi="ru-RU"/>
        </w:rPr>
      </w:pPr>
      <w:r w:rsidRPr="00B93129">
        <w:rPr>
          <w:rFonts w:ascii="Times New Roman" w:hAnsi="Times New Roman" w:cs="Times New Roman"/>
          <w:color w:val="000000"/>
          <w:sz w:val="28"/>
          <w:szCs w:val="28"/>
          <w:lang w:val="en-US" w:bidi="ru-RU"/>
        </w:rPr>
        <w:t xml:space="preserve">9) ensures maximum efficiency of </w:t>
      </w:r>
      <w:r w:rsidR="00665D9C" w:rsidRPr="00B93129">
        <w:rPr>
          <w:rFonts w:ascii="Times New Roman" w:hAnsi="Times New Roman" w:cs="Times New Roman"/>
          <w:color w:val="000000"/>
          <w:sz w:val="28"/>
          <w:szCs w:val="28"/>
          <w:lang w:val="en-US" w:bidi="ru-RU"/>
        </w:rPr>
        <w:t xml:space="preserve">the BoD </w:t>
      </w:r>
      <w:r w:rsidRPr="00B93129">
        <w:rPr>
          <w:rFonts w:ascii="Times New Roman" w:hAnsi="Times New Roman" w:cs="Times New Roman"/>
          <w:color w:val="000000"/>
          <w:sz w:val="28"/>
          <w:szCs w:val="28"/>
          <w:lang w:val="en-US" w:bidi="ru-RU"/>
        </w:rPr>
        <w:t xml:space="preserve">meetings by allocating sufficient time for discussions, comprehensive and in-depth consideration of agenda items, stimulating open discussions, reaching agreed decisions; </w:t>
      </w:r>
    </w:p>
    <w:p w14:paraId="36743ACC" w14:textId="60EA7731" w:rsidR="00B93129" w:rsidRDefault="00B93129" w:rsidP="00B93129">
      <w:pPr>
        <w:pStyle w:val="11"/>
        <w:tabs>
          <w:tab w:val="left" w:pos="1436"/>
        </w:tabs>
        <w:spacing w:line="240" w:lineRule="auto"/>
        <w:ind w:firstLine="567"/>
        <w:jc w:val="both"/>
        <w:rPr>
          <w:rFonts w:ascii="Times New Roman" w:hAnsi="Times New Roman" w:cs="Times New Roman"/>
          <w:color w:val="000000"/>
          <w:sz w:val="28"/>
          <w:szCs w:val="28"/>
          <w:lang w:val="en-US" w:bidi="ru-RU"/>
        </w:rPr>
      </w:pPr>
      <w:r w:rsidRPr="00B93129">
        <w:rPr>
          <w:rFonts w:ascii="Times New Roman" w:hAnsi="Times New Roman" w:cs="Times New Roman"/>
          <w:color w:val="000000"/>
          <w:sz w:val="28"/>
          <w:szCs w:val="28"/>
          <w:lang w:val="en-US" w:bidi="ru-RU"/>
        </w:rPr>
        <w:t xml:space="preserve">10) </w:t>
      </w:r>
      <w:r w:rsidR="001578FF">
        <w:rPr>
          <w:rFonts w:ascii="Times New Roman" w:hAnsi="Times New Roman" w:cs="Times New Roman"/>
          <w:color w:val="000000"/>
          <w:sz w:val="28"/>
          <w:szCs w:val="28"/>
          <w:lang w:val="en-US" w:bidi="ru-RU"/>
        </w:rPr>
        <w:t>ensures</w:t>
      </w:r>
      <w:r w:rsidRPr="00B93129">
        <w:rPr>
          <w:rFonts w:ascii="Times New Roman" w:hAnsi="Times New Roman" w:cs="Times New Roman"/>
          <w:color w:val="000000"/>
          <w:sz w:val="28"/>
          <w:szCs w:val="28"/>
          <w:lang w:val="en-US" w:bidi="ru-RU"/>
        </w:rPr>
        <w:t xml:space="preserve"> monitoring and supervision of proper implementation of </w:t>
      </w:r>
      <w:r w:rsidR="00396755">
        <w:rPr>
          <w:rFonts w:ascii="Times New Roman" w:hAnsi="Times New Roman" w:cs="Times New Roman"/>
          <w:color w:val="000000"/>
          <w:sz w:val="28"/>
          <w:szCs w:val="28"/>
          <w:lang w:val="en-US" w:bidi="ru-RU"/>
        </w:rPr>
        <w:t>resolutions</w:t>
      </w:r>
      <w:r w:rsidRPr="00B93129">
        <w:rPr>
          <w:rFonts w:ascii="Times New Roman" w:hAnsi="Times New Roman" w:cs="Times New Roman"/>
          <w:color w:val="000000"/>
          <w:sz w:val="28"/>
          <w:szCs w:val="28"/>
          <w:lang w:val="en-US" w:bidi="ru-RU"/>
        </w:rPr>
        <w:t xml:space="preserve"> made by the BoD and the GMS; </w:t>
      </w:r>
    </w:p>
    <w:p w14:paraId="240069CB" w14:textId="04151F0A" w:rsidR="00B93129" w:rsidRDefault="00B93129" w:rsidP="00B93129">
      <w:pPr>
        <w:pStyle w:val="11"/>
        <w:tabs>
          <w:tab w:val="left" w:pos="1436"/>
        </w:tabs>
        <w:spacing w:line="240" w:lineRule="auto"/>
        <w:ind w:firstLine="567"/>
        <w:jc w:val="both"/>
        <w:rPr>
          <w:rFonts w:ascii="Times New Roman" w:hAnsi="Times New Roman" w:cs="Times New Roman"/>
          <w:color w:val="000000"/>
          <w:sz w:val="28"/>
          <w:szCs w:val="28"/>
          <w:lang w:val="en-US" w:bidi="ru-RU"/>
        </w:rPr>
      </w:pPr>
      <w:r w:rsidRPr="00B93129">
        <w:rPr>
          <w:rFonts w:ascii="Times New Roman" w:hAnsi="Times New Roman" w:cs="Times New Roman"/>
          <w:color w:val="000000"/>
          <w:sz w:val="28"/>
          <w:szCs w:val="28"/>
          <w:lang w:val="en-US" w:bidi="ru-RU"/>
        </w:rPr>
        <w:t xml:space="preserve">11) </w:t>
      </w:r>
      <w:r>
        <w:rPr>
          <w:rFonts w:ascii="Times New Roman" w:hAnsi="Times New Roman" w:cs="Times New Roman"/>
          <w:color w:val="000000"/>
          <w:sz w:val="28"/>
          <w:szCs w:val="28"/>
          <w:lang w:val="en-US" w:bidi="ru-RU"/>
        </w:rPr>
        <w:t>i</w:t>
      </w:r>
      <w:r w:rsidRPr="00B93129">
        <w:rPr>
          <w:rFonts w:ascii="Times New Roman" w:hAnsi="Times New Roman" w:cs="Times New Roman"/>
          <w:color w:val="000000"/>
          <w:sz w:val="28"/>
          <w:szCs w:val="28"/>
          <w:lang w:val="en-US" w:bidi="ru-RU"/>
        </w:rPr>
        <w:t>n the event of corporate conflicts, ensures adoption of measures to resolve them and to minimize their negative impact on the activities of the Company, and timely informing major shareholders in case it is impossible to resolve such situations on his/</w:t>
      </w:r>
      <w:r w:rsidR="00C0392C">
        <w:rPr>
          <w:rFonts w:ascii="Times New Roman" w:hAnsi="Times New Roman" w:cs="Times New Roman"/>
          <w:color w:val="000000"/>
          <w:sz w:val="28"/>
          <w:szCs w:val="28"/>
          <w:lang w:val="en-US" w:bidi="ru-RU"/>
        </w:rPr>
        <w:t xml:space="preserve"> </w:t>
      </w:r>
      <w:r w:rsidRPr="00B93129">
        <w:rPr>
          <w:rFonts w:ascii="Times New Roman" w:hAnsi="Times New Roman" w:cs="Times New Roman"/>
          <w:color w:val="000000"/>
          <w:sz w:val="28"/>
          <w:szCs w:val="28"/>
          <w:lang w:val="en-US" w:bidi="ru-RU"/>
        </w:rPr>
        <w:t>her own</w:t>
      </w:r>
      <w:r>
        <w:rPr>
          <w:rFonts w:ascii="Times New Roman" w:hAnsi="Times New Roman" w:cs="Times New Roman"/>
          <w:color w:val="000000"/>
          <w:sz w:val="28"/>
          <w:szCs w:val="28"/>
          <w:lang w:val="en-US" w:bidi="ru-RU"/>
        </w:rPr>
        <w:t>;</w:t>
      </w:r>
    </w:p>
    <w:p w14:paraId="3EE767BD" w14:textId="77777777" w:rsidR="00B93129" w:rsidRPr="00B93129" w:rsidRDefault="00B93129" w:rsidP="00B93129">
      <w:pPr>
        <w:pStyle w:val="11"/>
        <w:tabs>
          <w:tab w:val="left" w:pos="1436"/>
        </w:tabs>
        <w:spacing w:line="240" w:lineRule="auto"/>
        <w:ind w:firstLine="567"/>
        <w:jc w:val="both"/>
        <w:rPr>
          <w:rFonts w:ascii="Times New Roman" w:hAnsi="Times New Roman" w:cs="Times New Roman"/>
          <w:color w:val="000000"/>
          <w:sz w:val="28"/>
          <w:szCs w:val="28"/>
          <w:lang w:val="en-US" w:bidi="ru-RU"/>
        </w:rPr>
      </w:pPr>
      <w:r w:rsidRPr="00B93129">
        <w:rPr>
          <w:rFonts w:ascii="Times New Roman" w:hAnsi="Times New Roman" w:cs="Times New Roman"/>
          <w:color w:val="000000"/>
          <w:sz w:val="28"/>
          <w:szCs w:val="28"/>
          <w:lang w:val="en-US" w:bidi="ru-RU"/>
        </w:rPr>
        <w:t>1</w:t>
      </w:r>
      <w:r>
        <w:rPr>
          <w:rFonts w:ascii="Times New Roman" w:hAnsi="Times New Roman" w:cs="Times New Roman"/>
          <w:color w:val="000000"/>
          <w:sz w:val="28"/>
          <w:szCs w:val="28"/>
          <w:lang w:val="en-US" w:bidi="ru-RU"/>
        </w:rPr>
        <w:t>2</w:t>
      </w:r>
      <w:r w:rsidRPr="00B93129">
        <w:rPr>
          <w:rFonts w:ascii="Times New Roman" w:hAnsi="Times New Roman" w:cs="Times New Roman"/>
          <w:color w:val="000000"/>
          <w:sz w:val="28"/>
          <w:szCs w:val="28"/>
          <w:lang w:val="en-US" w:bidi="ru-RU"/>
        </w:rPr>
        <w:t xml:space="preserve">) </w:t>
      </w:r>
      <w:r>
        <w:rPr>
          <w:rFonts w:ascii="Times New Roman" w:hAnsi="Times New Roman" w:cs="Times New Roman"/>
          <w:color w:val="000000"/>
          <w:sz w:val="28"/>
          <w:szCs w:val="28"/>
          <w:lang w:val="en-US" w:bidi="ru-RU"/>
        </w:rPr>
        <w:t>c</w:t>
      </w:r>
      <w:r w:rsidRPr="00B93129">
        <w:rPr>
          <w:rFonts w:ascii="Times New Roman" w:hAnsi="Times New Roman" w:cs="Times New Roman"/>
          <w:color w:val="000000"/>
          <w:sz w:val="28"/>
          <w:szCs w:val="28"/>
          <w:lang w:val="en-US" w:bidi="ru-RU"/>
        </w:rPr>
        <w:t xml:space="preserve">arries out other functions stipulated by the legislation of the </w:t>
      </w:r>
      <w:proofErr w:type="spellStart"/>
      <w:r>
        <w:rPr>
          <w:rFonts w:ascii="Times New Roman" w:hAnsi="Times New Roman" w:cs="Times New Roman"/>
          <w:color w:val="000000"/>
          <w:sz w:val="28"/>
          <w:szCs w:val="28"/>
          <w:lang w:val="en-US" w:bidi="ru-RU"/>
        </w:rPr>
        <w:t>RoK</w:t>
      </w:r>
      <w:proofErr w:type="spellEnd"/>
      <w:r w:rsidRPr="00B93129">
        <w:rPr>
          <w:rFonts w:ascii="Times New Roman" w:hAnsi="Times New Roman" w:cs="Times New Roman"/>
          <w:color w:val="000000"/>
          <w:sz w:val="28"/>
          <w:szCs w:val="28"/>
          <w:lang w:val="en-US" w:bidi="ru-RU"/>
        </w:rPr>
        <w:t xml:space="preserve">, the Charter of the Company and </w:t>
      </w:r>
      <w:r w:rsidR="00073C4E">
        <w:rPr>
          <w:rFonts w:ascii="Times New Roman" w:hAnsi="Times New Roman" w:cs="Times New Roman"/>
          <w:color w:val="000000"/>
          <w:sz w:val="28"/>
          <w:szCs w:val="28"/>
          <w:lang w:val="en-US" w:bidi="ru-RU"/>
        </w:rPr>
        <w:t>the</w:t>
      </w:r>
      <w:r w:rsidRPr="00B93129">
        <w:rPr>
          <w:rFonts w:ascii="Times New Roman" w:hAnsi="Times New Roman" w:cs="Times New Roman"/>
          <w:color w:val="000000"/>
          <w:sz w:val="28"/>
          <w:szCs w:val="28"/>
          <w:lang w:val="en-US" w:bidi="ru-RU"/>
        </w:rPr>
        <w:t xml:space="preserve"> Regulation.</w:t>
      </w:r>
    </w:p>
    <w:p w14:paraId="4E839314" w14:textId="77777777" w:rsidR="00B147A6" w:rsidRPr="00F56B5B" w:rsidRDefault="00B147A6" w:rsidP="00F56B5B">
      <w:pPr>
        <w:pStyle w:val="11"/>
        <w:numPr>
          <w:ilvl w:val="2"/>
          <w:numId w:val="2"/>
        </w:numPr>
        <w:tabs>
          <w:tab w:val="left" w:pos="1353"/>
        </w:tabs>
        <w:spacing w:line="240" w:lineRule="auto"/>
        <w:ind w:left="0" w:firstLine="567"/>
        <w:jc w:val="both"/>
        <w:rPr>
          <w:rFonts w:ascii="Times New Roman" w:hAnsi="Times New Roman" w:cs="Times New Roman"/>
          <w:color w:val="000000"/>
          <w:sz w:val="28"/>
          <w:szCs w:val="28"/>
          <w:lang w:val="en-US" w:bidi="ru-RU"/>
        </w:rPr>
      </w:pPr>
      <w:r w:rsidRPr="00B147A6">
        <w:rPr>
          <w:rFonts w:ascii="Times New Roman" w:hAnsi="Times New Roman" w:cs="Times New Roman"/>
          <w:color w:val="000000"/>
          <w:sz w:val="28"/>
          <w:szCs w:val="28"/>
          <w:lang w:val="en-US" w:bidi="ru-RU"/>
        </w:rPr>
        <w:t>The Chair</w:t>
      </w:r>
      <w:r>
        <w:rPr>
          <w:rFonts w:ascii="Times New Roman" w:hAnsi="Times New Roman" w:cs="Times New Roman"/>
          <w:color w:val="000000"/>
          <w:sz w:val="28"/>
          <w:szCs w:val="28"/>
          <w:lang w:val="en-US" w:bidi="ru-RU"/>
        </w:rPr>
        <w:t>man</w:t>
      </w:r>
      <w:r w:rsidRPr="00B147A6">
        <w:rPr>
          <w:rFonts w:ascii="Times New Roman" w:hAnsi="Times New Roman" w:cs="Times New Roman"/>
          <w:color w:val="000000"/>
          <w:sz w:val="28"/>
          <w:szCs w:val="28"/>
          <w:lang w:val="en-US" w:bidi="ru-RU"/>
        </w:rPr>
        <w:t xml:space="preserve"> of the </w:t>
      </w:r>
      <w:r>
        <w:rPr>
          <w:rFonts w:ascii="Times New Roman" w:hAnsi="Times New Roman" w:cs="Times New Roman"/>
          <w:color w:val="000000"/>
          <w:sz w:val="28"/>
          <w:szCs w:val="28"/>
          <w:lang w:val="en-US" w:bidi="ru-RU"/>
        </w:rPr>
        <w:t>BoD</w:t>
      </w:r>
      <w:r w:rsidRPr="00B147A6">
        <w:rPr>
          <w:rFonts w:ascii="Times New Roman" w:hAnsi="Times New Roman" w:cs="Times New Roman"/>
          <w:color w:val="000000"/>
          <w:sz w:val="28"/>
          <w:szCs w:val="28"/>
          <w:lang w:val="en-US" w:bidi="ru-RU"/>
        </w:rPr>
        <w:t xml:space="preserve"> is responsible for the general management of the </w:t>
      </w:r>
      <w:r>
        <w:rPr>
          <w:rFonts w:ascii="Times New Roman" w:hAnsi="Times New Roman" w:cs="Times New Roman"/>
          <w:color w:val="000000"/>
          <w:sz w:val="28"/>
          <w:szCs w:val="28"/>
          <w:lang w:val="en-US" w:bidi="ru-RU"/>
        </w:rPr>
        <w:t>BoD</w:t>
      </w:r>
      <w:r w:rsidRPr="00B147A6">
        <w:rPr>
          <w:rFonts w:ascii="Times New Roman" w:hAnsi="Times New Roman" w:cs="Times New Roman"/>
          <w:color w:val="000000"/>
          <w:sz w:val="28"/>
          <w:szCs w:val="28"/>
          <w:lang w:val="en-US" w:bidi="ru-RU"/>
        </w:rPr>
        <w:t xml:space="preserve">, ensures full and effective </w:t>
      </w:r>
      <w:r w:rsidR="00877E66">
        <w:rPr>
          <w:rFonts w:ascii="Times New Roman" w:hAnsi="Times New Roman" w:cs="Times New Roman"/>
          <w:color w:val="000000"/>
          <w:sz w:val="28"/>
          <w:szCs w:val="28"/>
          <w:lang w:val="en-US" w:bidi="ru-RU"/>
        </w:rPr>
        <w:t>performance</w:t>
      </w:r>
      <w:r w:rsidRPr="00B147A6">
        <w:rPr>
          <w:rFonts w:ascii="Times New Roman" w:hAnsi="Times New Roman" w:cs="Times New Roman"/>
          <w:color w:val="000000"/>
          <w:sz w:val="28"/>
          <w:szCs w:val="28"/>
          <w:lang w:val="en-US" w:bidi="ru-RU"/>
        </w:rPr>
        <w:t xml:space="preserve"> by the </w:t>
      </w:r>
      <w:r>
        <w:rPr>
          <w:rFonts w:ascii="Times New Roman" w:hAnsi="Times New Roman" w:cs="Times New Roman"/>
          <w:color w:val="000000"/>
          <w:sz w:val="28"/>
          <w:szCs w:val="28"/>
          <w:lang w:val="en-US" w:bidi="ru-RU"/>
        </w:rPr>
        <w:t>BoD</w:t>
      </w:r>
      <w:r w:rsidRPr="00B147A6">
        <w:rPr>
          <w:rFonts w:ascii="Times New Roman" w:hAnsi="Times New Roman" w:cs="Times New Roman"/>
          <w:color w:val="000000"/>
          <w:sz w:val="28"/>
          <w:szCs w:val="28"/>
          <w:lang w:val="en-US" w:bidi="ru-RU"/>
        </w:rPr>
        <w:t xml:space="preserve"> of its main functions and building a constructive dialogue between the members of the </w:t>
      </w:r>
      <w:r w:rsidR="00F56B5B">
        <w:rPr>
          <w:rFonts w:ascii="Times New Roman" w:hAnsi="Times New Roman" w:cs="Times New Roman"/>
          <w:color w:val="000000"/>
          <w:sz w:val="28"/>
          <w:szCs w:val="28"/>
          <w:lang w:val="en-US" w:bidi="ru-RU"/>
        </w:rPr>
        <w:t>BoD</w:t>
      </w:r>
      <w:r w:rsidRPr="00B147A6">
        <w:rPr>
          <w:rFonts w:ascii="Times New Roman" w:hAnsi="Times New Roman" w:cs="Times New Roman"/>
          <w:color w:val="000000"/>
          <w:sz w:val="28"/>
          <w:szCs w:val="28"/>
          <w:lang w:val="en-US" w:bidi="ru-RU"/>
        </w:rPr>
        <w:t xml:space="preserve">, shareholders and the </w:t>
      </w:r>
      <w:r w:rsidR="00F56B5B">
        <w:rPr>
          <w:rFonts w:ascii="Times New Roman" w:hAnsi="Times New Roman" w:cs="Times New Roman"/>
          <w:color w:val="000000"/>
          <w:sz w:val="28"/>
          <w:szCs w:val="28"/>
          <w:lang w:val="en-US" w:bidi="ru-RU"/>
        </w:rPr>
        <w:t>Management</w:t>
      </w:r>
      <w:r w:rsidRPr="00B147A6">
        <w:rPr>
          <w:rFonts w:ascii="Times New Roman" w:hAnsi="Times New Roman" w:cs="Times New Roman"/>
          <w:color w:val="000000"/>
          <w:sz w:val="28"/>
          <w:szCs w:val="28"/>
          <w:lang w:val="en-US" w:bidi="ru-RU"/>
        </w:rPr>
        <w:t xml:space="preserve"> Board.</w:t>
      </w:r>
    </w:p>
    <w:p w14:paraId="28AE42CE" w14:textId="77777777" w:rsidR="00C82AF5" w:rsidRPr="00C82AF5" w:rsidRDefault="00C82AF5" w:rsidP="00C82AF5">
      <w:pPr>
        <w:pStyle w:val="11"/>
        <w:numPr>
          <w:ilvl w:val="2"/>
          <w:numId w:val="2"/>
        </w:numPr>
        <w:tabs>
          <w:tab w:val="left" w:pos="1353"/>
        </w:tabs>
        <w:spacing w:line="240" w:lineRule="auto"/>
        <w:ind w:left="0" w:firstLine="567"/>
        <w:jc w:val="both"/>
        <w:rPr>
          <w:rFonts w:ascii="Times New Roman" w:hAnsi="Times New Roman" w:cs="Times New Roman"/>
          <w:color w:val="000000"/>
          <w:sz w:val="28"/>
          <w:szCs w:val="28"/>
          <w:lang w:val="en-US" w:bidi="ru-RU"/>
        </w:rPr>
      </w:pPr>
      <w:r w:rsidRPr="00C82AF5">
        <w:rPr>
          <w:rFonts w:ascii="Times New Roman" w:hAnsi="Times New Roman" w:cs="Times New Roman"/>
          <w:color w:val="000000"/>
          <w:sz w:val="28"/>
          <w:szCs w:val="28"/>
          <w:lang w:val="en-US" w:bidi="ru-RU"/>
        </w:rPr>
        <w:t>The Chair</w:t>
      </w:r>
      <w:r>
        <w:rPr>
          <w:rFonts w:ascii="Times New Roman" w:hAnsi="Times New Roman" w:cs="Times New Roman"/>
          <w:color w:val="000000"/>
          <w:sz w:val="28"/>
          <w:szCs w:val="28"/>
          <w:lang w:val="en-US" w:bidi="ru-RU"/>
        </w:rPr>
        <w:t>man</w:t>
      </w:r>
      <w:r w:rsidRPr="00C82AF5">
        <w:rPr>
          <w:rFonts w:ascii="Times New Roman" w:hAnsi="Times New Roman" w:cs="Times New Roman"/>
          <w:color w:val="000000"/>
          <w:sz w:val="28"/>
          <w:szCs w:val="28"/>
          <w:lang w:val="en-US" w:bidi="ru-RU"/>
        </w:rPr>
        <w:t xml:space="preserve"> of the </w:t>
      </w:r>
      <w:r>
        <w:rPr>
          <w:rFonts w:ascii="Times New Roman" w:hAnsi="Times New Roman" w:cs="Times New Roman"/>
          <w:color w:val="000000"/>
          <w:sz w:val="28"/>
          <w:szCs w:val="28"/>
          <w:lang w:val="en-US" w:bidi="ru-RU"/>
        </w:rPr>
        <w:t>BoD</w:t>
      </w:r>
      <w:r w:rsidRPr="00C82AF5">
        <w:rPr>
          <w:rFonts w:ascii="Times New Roman" w:hAnsi="Times New Roman" w:cs="Times New Roman"/>
          <w:color w:val="000000"/>
          <w:sz w:val="28"/>
          <w:szCs w:val="28"/>
          <w:lang w:val="en-US" w:bidi="ru-RU"/>
        </w:rPr>
        <w:t xml:space="preserve"> should strive to create a team of professionals who are committed to the growth of long-term value and sustainable development of the </w:t>
      </w:r>
      <w:r>
        <w:rPr>
          <w:rFonts w:ascii="Times New Roman" w:hAnsi="Times New Roman" w:cs="Times New Roman"/>
          <w:color w:val="000000"/>
          <w:sz w:val="28"/>
          <w:szCs w:val="28"/>
          <w:lang w:val="en-US" w:bidi="ru-RU"/>
        </w:rPr>
        <w:t>Company</w:t>
      </w:r>
      <w:r w:rsidRPr="00C82AF5">
        <w:rPr>
          <w:rFonts w:ascii="Times New Roman" w:hAnsi="Times New Roman" w:cs="Times New Roman"/>
          <w:color w:val="000000"/>
          <w:sz w:val="28"/>
          <w:szCs w:val="28"/>
          <w:lang w:val="en-US" w:bidi="ru-RU"/>
        </w:rPr>
        <w:t>, who are able to respond to internal and external challenges in a timely and professional manner</w:t>
      </w:r>
      <w:r>
        <w:rPr>
          <w:rFonts w:ascii="Times New Roman" w:hAnsi="Times New Roman" w:cs="Times New Roman"/>
          <w:color w:val="000000"/>
          <w:sz w:val="28"/>
          <w:szCs w:val="28"/>
          <w:lang w:val="en-US" w:bidi="ru-RU"/>
        </w:rPr>
        <w:t>.</w:t>
      </w:r>
    </w:p>
    <w:p w14:paraId="404598D3" w14:textId="77777777" w:rsidR="00C82AF5" w:rsidRPr="00C82AF5" w:rsidRDefault="00C82AF5" w:rsidP="00C82AF5">
      <w:pPr>
        <w:pStyle w:val="11"/>
        <w:numPr>
          <w:ilvl w:val="2"/>
          <w:numId w:val="2"/>
        </w:numPr>
        <w:tabs>
          <w:tab w:val="left" w:pos="1353"/>
        </w:tabs>
        <w:spacing w:line="240" w:lineRule="auto"/>
        <w:ind w:left="0" w:firstLine="567"/>
        <w:jc w:val="both"/>
        <w:rPr>
          <w:rFonts w:ascii="Times New Roman" w:hAnsi="Times New Roman" w:cs="Times New Roman"/>
          <w:color w:val="000000"/>
          <w:sz w:val="28"/>
          <w:szCs w:val="28"/>
          <w:lang w:val="en-US" w:bidi="ru-RU"/>
        </w:rPr>
      </w:pPr>
      <w:r>
        <w:rPr>
          <w:rFonts w:ascii="Times New Roman" w:hAnsi="Times New Roman" w:cs="Times New Roman"/>
          <w:color w:val="000000"/>
          <w:sz w:val="28"/>
          <w:szCs w:val="28"/>
          <w:lang w:val="en-US" w:bidi="ru-RU"/>
        </w:rPr>
        <w:t>I</w:t>
      </w:r>
      <w:r w:rsidRPr="00C82AF5">
        <w:rPr>
          <w:rFonts w:ascii="Times New Roman" w:hAnsi="Times New Roman" w:cs="Times New Roman"/>
          <w:color w:val="000000"/>
          <w:sz w:val="28"/>
          <w:szCs w:val="28"/>
          <w:lang w:val="en-US" w:bidi="ru-RU"/>
        </w:rPr>
        <w:t>n order to fulfil the role of the Chair</w:t>
      </w:r>
      <w:r>
        <w:rPr>
          <w:rFonts w:ascii="Times New Roman" w:hAnsi="Times New Roman" w:cs="Times New Roman"/>
          <w:color w:val="000000"/>
          <w:sz w:val="28"/>
          <w:szCs w:val="28"/>
          <w:lang w:val="en-US" w:bidi="ru-RU"/>
        </w:rPr>
        <w:t>man</w:t>
      </w:r>
      <w:r w:rsidRPr="00C82AF5">
        <w:rPr>
          <w:rFonts w:ascii="Times New Roman" w:hAnsi="Times New Roman" w:cs="Times New Roman"/>
          <w:color w:val="000000"/>
          <w:sz w:val="28"/>
          <w:szCs w:val="28"/>
          <w:lang w:val="en-US" w:bidi="ru-RU"/>
        </w:rPr>
        <w:t xml:space="preserve"> of the </w:t>
      </w:r>
      <w:r>
        <w:rPr>
          <w:rFonts w:ascii="Times New Roman" w:hAnsi="Times New Roman" w:cs="Times New Roman"/>
          <w:color w:val="000000"/>
          <w:sz w:val="28"/>
          <w:szCs w:val="28"/>
          <w:lang w:val="en-US" w:bidi="ru-RU"/>
        </w:rPr>
        <w:t>BoD</w:t>
      </w:r>
      <w:r w:rsidRPr="00C82AF5">
        <w:rPr>
          <w:rFonts w:ascii="Times New Roman" w:hAnsi="Times New Roman" w:cs="Times New Roman"/>
          <w:color w:val="000000"/>
          <w:sz w:val="28"/>
          <w:szCs w:val="28"/>
          <w:lang w:val="en-US" w:bidi="ru-RU"/>
        </w:rPr>
        <w:t xml:space="preserve">, in addition to professional qualifications and experience, it is necessary to have special skills, such as leadership, the ability to motivate, understand different views and approaches, and have the conflict management skills. </w:t>
      </w:r>
    </w:p>
    <w:p w14:paraId="4904B523" w14:textId="77777777" w:rsidR="00852164" w:rsidRPr="00B606DB" w:rsidRDefault="00852164" w:rsidP="00852164">
      <w:pPr>
        <w:pStyle w:val="11"/>
        <w:tabs>
          <w:tab w:val="left" w:pos="1353"/>
        </w:tabs>
        <w:spacing w:line="240" w:lineRule="auto"/>
        <w:ind w:left="567" w:firstLine="0"/>
        <w:jc w:val="both"/>
        <w:rPr>
          <w:rFonts w:ascii="Times New Roman" w:hAnsi="Times New Roman" w:cs="Times New Roman"/>
          <w:sz w:val="28"/>
          <w:szCs w:val="28"/>
          <w:lang w:val="en-US"/>
        </w:rPr>
      </w:pPr>
    </w:p>
    <w:p w14:paraId="54A5DB6D" w14:textId="77777777" w:rsidR="00852164" w:rsidRPr="009D46B9" w:rsidRDefault="009D46B9" w:rsidP="00196803">
      <w:pPr>
        <w:pStyle w:val="11"/>
        <w:numPr>
          <w:ilvl w:val="1"/>
          <w:numId w:val="2"/>
        </w:numPr>
        <w:tabs>
          <w:tab w:val="left" w:pos="1436"/>
        </w:tabs>
        <w:spacing w:line="240" w:lineRule="auto"/>
        <w:ind w:left="0" w:firstLine="567"/>
        <w:rPr>
          <w:rFonts w:ascii="Times New Roman" w:hAnsi="Times New Roman" w:cs="Times New Roman"/>
          <w:b/>
          <w:sz w:val="28"/>
          <w:szCs w:val="28"/>
          <w:lang w:val="en-US"/>
        </w:rPr>
      </w:pPr>
      <w:r>
        <w:rPr>
          <w:rFonts w:ascii="Times New Roman" w:hAnsi="Times New Roman" w:cs="Times New Roman"/>
          <w:b/>
          <w:sz w:val="28"/>
          <w:szCs w:val="28"/>
          <w:lang w:val="en-US"/>
        </w:rPr>
        <w:t xml:space="preserve">Committees of the </w:t>
      </w:r>
      <w:r w:rsidR="00195D78">
        <w:rPr>
          <w:rFonts w:ascii="Times New Roman" w:hAnsi="Times New Roman" w:cs="Times New Roman"/>
          <w:b/>
          <w:sz w:val="28"/>
          <w:szCs w:val="28"/>
          <w:lang w:val="en-US"/>
        </w:rPr>
        <w:t>BoD</w:t>
      </w:r>
    </w:p>
    <w:p w14:paraId="79DFCB05" w14:textId="77777777" w:rsidR="00852164" w:rsidRPr="009D46B9" w:rsidRDefault="00852164" w:rsidP="00852164">
      <w:pPr>
        <w:pStyle w:val="11"/>
        <w:tabs>
          <w:tab w:val="left" w:pos="1436"/>
        </w:tabs>
        <w:spacing w:line="240" w:lineRule="auto"/>
        <w:ind w:left="567" w:firstLine="0"/>
        <w:rPr>
          <w:rFonts w:ascii="Times New Roman" w:hAnsi="Times New Roman" w:cs="Times New Roman"/>
          <w:b/>
          <w:sz w:val="28"/>
          <w:szCs w:val="28"/>
          <w:lang w:val="en-US"/>
        </w:rPr>
      </w:pPr>
    </w:p>
    <w:p w14:paraId="197C8AA3" w14:textId="77777777" w:rsidR="00852164" w:rsidRPr="00B606DB" w:rsidRDefault="00852164" w:rsidP="00852164">
      <w:pPr>
        <w:pStyle w:val="28"/>
        <w:keepNext/>
        <w:keepLines/>
        <w:tabs>
          <w:tab w:val="left" w:pos="1560"/>
        </w:tabs>
        <w:spacing w:line="240" w:lineRule="auto"/>
        <w:ind w:left="567"/>
        <w:jc w:val="both"/>
        <w:rPr>
          <w:rFonts w:ascii="Times New Roman" w:hAnsi="Times New Roman" w:cs="Times New Roman"/>
          <w:sz w:val="28"/>
          <w:szCs w:val="28"/>
          <w:lang w:val="en-US"/>
        </w:rPr>
      </w:pPr>
      <w:r w:rsidRPr="00487EAC">
        <w:rPr>
          <w:rFonts w:ascii="Times New Roman" w:hAnsi="Times New Roman" w:cs="Times New Roman"/>
          <w:sz w:val="28"/>
          <w:szCs w:val="28"/>
          <w:lang w:val="en-US"/>
        </w:rPr>
        <w:t xml:space="preserve">3.3.1.   </w:t>
      </w:r>
      <w:r w:rsidR="00B606DB">
        <w:rPr>
          <w:rFonts w:ascii="Times New Roman" w:hAnsi="Times New Roman" w:cs="Times New Roman"/>
          <w:sz w:val="28"/>
          <w:szCs w:val="28"/>
          <w:lang w:val="en-US"/>
        </w:rPr>
        <w:t xml:space="preserve">Forming the </w:t>
      </w:r>
      <w:r w:rsidR="00487EAC">
        <w:rPr>
          <w:rFonts w:ascii="Times New Roman" w:hAnsi="Times New Roman" w:cs="Times New Roman"/>
          <w:sz w:val="28"/>
          <w:szCs w:val="28"/>
          <w:lang w:val="en-US"/>
        </w:rPr>
        <w:t xml:space="preserve">Committees of the </w:t>
      </w:r>
      <w:r w:rsidR="00195D78">
        <w:rPr>
          <w:rFonts w:ascii="Times New Roman" w:hAnsi="Times New Roman" w:cs="Times New Roman"/>
          <w:sz w:val="28"/>
          <w:szCs w:val="28"/>
          <w:lang w:val="en-US"/>
        </w:rPr>
        <w:t>BoD</w:t>
      </w:r>
    </w:p>
    <w:p w14:paraId="59DF4097" w14:textId="7C7046EC" w:rsidR="00852164" w:rsidRPr="00B12924" w:rsidRDefault="00852164" w:rsidP="00391F7E">
      <w:pPr>
        <w:autoSpaceDE w:val="0"/>
        <w:autoSpaceDN w:val="0"/>
        <w:adjustRightInd w:val="0"/>
        <w:ind w:firstLine="567"/>
        <w:jc w:val="both"/>
        <w:rPr>
          <w:sz w:val="28"/>
          <w:szCs w:val="28"/>
          <w:lang w:val="en-US"/>
        </w:rPr>
      </w:pPr>
      <w:r w:rsidRPr="00487EAC">
        <w:rPr>
          <w:sz w:val="28"/>
          <w:szCs w:val="28"/>
          <w:lang w:val="en-US"/>
        </w:rPr>
        <w:t xml:space="preserve">3.3.1.1. </w:t>
      </w:r>
      <w:r w:rsidR="00B12924" w:rsidRPr="00B12924">
        <w:rPr>
          <w:sz w:val="28"/>
          <w:szCs w:val="28"/>
          <w:lang w:val="en-US"/>
        </w:rPr>
        <w:t xml:space="preserve">The Committees </w:t>
      </w:r>
      <w:r w:rsidR="00846D13">
        <w:rPr>
          <w:sz w:val="28"/>
          <w:szCs w:val="28"/>
          <w:lang w:val="en-US"/>
        </w:rPr>
        <w:t>of the BoD (</w:t>
      </w:r>
      <w:r w:rsidR="00832007">
        <w:rPr>
          <w:sz w:val="28"/>
          <w:szCs w:val="28"/>
          <w:lang w:val="en-US"/>
        </w:rPr>
        <w:t xml:space="preserve">hereinbefore and </w:t>
      </w:r>
      <w:r w:rsidR="00846D13">
        <w:rPr>
          <w:sz w:val="28"/>
          <w:szCs w:val="28"/>
          <w:lang w:val="en-US"/>
        </w:rPr>
        <w:t xml:space="preserve">hereinafter referred to as </w:t>
      </w:r>
      <w:r w:rsidR="00846D13" w:rsidRPr="00832007">
        <w:rPr>
          <w:b/>
          <w:sz w:val="28"/>
          <w:szCs w:val="28"/>
          <w:lang w:val="en-US"/>
        </w:rPr>
        <w:t>the Committees</w:t>
      </w:r>
      <w:r w:rsidR="00846D13">
        <w:rPr>
          <w:sz w:val="28"/>
          <w:szCs w:val="28"/>
          <w:lang w:val="en-US"/>
        </w:rPr>
        <w:t xml:space="preserve">) </w:t>
      </w:r>
      <w:r w:rsidR="00B12924" w:rsidRPr="00B12924">
        <w:rPr>
          <w:sz w:val="28"/>
          <w:szCs w:val="28"/>
          <w:lang w:val="en-US"/>
        </w:rPr>
        <w:t xml:space="preserve">are formed </w:t>
      </w:r>
      <w:r w:rsidR="00D2564C">
        <w:rPr>
          <w:sz w:val="28"/>
          <w:szCs w:val="28"/>
          <w:lang w:val="en-US"/>
        </w:rPr>
        <w:t>to conduct</w:t>
      </w:r>
      <w:r w:rsidR="00B12924" w:rsidRPr="00B12924">
        <w:rPr>
          <w:sz w:val="28"/>
          <w:szCs w:val="28"/>
          <w:lang w:val="en-US"/>
        </w:rPr>
        <w:t xml:space="preserve"> a detailed analysis and mak</w:t>
      </w:r>
      <w:r w:rsidR="00D2564C">
        <w:rPr>
          <w:sz w:val="28"/>
          <w:szCs w:val="28"/>
          <w:lang w:val="en-US"/>
        </w:rPr>
        <w:t>e</w:t>
      </w:r>
      <w:r w:rsidR="00B12924" w:rsidRPr="00B12924">
        <w:rPr>
          <w:sz w:val="28"/>
          <w:szCs w:val="28"/>
          <w:lang w:val="en-US"/>
        </w:rPr>
        <w:t xml:space="preserve"> recommendations on the most important issues prior </w:t>
      </w:r>
      <w:r w:rsidR="000F346A">
        <w:rPr>
          <w:sz w:val="28"/>
          <w:szCs w:val="28"/>
          <w:lang w:val="en-US"/>
        </w:rPr>
        <w:t xml:space="preserve">to their </w:t>
      </w:r>
      <w:proofErr w:type="spellStart"/>
      <w:r w:rsidR="000F346A">
        <w:rPr>
          <w:sz w:val="28"/>
          <w:szCs w:val="28"/>
          <w:lang w:val="en-US"/>
        </w:rPr>
        <w:t>cosnideration</w:t>
      </w:r>
      <w:proofErr w:type="spellEnd"/>
      <w:r w:rsidR="00B12924" w:rsidRPr="00B12924">
        <w:rPr>
          <w:sz w:val="28"/>
          <w:szCs w:val="28"/>
          <w:lang w:val="en-US"/>
        </w:rPr>
        <w:t xml:space="preserve"> at the meeting of the </w:t>
      </w:r>
      <w:r w:rsidR="00B12924">
        <w:rPr>
          <w:sz w:val="28"/>
          <w:szCs w:val="28"/>
          <w:lang w:val="en-US"/>
        </w:rPr>
        <w:t>BoD</w:t>
      </w:r>
      <w:r w:rsidR="00B12924" w:rsidRPr="00B12924">
        <w:rPr>
          <w:sz w:val="28"/>
          <w:szCs w:val="28"/>
          <w:lang w:val="en-US"/>
        </w:rPr>
        <w:t xml:space="preserve"> on the following issues:</w:t>
      </w:r>
    </w:p>
    <w:p w14:paraId="64BDD598" w14:textId="77777777" w:rsidR="00852164" w:rsidRPr="00852164" w:rsidRDefault="004F7E3E" w:rsidP="00D86E6F">
      <w:pPr>
        <w:pStyle w:val="11"/>
        <w:numPr>
          <w:ilvl w:val="0"/>
          <w:numId w:val="3"/>
        </w:numPr>
        <w:tabs>
          <w:tab w:val="left" w:pos="851"/>
          <w:tab w:val="left" w:pos="1322"/>
          <w:tab w:val="left" w:pos="1353"/>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strategic planning</w:t>
      </w:r>
      <w:r w:rsidR="00852164" w:rsidRPr="00852164">
        <w:rPr>
          <w:rFonts w:ascii="Times New Roman" w:hAnsi="Times New Roman" w:cs="Times New Roman"/>
          <w:sz w:val="28"/>
          <w:szCs w:val="28"/>
        </w:rPr>
        <w:t>;</w:t>
      </w:r>
    </w:p>
    <w:p w14:paraId="61B801E8" w14:textId="77777777" w:rsidR="00852164" w:rsidRPr="00852164" w:rsidRDefault="004F7E3E" w:rsidP="00D86E6F">
      <w:pPr>
        <w:pStyle w:val="11"/>
        <w:numPr>
          <w:ilvl w:val="0"/>
          <w:numId w:val="3"/>
        </w:numPr>
        <w:tabs>
          <w:tab w:val="left" w:pos="851"/>
          <w:tab w:val="left" w:pos="1322"/>
          <w:tab w:val="left" w:pos="1353"/>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nomination and remuneration</w:t>
      </w:r>
      <w:r w:rsidR="00852164" w:rsidRPr="00852164">
        <w:rPr>
          <w:rFonts w:ascii="Times New Roman" w:hAnsi="Times New Roman" w:cs="Times New Roman"/>
          <w:sz w:val="28"/>
          <w:szCs w:val="28"/>
        </w:rPr>
        <w:t>;</w:t>
      </w:r>
    </w:p>
    <w:p w14:paraId="6B2E0B61" w14:textId="77777777" w:rsidR="00852164" w:rsidRPr="00852164" w:rsidRDefault="004F7E3E" w:rsidP="00D86E6F">
      <w:pPr>
        <w:pStyle w:val="11"/>
        <w:numPr>
          <w:ilvl w:val="0"/>
          <w:numId w:val="3"/>
        </w:numPr>
        <w:tabs>
          <w:tab w:val="left" w:pos="851"/>
          <w:tab w:val="left" w:pos="1362"/>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internal audit</w:t>
      </w:r>
      <w:r w:rsidR="00852164" w:rsidRPr="00852164">
        <w:rPr>
          <w:rFonts w:ascii="Times New Roman" w:hAnsi="Times New Roman" w:cs="Times New Roman"/>
          <w:sz w:val="28"/>
          <w:szCs w:val="28"/>
        </w:rPr>
        <w:t>;</w:t>
      </w:r>
    </w:p>
    <w:p w14:paraId="607769DE" w14:textId="77777777" w:rsidR="00852164" w:rsidRPr="00852164" w:rsidRDefault="004F7E3E" w:rsidP="00D86E6F">
      <w:pPr>
        <w:pStyle w:val="11"/>
        <w:numPr>
          <w:ilvl w:val="0"/>
          <w:numId w:val="3"/>
        </w:numPr>
        <w:tabs>
          <w:tab w:val="left" w:pos="851"/>
          <w:tab w:val="left" w:pos="1322"/>
          <w:tab w:val="left" w:pos="1353"/>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social issues</w:t>
      </w:r>
      <w:r w:rsidR="00852164" w:rsidRPr="00852164">
        <w:rPr>
          <w:rFonts w:ascii="Times New Roman" w:hAnsi="Times New Roman" w:cs="Times New Roman"/>
          <w:sz w:val="28"/>
          <w:szCs w:val="28"/>
          <w:lang w:bidi="en-US"/>
        </w:rPr>
        <w:t>;</w:t>
      </w:r>
    </w:p>
    <w:p w14:paraId="60255D90" w14:textId="77777777" w:rsidR="00852164" w:rsidRPr="004F7E3E" w:rsidRDefault="004F7E3E" w:rsidP="00D86E6F">
      <w:pPr>
        <w:pStyle w:val="11"/>
        <w:numPr>
          <w:ilvl w:val="0"/>
          <w:numId w:val="3"/>
        </w:numPr>
        <w:tabs>
          <w:tab w:val="left" w:pos="851"/>
          <w:tab w:val="left" w:pos="1362"/>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other</w:t>
      </w:r>
      <w:r w:rsidRPr="004F7E3E">
        <w:rPr>
          <w:rFonts w:ascii="Times New Roman" w:hAnsi="Times New Roman" w:cs="Times New Roman"/>
          <w:sz w:val="28"/>
          <w:szCs w:val="28"/>
          <w:lang w:val="en-US"/>
        </w:rPr>
        <w:t xml:space="preserve"> </w:t>
      </w:r>
      <w:r>
        <w:rPr>
          <w:rFonts w:ascii="Times New Roman" w:hAnsi="Times New Roman" w:cs="Times New Roman"/>
          <w:sz w:val="28"/>
          <w:szCs w:val="28"/>
          <w:lang w:val="en-US"/>
        </w:rPr>
        <w:t>issues</w:t>
      </w:r>
      <w:r w:rsidRPr="004F7E3E">
        <w:rPr>
          <w:rFonts w:ascii="Times New Roman" w:hAnsi="Times New Roman" w:cs="Times New Roman"/>
          <w:sz w:val="28"/>
          <w:szCs w:val="28"/>
          <w:lang w:val="en-US"/>
        </w:rPr>
        <w:t xml:space="preserve"> </w:t>
      </w:r>
      <w:r>
        <w:rPr>
          <w:rFonts w:ascii="Times New Roman" w:hAnsi="Times New Roman" w:cs="Times New Roman"/>
          <w:sz w:val="28"/>
          <w:szCs w:val="28"/>
          <w:lang w:val="en-US"/>
        </w:rPr>
        <w:t>stipulated</w:t>
      </w:r>
      <w:r w:rsidRPr="004F7E3E">
        <w:rPr>
          <w:rFonts w:ascii="Times New Roman" w:hAnsi="Times New Roman" w:cs="Times New Roman"/>
          <w:sz w:val="28"/>
          <w:szCs w:val="28"/>
          <w:lang w:val="en-US"/>
        </w:rPr>
        <w:t xml:space="preserve"> </w:t>
      </w:r>
      <w:r>
        <w:rPr>
          <w:rFonts w:ascii="Times New Roman" w:hAnsi="Times New Roman" w:cs="Times New Roman"/>
          <w:sz w:val="28"/>
          <w:szCs w:val="28"/>
          <w:lang w:val="en-US"/>
        </w:rPr>
        <w:t>by</w:t>
      </w:r>
      <w:r w:rsidRPr="004F7E3E">
        <w:rPr>
          <w:rFonts w:ascii="Times New Roman" w:hAnsi="Times New Roman" w:cs="Times New Roman"/>
          <w:sz w:val="28"/>
          <w:szCs w:val="28"/>
          <w:lang w:val="en-US"/>
        </w:rPr>
        <w:t xml:space="preserve"> </w:t>
      </w:r>
      <w:r>
        <w:rPr>
          <w:rFonts w:ascii="Times New Roman" w:hAnsi="Times New Roman" w:cs="Times New Roman"/>
          <w:sz w:val="28"/>
          <w:szCs w:val="28"/>
          <w:lang w:val="en-US"/>
        </w:rPr>
        <w:t>internal</w:t>
      </w:r>
      <w:r w:rsidRPr="004F7E3E">
        <w:rPr>
          <w:rFonts w:ascii="Times New Roman" w:hAnsi="Times New Roman" w:cs="Times New Roman"/>
          <w:sz w:val="28"/>
          <w:szCs w:val="28"/>
          <w:lang w:val="en-US"/>
        </w:rPr>
        <w:t xml:space="preserve"> </w:t>
      </w:r>
      <w:r>
        <w:rPr>
          <w:rFonts w:ascii="Times New Roman" w:hAnsi="Times New Roman" w:cs="Times New Roman"/>
          <w:sz w:val="28"/>
          <w:szCs w:val="28"/>
          <w:lang w:val="en-US"/>
        </w:rPr>
        <w:t>documents of the Company</w:t>
      </w:r>
      <w:r w:rsidR="00852164" w:rsidRPr="004F7E3E">
        <w:rPr>
          <w:rFonts w:ascii="Times New Roman" w:hAnsi="Times New Roman" w:cs="Times New Roman"/>
          <w:sz w:val="28"/>
          <w:szCs w:val="28"/>
          <w:lang w:val="en-US"/>
        </w:rPr>
        <w:t>.</w:t>
      </w:r>
    </w:p>
    <w:p w14:paraId="14833714" w14:textId="69E8E51A" w:rsidR="00852164" w:rsidRPr="00DF0402" w:rsidRDefault="00852164" w:rsidP="00852164">
      <w:pPr>
        <w:tabs>
          <w:tab w:val="left" w:pos="567"/>
          <w:tab w:val="left" w:pos="1021"/>
        </w:tabs>
        <w:ind w:firstLine="567"/>
        <w:jc w:val="both"/>
        <w:rPr>
          <w:sz w:val="28"/>
          <w:szCs w:val="28"/>
          <w:lang w:val="en-US"/>
        </w:rPr>
      </w:pPr>
      <w:r w:rsidRPr="00DE5AA3">
        <w:rPr>
          <w:sz w:val="28"/>
          <w:szCs w:val="28"/>
          <w:lang w:val="en-US"/>
        </w:rPr>
        <w:t xml:space="preserve">3.3.1.2. </w:t>
      </w:r>
      <w:r w:rsidR="00DF0402" w:rsidRPr="00DF0402">
        <w:rPr>
          <w:sz w:val="28"/>
          <w:szCs w:val="28"/>
          <w:lang w:val="en-US"/>
        </w:rPr>
        <w:t>The activities of all Committees are governed by the Company</w:t>
      </w:r>
      <w:r w:rsidR="00DF0402">
        <w:rPr>
          <w:sz w:val="28"/>
          <w:szCs w:val="28"/>
          <w:lang w:val="en-US"/>
        </w:rPr>
        <w:t>’</w:t>
      </w:r>
      <w:r w:rsidR="00DF0402" w:rsidRPr="00DF0402">
        <w:rPr>
          <w:sz w:val="28"/>
          <w:szCs w:val="28"/>
          <w:lang w:val="en-US"/>
        </w:rPr>
        <w:t xml:space="preserve">s internal documents approved by the </w:t>
      </w:r>
      <w:r w:rsidR="00DF0402">
        <w:rPr>
          <w:sz w:val="28"/>
          <w:szCs w:val="28"/>
          <w:lang w:val="en-US"/>
        </w:rPr>
        <w:t>BoD</w:t>
      </w:r>
      <w:r w:rsidR="00DF0402" w:rsidRPr="00DF0402">
        <w:rPr>
          <w:sz w:val="28"/>
          <w:szCs w:val="28"/>
          <w:lang w:val="en-US"/>
        </w:rPr>
        <w:t xml:space="preserve">, which contain provisions on the composition, competence, procedure for electing Committee members, Committee operating procedures, </w:t>
      </w:r>
      <w:r w:rsidR="00DF0402" w:rsidRPr="0083121E">
        <w:rPr>
          <w:color w:val="00B050"/>
          <w:sz w:val="28"/>
          <w:szCs w:val="28"/>
          <w:lang w:val="en-US"/>
        </w:rPr>
        <w:t>the rights and responsibilities of Committee members</w:t>
      </w:r>
      <w:r w:rsidR="00085FFD" w:rsidRPr="0083121E">
        <w:rPr>
          <w:color w:val="00B050"/>
          <w:sz w:val="28"/>
          <w:szCs w:val="28"/>
          <w:lang w:val="en-US"/>
        </w:rPr>
        <w:t xml:space="preserve">, </w:t>
      </w:r>
      <w:r w:rsidR="00085FFD" w:rsidRPr="00AA370B">
        <w:rPr>
          <w:color w:val="00B050"/>
          <w:sz w:val="28"/>
          <w:szCs w:val="28"/>
          <w:lang w:val="en-US"/>
        </w:rPr>
        <w:t>functions, powers, and the process of organization of the Committees’ work</w:t>
      </w:r>
      <w:r w:rsidR="007C7000">
        <w:rPr>
          <w:sz w:val="28"/>
          <w:szCs w:val="28"/>
          <w:lang w:val="en-US"/>
        </w:rPr>
        <w:t>.</w:t>
      </w:r>
    </w:p>
    <w:p w14:paraId="08E4C4F9" w14:textId="77777777" w:rsidR="00852164" w:rsidRPr="00DF0402" w:rsidRDefault="00852164" w:rsidP="00852164">
      <w:pPr>
        <w:tabs>
          <w:tab w:val="left" w:pos="567"/>
          <w:tab w:val="left" w:pos="1021"/>
        </w:tabs>
        <w:ind w:firstLine="567"/>
        <w:jc w:val="both"/>
        <w:rPr>
          <w:sz w:val="28"/>
          <w:szCs w:val="28"/>
          <w:lang w:val="en-US"/>
        </w:rPr>
      </w:pPr>
      <w:r w:rsidRPr="00DE5AA3">
        <w:rPr>
          <w:sz w:val="28"/>
          <w:szCs w:val="28"/>
          <w:lang w:val="en-US"/>
        </w:rPr>
        <w:lastRenderedPageBreak/>
        <w:t xml:space="preserve">3.3.1.3. </w:t>
      </w:r>
      <w:r w:rsidR="00DF0402" w:rsidRPr="00DF0402">
        <w:rPr>
          <w:sz w:val="28"/>
          <w:szCs w:val="28"/>
          <w:lang w:val="en-US"/>
        </w:rPr>
        <w:t>In order to optimize the meeting agenda and focus on the most important issues, the B</w:t>
      </w:r>
      <w:r w:rsidR="00DF0402">
        <w:rPr>
          <w:sz w:val="28"/>
          <w:szCs w:val="28"/>
          <w:lang w:val="en-US"/>
        </w:rPr>
        <w:t>o</w:t>
      </w:r>
      <w:r w:rsidR="00DF0402" w:rsidRPr="00DF0402">
        <w:rPr>
          <w:sz w:val="28"/>
          <w:szCs w:val="28"/>
          <w:lang w:val="en-US"/>
        </w:rPr>
        <w:t xml:space="preserve">D may delegate </w:t>
      </w:r>
      <w:r w:rsidR="00E8253E" w:rsidRPr="00DF0402">
        <w:rPr>
          <w:sz w:val="28"/>
          <w:szCs w:val="28"/>
          <w:lang w:val="en-US"/>
        </w:rPr>
        <w:t xml:space="preserve">to the Committees </w:t>
      </w:r>
      <w:r w:rsidR="00DF0402" w:rsidRPr="00DF0402">
        <w:rPr>
          <w:sz w:val="28"/>
          <w:szCs w:val="28"/>
          <w:lang w:val="en-US"/>
        </w:rPr>
        <w:t>substantive consideration of certain categories of issues</w:t>
      </w:r>
      <w:r w:rsidR="00E8253E">
        <w:rPr>
          <w:sz w:val="28"/>
          <w:szCs w:val="28"/>
          <w:lang w:val="kk-KZ"/>
        </w:rPr>
        <w:t xml:space="preserve"> </w:t>
      </w:r>
      <w:r w:rsidR="00E8253E">
        <w:rPr>
          <w:sz w:val="28"/>
          <w:szCs w:val="28"/>
          <w:lang w:val="en-US"/>
        </w:rPr>
        <w:t>through making proposals and/ or drafting resolutions for the BoD</w:t>
      </w:r>
      <w:r w:rsidR="007C7000">
        <w:rPr>
          <w:sz w:val="28"/>
          <w:szCs w:val="28"/>
          <w:lang w:val="en-US"/>
        </w:rPr>
        <w:t>.</w:t>
      </w:r>
    </w:p>
    <w:p w14:paraId="4B653B9B" w14:textId="77777777" w:rsidR="00852164" w:rsidRPr="00DF0402" w:rsidRDefault="00852164" w:rsidP="00852164">
      <w:pPr>
        <w:pStyle w:val="11"/>
        <w:tabs>
          <w:tab w:val="left" w:pos="1362"/>
        </w:tabs>
        <w:spacing w:line="240" w:lineRule="auto"/>
        <w:ind w:left="567" w:firstLine="0"/>
        <w:jc w:val="both"/>
        <w:rPr>
          <w:rFonts w:ascii="Times New Roman" w:hAnsi="Times New Roman" w:cs="Times New Roman"/>
          <w:sz w:val="28"/>
          <w:szCs w:val="28"/>
          <w:lang w:val="en-US"/>
        </w:rPr>
      </w:pPr>
    </w:p>
    <w:p w14:paraId="05AC772A" w14:textId="77777777" w:rsidR="00852164" w:rsidRPr="00265403" w:rsidRDefault="00265403" w:rsidP="00D86E6F">
      <w:pPr>
        <w:pStyle w:val="28"/>
        <w:keepNext/>
        <w:keepLines/>
        <w:numPr>
          <w:ilvl w:val="2"/>
          <w:numId w:val="4"/>
        </w:numPr>
        <w:tabs>
          <w:tab w:val="left" w:pos="1362"/>
        </w:tabs>
        <w:spacing w:line="240" w:lineRule="auto"/>
        <w:ind w:left="0" w:firstLine="567"/>
        <w:jc w:val="both"/>
        <w:rPr>
          <w:rFonts w:ascii="Times New Roman" w:hAnsi="Times New Roman" w:cs="Times New Roman"/>
          <w:sz w:val="28"/>
          <w:szCs w:val="28"/>
          <w:lang w:val="en-US"/>
        </w:rPr>
      </w:pPr>
      <w:bookmarkStart w:id="0" w:name="bookmark25"/>
      <w:r>
        <w:rPr>
          <w:rFonts w:ascii="Times New Roman" w:hAnsi="Times New Roman" w:cs="Times New Roman"/>
          <w:sz w:val="28"/>
          <w:szCs w:val="28"/>
          <w:lang w:val="en-US"/>
        </w:rPr>
        <w:t xml:space="preserve">Composition and working procedures of the Committees </w:t>
      </w:r>
      <w:bookmarkEnd w:id="0"/>
    </w:p>
    <w:p w14:paraId="44642F2B" w14:textId="77777777" w:rsidR="00AD68BE" w:rsidRPr="00BD73E5" w:rsidRDefault="00852164" w:rsidP="00D86E6F">
      <w:pPr>
        <w:pStyle w:val="11"/>
        <w:numPr>
          <w:ilvl w:val="3"/>
          <w:numId w:val="4"/>
        </w:numPr>
        <w:tabs>
          <w:tab w:val="left" w:pos="1436"/>
        </w:tabs>
        <w:spacing w:line="240" w:lineRule="auto"/>
        <w:ind w:left="0" w:firstLine="567"/>
        <w:jc w:val="both"/>
        <w:rPr>
          <w:rFonts w:ascii="Times New Roman" w:hAnsi="Times New Roman" w:cs="Times New Roman"/>
          <w:sz w:val="28"/>
          <w:szCs w:val="28"/>
          <w:lang w:val="en-US"/>
        </w:rPr>
      </w:pPr>
      <w:r w:rsidRPr="00391F7E">
        <w:rPr>
          <w:rFonts w:ascii="Times New Roman" w:hAnsi="Times New Roman" w:cs="Times New Roman"/>
          <w:sz w:val="28"/>
          <w:szCs w:val="28"/>
          <w:lang w:val="en-US"/>
        </w:rPr>
        <w:t xml:space="preserve"> </w:t>
      </w:r>
      <w:r w:rsidR="007453F0">
        <w:rPr>
          <w:rFonts w:ascii="Times New Roman" w:hAnsi="Times New Roman" w:cs="Times New Roman"/>
          <w:sz w:val="28"/>
          <w:szCs w:val="28"/>
          <w:lang w:val="en-US"/>
        </w:rPr>
        <w:t xml:space="preserve">The </w:t>
      </w:r>
      <w:r w:rsidR="00AD68BE" w:rsidRPr="00BD73E5">
        <w:rPr>
          <w:rFonts w:ascii="Times New Roman" w:hAnsi="Times New Roman" w:cs="Times New Roman"/>
          <w:sz w:val="28"/>
          <w:szCs w:val="28"/>
          <w:lang w:val="en-US"/>
        </w:rPr>
        <w:t xml:space="preserve">Committees consist of members of the </w:t>
      </w:r>
      <w:r w:rsidR="00BD73E5" w:rsidRPr="00BD73E5">
        <w:rPr>
          <w:rFonts w:ascii="Times New Roman" w:hAnsi="Times New Roman" w:cs="Times New Roman"/>
          <w:sz w:val="28"/>
          <w:szCs w:val="28"/>
          <w:lang w:val="en-US"/>
        </w:rPr>
        <w:t xml:space="preserve">BoD and, if necessary, </w:t>
      </w:r>
      <w:r w:rsidR="00AD68BE" w:rsidRPr="00BD73E5">
        <w:rPr>
          <w:rFonts w:ascii="Times New Roman" w:hAnsi="Times New Roman" w:cs="Times New Roman"/>
          <w:sz w:val="28"/>
          <w:szCs w:val="28"/>
          <w:lang w:val="en-US"/>
        </w:rPr>
        <w:t xml:space="preserve">experts who have the necessary professional knowledge to work in a particular </w:t>
      </w:r>
      <w:r w:rsidR="005A0635">
        <w:rPr>
          <w:rFonts w:ascii="Times New Roman" w:hAnsi="Times New Roman" w:cs="Times New Roman"/>
          <w:sz w:val="28"/>
          <w:szCs w:val="28"/>
          <w:lang w:val="en-US"/>
        </w:rPr>
        <w:t>C</w:t>
      </w:r>
      <w:r w:rsidR="00AD68BE" w:rsidRPr="00BD73E5">
        <w:rPr>
          <w:rFonts w:ascii="Times New Roman" w:hAnsi="Times New Roman" w:cs="Times New Roman"/>
          <w:sz w:val="28"/>
          <w:szCs w:val="28"/>
          <w:lang w:val="en-US"/>
        </w:rPr>
        <w:t>ommittee</w:t>
      </w:r>
      <w:r w:rsidR="007C7000">
        <w:rPr>
          <w:rFonts w:ascii="Times New Roman" w:hAnsi="Times New Roman" w:cs="Times New Roman"/>
          <w:sz w:val="28"/>
          <w:szCs w:val="28"/>
          <w:lang w:val="en-US"/>
        </w:rPr>
        <w:t>.</w:t>
      </w:r>
    </w:p>
    <w:p w14:paraId="52726534" w14:textId="77777777" w:rsidR="00852164" w:rsidRPr="007C71DD" w:rsidRDefault="00852164" w:rsidP="00D86E6F">
      <w:pPr>
        <w:pStyle w:val="11"/>
        <w:numPr>
          <w:ilvl w:val="3"/>
          <w:numId w:val="4"/>
        </w:numPr>
        <w:tabs>
          <w:tab w:val="left" w:pos="1436"/>
        </w:tabs>
        <w:spacing w:line="240" w:lineRule="auto"/>
        <w:ind w:left="0" w:firstLine="567"/>
        <w:jc w:val="both"/>
        <w:rPr>
          <w:rFonts w:ascii="Times New Roman" w:hAnsi="Times New Roman" w:cs="Times New Roman"/>
          <w:sz w:val="28"/>
          <w:szCs w:val="28"/>
          <w:lang w:val="en-US"/>
        </w:rPr>
      </w:pPr>
      <w:r w:rsidRPr="007C71DD">
        <w:rPr>
          <w:rFonts w:ascii="Times New Roman" w:hAnsi="Times New Roman" w:cs="Times New Roman"/>
          <w:sz w:val="28"/>
          <w:szCs w:val="28"/>
          <w:lang w:val="en-US"/>
        </w:rPr>
        <w:t xml:space="preserve"> </w:t>
      </w:r>
      <w:r w:rsidR="00391F7E" w:rsidRPr="007C71DD">
        <w:rPr>
          <w:rFonts w:ascii="Times New Roman" w:hAnsi="Times New Roman" w:cs="Times New Roman"/>
          <w:sz w:val="28"/>
          <w:szCs w:val="28"/>
          <w:lang w:val="en-US"/>
        </w:rPr>
        <w:t>The Committee is headed by a member of the BoD who is not the Chairman of the Management Board.</w:t>
      </w:r>
    </w:p>
    <w:p w14:paraId="09A15AE7" w14:textId="77777777" w:rsidR="00391F7E" w:rsidRPr="00391F7E" w:rsidRDefault="00391F7E" w:rsidP="00D86E6F">
      <w:pPr>
        <w:pStyle w:val="11"/>
        <w:numPr>
          <w:ilvl w:val="3"/>
          <w:numId w:val="4"/>
        </w:numPr>
        <w:tabs>
          <w:tab w:val="left" w:pos="1436"/>
        </w:tabs>
        <w:spacing w:line="240" w:lineRule="auto"/>
        <w:ind w:left="0" w:firstLine="567"/>
        <w:jc w:val="both"/>
        <w:rPr>
          <w:rFonts w:ascii="Times New Roman" w:hAnsi="Times New Roman" w:cs="Times New Roman"/>
          <w:sz w:val="28"/>
          <w:szCs w:val="28"/>
          <w:lang w:val="en-US"/>
        </w:rPr>
      </w:pPr>
      <w:r w:rsidRPr="00391F7E">
        <w:rPr>
          <w:rFonts w:ascii="Times New Roman" w:hAnsi="Times New Roman" w:cs="Times New Roman"/>
          <w:sz w:val="28"/>
          <w:szCs w:val="28"/>
          <w:lang w:val="en-US"/>
        </w:rPr>
        <w:t>The Chair</w:t>
      </w:r>
      <w:r>
        <w:rPr>
          <w:rFonts w:ascii="Times New Roman" w:hAnsi="Times New Roman" w:cs="Times New Roman"/>
          <w:sz w:val="28"/>
          <w:szCs w:val="28"/>
          <w:lang w:val="en-US"/>
        </w:rPr>
        <w:t>men</w:t>
      </w:r>
      <w:r w:rsidRPr="00391F7E">
        <w:rPr>
          <w:rFonts w:ascii="Times New Roman" w:hAnsi="Times New Roman" w:cs="Times New Roman"/>
          <w:sz w:val="28"/>
          <w:szCs w:val="28"/>
          <w:lang w:val="en-US"/>
        </w:rPr>
        <w:t xml:space="preserve"> of the Committees specified in sub-clause</w:t>
      </w:r>
      <w:r w:rsidR="00885C99">
        <w:rPr>
          <w:rFonts w:ascii="Times New Roman" w:hAnsi="Times New Roman" w:cs="Times New Roman"/>
          <w:sz w:val="28"/>
          <w:szCs w:val="28"/>
          <w:lang w:val="en-US"/>
        </w:rPr>
        <w:t xml:space="preserve">s </w:t>
      </w:r>
      <w:r w:rsidRPr="00391F7E">
        <w:rPr>
          <w:rFonts w:ascii="Times New Roman" w:hAnsi="Times New Roman" w:cs="Times New Roman"/>
          <w:sz w:val="28"/>
          <w:szCs w:val="28"/>
          <w:lang w:val="en-US"/>
        </w:rPr>
        <w:t>1)</w:t>
      </w:r>
      <w:r w:rsidR="00B72C58">
        <w:rPr>
          <w:rFonts w:ascii="Times New Roman" w:hAnsi="Times New Roman" w:cs="Times New Roman"/>
          <w:sz w:val="28"/>
          <w:szCs w:val="28"/>
          <w:lang w:val="en-US"/>
        </w:rPr>
        <w:t xml:space="preserve"> </w:t>
      </w:r>
      <w:r w:rsidRPr="00391F7E">
        <w:rPr>
          <w:rFonts w:ascii="Times New Roman" w:hAnsi="Times New Roman" w:cs="Times New Roman"/>
          <w:sz w:val="28"/>
          <w:szCs w:val="28"/>
          <w:lang w:val="en-US"/>
        </w:rPr>
        <w:t>-</w:t>
      </w:r>
      <w:r w:rsidR="00B72C58">
        <w:rPr>
          <w:rFonts w:ascii="Times New Roman" w:hAnsi="Times New Roman" w:cs="Times New Roman"/>
          <w:sz w:val="28"/>
          <w:szCs w:val="28"/>
          <w:lang w:val="en-US"/>
        </w:rPr>
        <w:t xml:space="preserve"> </w:t>
      </w:r>
      <w:r w:rsidRPr="00391F7E">
        <w:rPr>
          <w:rFonts w:ascii="Times New Roman" w:hAnsi="Times New Roman" w:cs="Times New Roman"/>
          <w:sz w:val="28"/>
          <w:szCs w:val="28"/>
          <w:lang w:val="en-US"/>
        </w:rPr>
        <w:t xml:space="preserve">4) of clause </w:t>
      </w:r>
      <w:r>
        <w:rPr>
          <w:rFonts w:ascii="Times New Roman" w:hAnsi="Times New Roman" w:cs="Times New Roman"/>
          <w:sz w:val="28"/>
          <w:szCs w:val="28"/>
          <w:lang w:val="en-US"/>
        </w:rPr>
        <w:t>3</w:t>
      </w:r>
      <w:r w:rsidRPr="00391F7E">
        <w:rPr>
          <w:rFonts w:ascii="Times New Roman" w:hAnsi="Times New Roman" w:cs="Times New Roman"/>
          <w:sz w:val="28"/>
          <w:szCs w:val="28"/>
          <w:lang w:val="en-US"/>
        </w:rPr>
        <w:t>.</w:t>
      </w:r>
      <w:r w:rsidR="00885C99">
        <w:rPr>
          <w:rFonts w:ascii="Times New Roman" w:hAnsi="Times New Roman" w:cs="Times New Roman"/>
          <w:sz w:val="28"/>
          <w:szCs w:val="28"/>
          <w:lang w:val="en-US"/>
        </w:rPr>
        <w:t>3.</w:t>
      </w:r>
      <w:r w:rsidRPr="00391F7E">
        <w:rPr>
          <w:rFonts w:ascii="Times New Roman" w:hAnsi="Times New Roman" w:cs="Times New Roman"/>
          <w:sz w:val="28"/>
          <w:szCs w:val="28"/>
          <w:lang w:val="en-US"/>
        </w:rPr>
        <w:t xml:space="preserve">1.1 of </w:t>
      </w:r>
      <w:r w:rsidR="00114C7E">
        <w:rPr>
          <w:rFonts w:ascii="Times New Roman" w:hAnsi="Times New Roman" w:cs="Times New Roman"/>
          <w:sz w:val="28"/>
          <w:szCs w:val="28"/>
          <w:lang w:val="en-US"/>
        </w:rPr>
        <w:t>the</w:t>
      </w:r>
      <w:r w:rsidRPr="00391F7E">
        <w:rPr>
          <w:rFonts w:ascii="Times New Roman" w:hAnsi="Times New Roman" w:cs="Times New Roman"/>
          <w:sz w:val="28"/>
          <w:szCs w:val="28"/>
          <w:lang w:val="en-US"/>
        </w:rPr>
        <w:t xml:space="preserve"> Regulation are independent directors</w:t>
      </w:r>
      <w:r w:rsidR="00885C99">
        <w:rPr>
          <w:rFonts w:ascii="Times New Roman" w:hAnsi="Times New Roman" w:cs="Times New Roman"/>
          <w:sz w:val="28"/>
          <w:szCs w:val="28"/>
          <w:lang w:val="en-US"/>
        </w:rPr>
        <w:t>.</w:t>
      </w:r>
    </w:p>
    <w:p w14:paraId="0E290FAF" w14:textId="77777777" w:rsidR="00885C99" w:rsidRPr="00F813D3" w:rsidRDefault="00852164" w:rsidP="00D86E6F">
      <w:pPr>
        <w:pStyle w:val="11"/>
        <w:numPr>
          <w:ilvl w:val="3"/>
          <w:numId w:val="4"/>
        </w:numPr>
        <w:tabs>
          <w:tab w:val="left" w:pos="1436"/>
        </w:tabs>
        <w:spacing w:line="240" w:lineRule="auto"/>
        <w:ind w:left="0" w:firstLine="567"/>
        <w:jc w:val="both"/>
        <w:rPr>
          <w:rFonts w:ascii="Times New Roman" w:hAnsi="Times New Roman" w:cs="Times New Roman"/>
          <w:sz w:val="28"/>
          <w:szCs w:val="28"/>
          <w:lang w:val="en-US"/>
        </w:rPr>
      </w:pPr>
      <w:r w:rsidRPr="00F813D3">
        <w:rPr>
          <w:rFonts w:ascii="Times New Roman" w:hAnsi="Times New Roman" w:cs="Times New Roman"/>
          <w:sz w:val="28"/>
          <w:szCs w:val="28"/>
          <w:lang w:val="en-US"/>
        </w:rPr>
        <w:t xml:space="preserve"> </w:t>
      </w:r>
      <w:r w:rsidR="00F813D3" w:rsidRPr="00F813D3">
        <w:rPr>
          <w:rFonts w:ascii="Times New Roman" w:hAnsi="Times New Roman" w:cs="Times New Roman"/>
          <w:sz w:val="28"/>
          <w:szCs w:val="28"/>
          <w:lang w:val="en-US"/>
        </w:rPr>
        <w:t xml:space="preserve">The </w:t>
      </w:r>
      <w:r w:rsidR="00885C99" w:rsidRPr="00F813D3">
        <w:rPr>
          <w:rFonts w:ascii="Times New Roman" w:hAnsi="Times New Roman" w:cs="Times New Roman"/>
          <w:sz w:val="28"/>
          <w:szCs w:val="28"/>
          <w:lang w:val="en-US"/>
        </w:rPr>
        <w:t xml:space="preserve">Audit Committee, specified in sub-clause 3) of clause </w:t>
      </w:r>
      <w:r w:rsidR="00F813D3" w:rsidRPr="00F813D3">
        <w:rPr>
          <w:rFonts w:ascii="Times New Roman" w:hAnsi="Times New Roman" w:cs="Times New Roman"/>
          <w:sz w:val="28"/>
          <w:szCs w:val="28"/>
          <w:lang w:val="en-US"/>
        </w:rPr>
        <w:t>3.3.</w:t>
      </w:r>
      <w:r w:rsidR="00885C99" w:rsidRPr="00F813D3">
        <w:rPr>
          <w:rFonts w:ascii="Times New Roman" w:hAnsi="Times New Roman" w:cs="Times New Roman"/>
          <w:sz w:val="28"/>
          <w:szCs w:val="28"/>
          <w:lang w:val="en-US"/>
        </w:rPr>
        <w:t xml:space="preserve">1.1 of </w:t>
      </w:r>
      <w:r w:rsidR="00114C7E">
        <w:rPr>
          <w:rFonts w:ascii="Times New Roman" w:hAnsi="Times New Roman" w:cs="Times New Roman"/>
          <w:sz w:val="28"/>
          <w:szCs w:val="28"/>
          <w:lang w:val="en-US"/>
        </w:rPr>
        <w:t>the</w:t>
      </w:r>
      <w:r w:rsidR="00885C99" w:rsidRPr="00F813D3">
        <w:rPr>
          <w:rFonts w:ascii="Times New Roman" w:hAnsi="Times New Roman" w:cs="Times New Roman"/>
          <w:sz w:val="28"/>
          <w:szCs w:val="28"/>
          <w:lang w:val="en-US"/>
        </w:rPr>
        <w:t xml:space="preserve"> Regulation consists only of independent directors</w:t>
      </w:r>
      <w:r w:rsidR="00F813D3">
        <w:rPr>
          <w:rFonts w:ascii="Times New Roman" w:hAnsi="Times New Roman" w:cs="Times New Roman"/>
          <w:sz w:val="28"/>
          <w:szCs w:val="28"/>
          <w:lang w:val="en-US"/>
        </w:rPr>
        <w:t>.</w:t>
      </w:r>
    </w:p>
    <w:p w14:paraId="584B7627" w14:textId="77777777" w:rsidR="00852164" w:rsidRPr="00F813D3" w:rsidRDefault="00852164" w:rsidP="00D86E6F">
      <w:pPr>
        <w:pStyle w:val="11"/>
        <w:numPr>
          <w:ilvl w:val="3"/>
          <w:numId w:val="4"/>
        </w:numPr>
        <w:tabs>
          <w:tab w:val="left" w:pos="1436"/>
        </w:tabs>
        <w:spacing w:line="240" w:lineRule="auto"/>
        <w:ind w:left="0" w:firstLine="567"/>
        <w:jc w:val="both"/>
        <w:rPr>
          <w:rFonts w:ascii="Times New Roman" w:hAnsi="Times New Roman" w:cs="Times New Roman"/>
          <w:sz w:val="28"/>
          <w:szCs w:val="28"/>
          <w:lang w:val="en-US"/>
        </w:rPr>
      </w:pPr>
      <w:r w:rsidRPr="00F813D3">
        <w:rPr>
          <w:rFonts w:ascii="Times New Roman" w:hAnsi="Times New Roman" w:cs="Times New Roman"/>
          <w:sz w:val="28"/>
          <w:szCs w:val="28"/>
          <w:lang w:val="en-US"/>
        </w:rPr>
        <w:t xml:space="preserve"> </w:t>
      </w:r>
      <w:r w:rsidR="004C5DBA">
        <w:rPr>
          <w:rFonts w:ascii="Times New Roman" w:hAnsi="Times New Roman" w:cs="Times New Roman"/>
          <w:sz w:val="28"/>
          <w:szCs w:val="28"/>
          <w:lang w:val="en-US"/>
        </w:rPr>
        <w:t>M</w:t>
      </w:r>
      <w:r w:rsidR="00F813D3" w:rsidRPr="00F813D3">
        <w:rPr>
          <w:rFonts w:ascii="Times New Roman" w:hAnsi="Times New Roman" w:cs="Times New Roman"/>
          <w:sz w:val="28"/>
          <w:szCs w:val="28"/>
          <w:lang w:val="en-US"/>
        </w:rPr>
        <w:t xml:space="preserve">ajority of the </w:t>
      </w:r>
      <w:r w:rsidR="00F813D3">
        <w:rPr>
          <w:rFonts w:ascii="Times New Roman" w:hAnsi="Times New Roman" w:cs="Times New Roman"/>
          <w:sz w:val="28"/>
          <w:szCs w:val="28"/>
          <w:lang w:val="en-US"/>
        </w:rPr>
        <w:t>C</w:t>
      </w:r>
      <w:r w:rsidR="00F813D3" w:rsidRPr="00F813D3">
        <w:rPr>
          <w:rFonts w:ascii="Times New Roman" w:hAnsi="Times New Roman" w:cs="Times New Roman"/>
          <w:sz w:val="28"/>
          <w:szCs w:val="28"/>
          <w:lang w:val="en-US"/>
        </w:rPr>
        <w:t>ommittees specified in sub</w:t>
      </w:r>
      <w:r w:rsidR="00F813D3">
        <w:rPr>
          <w:rFonts w:ascii="Times New Roman" w:hAnsi="Times New Roman" w:cs="Times New Roman"/>
          <w:sz w:val="28"/>
          <w:szCs w:val="28"/>
          <w:lang w:val="en-US"/>
        </w:rPr>
        <w:t>-clause</w:t>
      </w:r>
      <w:r w:rsidR="00F813D3" w:rsidRPr="00F813D3">
        <w:rPr>
          <w:rFonts w:ascii="Times New Roman" w:hAnsi="Times New Roman" w:cs="Times New Roman"/>
          <w:sz w:val="28"/>
          <w:szCs w:val="28"/>
          <w:lang w:val="en-US"/>
        </w:rPr>
        <w:t xml:space="preserve">s 1), 2), </w:t>
      </w:r>
      <w:r w:rsidR="00F813D3">
        <w:rPr>
          <w:rFonts w:ascii="Times New Roman" w:hAnsi="Times New Roman" w:cs="Times New Roman"/>
          <w:sz w:val="28"/>
          <w:szCs w:val="28"/>
          <w:lang w:val="en-US"/>
        </w:rPr>
        <w:t xml:space="preserve">and </w:t>
      </w:r>
      <w:r w:rsidR="00F813D3" w:rsidRPr="00F813D3">
        <w:rPr>
          <w:rFonts w:ascii="Times New Roman" w:hAnsi="Times New Roman" w:cs="Times New Roman"/>
          <w:sz w:val="28"/>
          <w:szCs w:val="28"/>
          <w:lang w:val="en-US"/>
        </w:rPr>
        <w:t xml:space="preserve">4) of </w:t>
      </w:r>
      <w:r w:rsidR="00F813D3">
        <w:rPr>
          <w:rFonts w:ascii="Times New Roman" w:hAnsi="Times New Roman" w:cs="Times New Roman"/>
          <w:sz w:val="28"/>
          <w:szCs w:val="28"/>
          <w:lang w:val="en-US"/>
        </w:rPr>
        <w:t>clause</w:t>
      </w:r>
      <w:r w:rsidR="00F813D3" w:rsidRPr="00F813D3">
        <w:rPr>
          <w:rFonts w:ascii="Times New Roman" w:hAnsi="Times New Roman" w:cs="Times New Roman"/>
          <w:sz w:val="28"/>
          <w:szCs w:val="28"/>
          <w:lang w:val="en-US"/>
        </w:rPr>
        <w:t xml:space="preserve"> 3.3.1.1 of </w:t>
      </w:r>
      <w:r w:rsidR="00C36AE6">
        <w:rPr>
          <w:rFonts w:ascii="Times New Roman" w:hAnsi="Times New Roman" w:cs="Times New Roman"/>
          <w:sz w:val="28"/>
          <w:szCs w:val="28"/>
          <w:lang w:val="en-US"/>
        </w:rPr>
        <w:t>the</w:t>
      </w:r>
      <w:r w:rsidR="00F813D3">
        <w:rPr>
          <w:rFonts w:ascii="Times New Roman" w:hAnsi="Times New Roman" w:cs="Times New Roman"/>
          <w:sz w:val="28"/>
          <w:szCs w:val="28"/>
          <w:lang w:val="en-US"/>
        </w:rPr>
        <w:t xml:space="preserve"> Regulation</w:t>
      </w:r>
      <w:r w:rsidR="004C5DBA">
        <w:rPr>
          <w:rFonts w:ascii="Times New Roman" w:hAnsi="Times New Roman" w:cs="Times New Roman"/>
          <w:sz w:val="28"/>
          <w:szCs w:val="28"/>
          <w:lang w:val="en-US"/>
        </w:rPr>
        <w:t xml:space="preserve"> are</w:t>
      </w:r>
      <w:r w:rsidR="004C5DBA" w:rsidRPr="00F813D3">
        <w:rPr>
          <w:rFonts w:ascii="Times New Roman" w:hAnsi="Times New Roman" w:cs="Times New Roman"/>
          <w:sz w:val="28"/>
          <w:szCs w:val="28"/>
          <w:lang w:val="en-US"/>
        </w:rPr>
        <w:t xml:space="preserve"> independent directors</w:t>
      </w:r>
      <w:r w:rsidR="00F813D3">
        <w:rPr>
          <w:rFonts w:ascii="Times New Roman" w:hAnsi="Times New Roman" w:cs="Times New Roman"/>
          <w:sz w:val="28"/>
          <w:szCs w:val="28"/>
          <w:lang w:val="en-US"/>
        </w:rPr>
        <w:t>.</w:t>
      </w:r>
    </w:p>
    <w:p w14:paraId="4CC395D3" w14:textId="5CE937D4" w:rsidR="00EA7E68" w:rsidRPr="00EA7E68" w:rsidRDefault="00EA7E68" w:rsidP="00D86E6F">
      <w:pPr>
        <w:pStyle w:val="11"/>
        <w:numPr>
          <w:ilvl w:val="3"/>
          <w:numId w:val="4"/>
        </w:numPr>
        <w:tabs>
          <w:tab w:val="left" w:pos="1436"/>
        </w:tabs>
        <w:spacing w:line="240" w:lineRule="auto"/>
        <w:ind w:left="0" w:firstLine="567"/>
        <w:jc w:val="both"/>
        <w:rPr>
          <w:rFonts w:ascii="Times New Roman" w:hAnsi="Times New Roman" w:cs="Times New Roman"/>
          <w:sz w:val="28"/>
          <w:szCs w:val="28"/>
          <w:lang w:val="en-US"/>
        </w:rPr>
      </w:pPr>
      <w:r w:rsidRPr="00EA7E68">
        <w:rPr>
          <w:rFonts w:ascii="Times New Roman" w:hAnsi="Times New Roman" w:cs="Times New Roman"/>
          <w:sz w:val="28"/>
          <w:szCs w:val="28"/>
          <w:lang w:val="en-US"/>
        </w:rPr>
        <w:t xml:space="preserve">The Chairmen of the Committees prepare a report on activities of the Committees and report to the BoD at separate meetings on the year results, </w:t>
      </w:r>
      <w:r w:rsidR="003C663F">
        <w:rPr>
          <w:rFonts w:ascii="Times New Roman" w:hAnsi="Times New Roman" w:cs="Times New Roman"/>
          <w:sz w:val="28"/>
          <w:szCs w:val="28"/>
          <w:lang w:val="en-US"/>
        </w:rPr>
        <w:t>and also</w:t>
      </w:r>
      <w:r w:rsidRPr="00EA7E68">
        <w:rPr>
          <w:rFonts w:ascii="Times New Roman" w:hAnsi="Times New Roman" w:cs="Times New Roman"/>
          <w:sz w:val="28"/>
          <w:szCs w:val="28"/>
          <w:lang w:val="en-US"/>
        </w:rPr>
        <w:t xml:space="preserve"> report at each BoD meeting (except for meetings in absentia), if it was preceded by meeting</w:t>
      </w:r>
      <w:r w:rsidR="00530848">
        <w:rPr>
          <w:rFonts w:ascii="Times New Roman" w:hAnsi="Times New Roman" w:cs="Times New Roman"/>
          <w:sz w:val="28"/>
          <w:szCs w:val="28"/>
          <w:lang w:val="en-US"/>
        </w:rPr>
        <w:t>s</w:t>
      </w:r>
      <w:r w:rsidRPr="00EA7E68">
        <w:rPr>
          <w:rFonts w:ascii="Times New Roman" w:hAnsi="Times New Roman" w:cs="Times New Roman"/>
          <w:sz w:val="28"/>
          <w:szCs w:val="28"/>
          <w:lang w:val="en-US"/>
        </w:rPr>
        <w:t xml:space="preserve"> of the Committee</w:t>
      </w:r>
      <w:r w:rsidR="00530848">
        <w:rPr>
          <w:rFonts w:ascii="Times New Roman" w:hAnsi="Times New Roman" w:cs="Times New Roman"/>
          <w:sz w:val="28"/>
          <w:szCs w:val="28"/>
          <w:lang w:val="en-US"/>
        </w:rPr>
        <w:t>s</w:t>
      </w:r>
      <w:r w:rsidRPr="00EA7E68">
        <w:rPr>
          <w:rFonts w:ascii="Times New Roman" w:hAnsi="Times New Roman" w:cs="Times New Roman"/>
          <w:sz w:val="28"/>
          <w:szCs w:val="28"/>
          <w:lang w:val="en-US"/>
        </w:rPr>
        <w:t>, on issues previously reviewed by the Committees.</w:t>
      </w:r>
    </w:p>
    <w:p w14:paraId="0657AFAD" w14:textId="77777777" w:rsidR="00EA7E68" w:rsidRPr="00EA7E68" w:rsidRDefault="00852164" w:rsidP="00D86E6F">
      <w:pPr>
        <w:pStyle w:val="11"/>
        <w:numPr>
          <w:ilvl w:val="3"/>
          <w:numId w:val="4"/>
        </w:numPr>
        <w:tabs>
          <w:tab w:val="left" w:pos="1134"/>
          <w:tab w:val="left" w:pos="1276"/>
          <w:tab w:val="left" w:pos="1436"/>
          <w:tab w:val="left" w:pos="1560"/>
        </w:tabs>
        <w:spacing w:line="240" w:lineRule="auto"/>
        <w:ind w:left="0" w:firstLine="567"/>
        <w:jc w:val="both"/>
        <w:rPr>
          <w:rFonts w:ascii="Times New Roman" w:hAnsi="Times New Roman" w:cs="Times New Roman"/>
          <w:sz w:val="28"/>
          <w:szCs w:val="28"/>
          <w:lang w:val="en-US"/>
        </w:rPr>
      </w:pPr>
      <w:r w:rsidRPr="00EA7E68">
        <w:rPr>
          <w:rFonts w:ascii="Times New Roman" w:hAnsi="Times New Roman" w:cs="Times New Roman"/>
          <w:sz w:val="28"/>
          <w:szCs w:val="28"/>
          <w:lang w:val="en-US"/>
        </w:rPr>
        <w:t xml:space="preserve"> </w:t>
      </w:r>
      <w:r w:rsidR="00EA7E68" w:rsidRPr="00EA7E68">
        <w:rPr>
          <w:rFonts w:ascii="Times New Roman" w:hAnsi="Times New Roman" w:cs="Times New Roman"/>
          <w:sz w:val="28"/>
          <w:szCs w:val="28"/>
          <w:lang w:val="en-US"/>
        </w:rPr>
        <w:t xml:space="preserve">The Chairman of the BoD is entitled to request the Committees to provide information of their activities during the year. </w:t>
      </w:r>
    </w:p>
    <w:p w14:paraId="6CFB222A" w14:textId="77777777" w:rsidR="00852164" w:rsidRPr="00EA7E68" w:rsidRDefault="00852164" w:rsidP="00852164">
      <w:pPr>
        <w:pStyle w:val="11"/>
        <w:tabs>
          <w:tab w:val="left" w:pos="1436"/>
        </w:tabs>
        <w:spacing w:line="240" w:lineRule="auto"/>
        <w:ind w:left="567" w:firstLine="0"/>
        <w:jc w:val="both"/>
        <w:rPr>
          <w:rFonts w:ascii="Times New Roman" w:hAnsi="Times New Roman" w:cs="Times New Roman"/>
          <w:sz w:val="28"/>
          <w:szCs w:val="28"/>
          <w:lang w:val="en-US"/>
        </w:rPr>
      </w:pPr>
    </w:p>
    <w:p w14:paraId="795A8670" w14:textId="77777777" w:rsidR="00852164" w:rsidRPr="00852164" w:rsidRDefault="00C86AB4" w:rsidP="00D86E6F">
      <w:pPr>
        <w:pStyle w:val="28"/>
        <w:keepNext/>
        <w:keepLines/>
        <w:numPr>
          <w:ilvl w:val="1"/>
          <w:numId w:val="4"/>
        </w:numPr>
        <w:tabs>
          <w:tab w:val="left" w:pos="307"/>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en-US"/>
        </w:rPr>
        <w:t>Corporate Secretary</w:t>
      </w:r>
    </w:p>
    <w:p w14:paraId="20E46728" w14:textId="41B7BE32" w:rsidR="00BD5B12" w:rsidRPr="00BD5B12" w:rsidRDefault="00BD5B12" w:rsidP="00D86E6F">
      <w:pPr>
        <w:pStyle w:val="11"/>
        <w:numPr>
          <w:ilvl w:val="2"/>
          <w:numId w:val="5"/>
        </w:numPr>
        <w:tabs>
          <w:tab w:val="left" w:pos="1362"/>
        </w:tabs>
        <w:spacing w:line="240" w:lineRule="auto"/>
        <w:ind w:left="0" w:firstLine="567"/>
        <w:jc w:val="both"/>
        <w:rPr>
          <w:rFonts w:ascii="Times New Roman" w:hAnsi="Times New Roman" w:cs="Times New Roman"/>
          <w:sz w:val="28"/>
          <w:szCs w:val="28"/>
          <w:lang w:val="en-US"/>
        </w:rPr>
      </w:pPr>
      <w:r w:rsidRPr="00BD5B12">
        <w:rPr>
          <w:rFonts w:ascii="Times New Roman" w:hAnsi="Times New Roman" w:cs="Times New Roman"/>
          <w:sz w:val="28"/>
          <w:szCs w:val="28"/>
          <w:lang w:val="en-US"/>
        </w:rPr>
        <w:t xml:space="preserve">In order to effectively organize the activities of the </w:t>
      </w:r>
      <w:r>
        <w:rPr>
          <w:rFonts w:ascii="Times New Roman" w:hAnsi="Times New Roman" w:cs="Times New Roman"/>
          <w:sz w:val="28"/>
          <w:szCs w:val="28"/>
          <w:lang w:val="en-US"/>
        </w:rPr>
        <w:t>BoD</w:t>
      </w:r>
      <w:r w:rsidRPr="00BD5B12">
        <w:rPr>
          <w:rFonts w:ascii="Times New Roman" w:hAnsi="Times New Roman" w:cs="Times New Roman"/>
          <w:sz w:val="28"/>
          <w:szCs w:val="28"/>
          <w:lang w:val="en-US"/>
        </w:rPr>
        <w:t xml:space="preserve"> and the interaction of the </w:t>
      </w:r>
      <w:r>
        <w:rPr>
          <w:rFonts w:ascii="Times New Roman" w:hAnsi="Times New Roman" w:cs="Times New Roman"/>
          <w:sz w:val="28"/>
          <w:szCs w:val="28"/>
          <w:lang w:val="en-US"/>
        </w:rPr>
        <w:t>BoD</w:t>
      </w:r>
      <w:r w:rsidRPr="00BD5B12">
        <w:rPr>
          <w:rFonts w:ascii="Times New Roman" w:hAnsi="Times New Roman" w:cs="Times New Roman"/>
          <w:sz w:val="28"/>
          <w:szCs w:val="28"/>
          <w:lang w:val="en-US"/>
        </w:rPr>
        <w:t xml:space="preserve">, the </w:t>
      </w:r>
      <w:r>
        <w:rPr>
          <w:rFonts w:ascii="Times New Roman" w:hAnsi="Times New Roman" w:cs="Times New Roman"/>
          <w:sz w:val="28"/>
          <w:szCs w:val="28"/>
          <w:lang w:val="en-US"/>
        </w:rPr>
        <w:t>Management</w:t>
      </w:r>
      <w:r w:rsidRPr="00BD5B12">
        <w:rPr>
          <w:rFonts w:ascii="Times New Roman" w:hAnsi="Times New Roman" w:cs="Times New Roman"/>
          <w:sz w:val="28"/>
          <w:szCs w:val="28"/>
          <w:lang w:val="en-US"/>
        </w:rPr>
        <w:t xml:space="preserve"> Board with the shareholders, the </w:t>
      </w:r>
      <w:r>
        <w:rPr>
          <w:rFonts w:ascii="Times New Roman" w:hAnsi="Times New Roman" w:cs="Times New Roman"/>
          <w:sz w:val="28"/>
          <w:szCs w:val="28"/>
          <w:lang w:val="en-US"/>
        </w:rPr>
        <w:t>BoD</w:t>
      </w:r>
      <w:r w:rsidRPr="00BD5B12">
        <w:rPr>
          <w:rFonts w:ascii="Times New Roman" w:hAnsi="Times New Roman" w:cs="Times New Roman"/>
          <w:sz w:val="28"/>
          <w:szCs w:val="28"/>
          <w:lang w:val="en-US"/>
        </w:rPr>
        <w:t xml:space="preserve"> appoints the Corporate Secretary.</w:t>
      </w:r>
      <w:r w:rsidR="005F03C7">
        <w:rPr>
          <w:rFonts w:ascii="Times New Roman" w:hAnsi="Times New Roman" w:cs="Times New Roman"/>
          <w:sz w:val="28"/>
          <w:szCs w:val="28"/>
          <w:lang w:val="en-US"/>
        </w:rPr>
        <w:t xml:space="preserve"> </w:t>
      </w:r>
      <w:r w:rsidR="005F03C7" w:rsidRPr="005F03C7">
        <w:rPr>
          <w:rFonts w:ascii="Times New Roman" w:hAnsi="Times New Roman" w:cs="Times New Roman"/>
          <w:sz w:val="28"/>
          <w:szCs w:val="28"/>
          <w:lang w:val="en-US"/>
        </w:rPr>
        <w:t xml:space="preserve">Assignment of other duties to the </w:t>
      </w:r>
      <w:r w:rsidR="005F03C7">
        <w:rPr>
          <w:rFonts w:ascii="Times New Roman" w:hAnsi="Times New Roman" w:cs="Times New Roman"/>
          <w:sz w:val="28"/>
          <w:szCs w:val="28"/>
          <w:lang w:val="en-US"/>
        </w:rPr>
        <w:t>C</w:t>
      </w:r>
      <w:r w:rsidR="005F03C7" w:rsidRPr="005F03C7">
        <w:rPr>
          <w:rFonts w:ascii="Times New Roman" w:hAnsi="Times New Roman" w:cs="Times New Roman"/>
          <w:sz w:val="28"/>
          <w:szCs w:val="28"/>
          <w:lang w:val="en-US"/>
        </w:rPr>
        <w:t xml:space="preserve">orporate </w:t>
      </w:r>
      <w:r w:rsidR="005F03C7">
        <w:rPr>
          <w:rFonts w:ascii="Times New Roman" w:hAnsi="Times New Roman" w:cs="Times New Roman"/>
          <w:sz w:val="28"/>
          <w:szCs w:val="28"/>
          <w:lang w:val="en-US"/>
        </w:rPr>
        <w:t>S</w:t>
      </w:r>
      <w:r w:rsidR="005F03C7" w:rsidRPr="005F03C7">
        <w:rPr>
          <w:rFonts w:ascii="Times New Roman" w:hAnsi="Times New Roman" w:cs="Times New Roman"/>
          <w:sz w:val="28"/>
          <w:szCs w:val="28"/>
          <w:lang w:val="en-US"/>
        </w:rPr>
        <w:t xml:space="preserve">ecretary shall be made </w:t>
      </w:r>
      <w:r w:rsidR="005F03C7">
        <w:rPr>
          <w:rFonts w:ascii="Times New Roman" w:hAnsi="Times New Roman" w:cs="Times New Roman"/>
          <w:sz w:val="28"/>
          <w:szCs w:val="28"/>
          <w:lang w:val="en-US"/>
        </w:rPr>
        <w:t>with</w:t>
      </w:r>
      <w:r w:rsidR="005F03C7" w:rsidRPr="005F03C7">
        <w:rPr>
          <w:rFonts w:ascii="Times New Roman" w:hAnsi="Times New Roman" w:cs="Times New Roman"/>
          <w:sz w:val="28"/>
          <w:szCs w:val="28"/>
          <w:lang w:val="en-US"/>
        </w:rPr>
        <w:t xml:space="preserve"> account </w:t>
      </w:r>
      <w:r w:rsidR="005F03C7">
        <w:rPr>
          <w:rFonts w:ascii="Times New Roman" w:hAnsi="Times New Roman" w:cs="Times New Roman"/>
          <w:sz w:val="28"/>
          <w:szCs w:val="28"/>
          <w:lang w:val="en-US"/>
        </w:rPr>
        <w:t xml:space="preserve">of </w:t>
      </w:r>
      <w:r w:rsidR="005F03C7" w:rsidRPr="005F03C7">
        <w:rPr>
          <w:rFonts w:ascii="Times New Roman" w:hAnsi="Times New Roman" w:cs="Times New Roman"/>
          <w:sz w:val="28"/>
          <w:szCs w:val="28"/>
          <w:lang w:val="en-US"/>
        </w:rPr>
        <w:t xml:space="preserve">the current workload of the </w:t>
      </w:r>
      <w:r w:rsidR="005F03C7">
        <w:rPr>
          <w:rFonts w:ascii="Times New Roman" w:hAnsi="Times New Roman" w:cs="Times New Roman"/>
          <w:sz w:val="28"/>
          <w:szCs w:val="28"/>
          <w:lang w:val="en-US"/>
        </w:rPr>
        <w:t>C</w:t>
      </w:r>
      <w:r w:rsidR="005F03C7" w:rsidRPr="005F03C7">
        <w:rPr>
          <w:rFonts w:ascii="Times New Roman" w:hAnsi="Times New Roman" w:cs="Times New Roman"/>
          <w:sz w:val="28"/>
          <w:szCs w:val="28"/>
          <w:lang w:val="en-US"/>
        </w:rPr>
        <w:t xml:space="preserve">orporate </w:t>
      </w:r>
      <w:r w:rsidR="005F03C7">
        <w:rPr>
          <w:rFonts w:ascii="Times New Roman" w:hAnsi="Times New Roman" w:cs="Times New Roman"/>
          <w:sz w:val="28"/>
          <w:szCs w:val="28"/>
          <w:lang w:val="en-US"/>
        </w:rPr>
        <w:t>S</w:t>
      </w:r>
      <w:r w:rsidR="005F03C7" w:rsidRPr="005F03C7">
        <w:rPr>
          <w:rFonts w:ascii="Times New Roman" w:hAnsi="Times New Roman" w:cs="Times New Roman"/>
          <w:sz w:val="28"/>
          <w:szCs w:val="28"/>
          <w:lang w:val="en-US"/>
        </w:rPr>
        <w:t xml:space="preserve">ecretary. The assignment of new responsibilities shall not </w:t>
      </w:r>
      <w:r w:rsidR="005A5768">
        <w:rPr>
          <w:rFonts w:ascii="Times New Roman" w:hAnsi="Times New Roman" w:cs="Times New Roman"/>
          <w:sz w:val="28"/>
          <w:szCs w:val="28"/>
          <w:lang w:val="en-US"/>
        </w:rPr>
        <w:t>result in</w:t>
      </w:r>
      <w:r w:rsidR="005F03C7" w:rsidRPr="005F03C7">
        <w:rPr>
          <w:rFonts w:ascii="Times New Roman" w:hAnsi="Times New Roman" w:cs="Times New Roman"/>
          <w:sz w:val="28"/>
          <w:szCs w:val="28"/>
          <w:lang w:val="en-US"/>
        </w:rPr>
        <w:t xml:space="preserve"> poor performance of the functions set forth in the Company</w:t>
      </w:r>
      <w:r w:rsidR="005F03C7">
        <w:rPr>
          <w:rFonts w:ascii="Times New Roman" w:hAnsi="Times New Roman" w:cs="Times New Roman"/>
          <w:sz w:val="28"/>
          <w:szCs w:val="28"/>
          <w:lang w:val="en-US"/>
        </w:rPr>
        <w:t>’</w:t>
      </w:r>
      <w:r w:rsidR="005F03C7" w:rsidRPr="005F03C7">
        <w:rPr>
          <w:rFonts w:ascii="Times New Roman" w:hAnsi="Times New Roman" w:cs="Times New Roman"/>
          <w:sz w:val="28"/>
          <w:szCs w:val="28"/>
          <w:lang w:val="en-US"/>
        </w:rPr>
        <w:t>s Corporate Governance Code</w:t>
      </w:r>
      <w:r w:rsidR="002A24E4">
        <w:rPr>
          <w:rFonts w:ascii="Times New Roman" w:hAnsi="Times New Roman" w:cs="Times New Roman"/>
          <w:sz w:val="28"/>
          <w:szCs w:val="28"/>
          <w:lang w:val="en-US"/>
        </w:rPr>
        <w:t xml:space="preserve"> and the Regulation, </w:t>
      </w:r>
      <w:r w:rsidR="002A24E4" w:rsidRPr="002A24E4">
        <w:rPr>
          <w:rFonts w:ascii="Times New Roman" w:hAnsi="Times New Roman" w:cs="Times New Roman"/>
          <w:sz w:val="28"/>
          <w:szCs w:val="28"/>
          <w:lang w:val="en-US"/>
        </w:rPr>
        <w:t xml:space="preserve">including </w:t>
      </w:r>
      <w:r w:rsidR="002A24E4">
        <w:rPr>
          <w:rFonts w:ascii="Times New Roman" w:hAnsi="Times New Roman" w:cs="Times New Roman"/>
          <w:sz w:val="28"/>
          <w:szCs w:val="28"/>
          <w:lang w:val="en-US"/>
        </w:rPr>
        <w:t>because</w:t>
      </w:r>
      <w:r w:rsidR="002A24E4" w:rsidRPr="002A24E4">
        <w:rPr>
          <w:rFonts w:ascii="Times New Roman" w:hAnsi="Times New Roman" w:cs="Times New Roman"/>
          <w:sz w:val="28"/>
          <w:szCs w:val="28"/>
          <w:lang w:val="en-US"/>
        </w:rPr>
        <w:t xml:space="preserve"> of insufficient resources</w:t>
      </w:r>
      <w:r w:rsidR="005F03C7" w:rsidRPr="005F03C7">
        <w:rPr>
          <w:rFonts w:ascii="Times New Roman" w:hAnsi="Times New Roman" w:cs="Times New Roman"/>
          <w:sz w:val="28"/>
          <w:szCs w:val="28"/>
          <w:lang w:val="en-US"/>
        </w:rPr>
        <w:t>. New functions should not duplicate the functions of other structural units and officers</w:t>
      </w:r>
      <w:r w:rsidR="00F158E8">
        <w:rPr>
          <w:rFonts w:ascii="Times New Roman" w:hAnsi="Times New Roman" w:cs="Times New Roman"/>
          <w:sz w:val="28"/>
          <w:szCs w:val="28"/>
          <w:lang w:val="en-US"/>
        </w:rPr>
        <w:t xml:space="preserve"> of the Company</w:t>
      </w:r>
      <w:r w:rsidR="005F03C7" w:rsidRPr="005F03C7">
        <w:rPr>
          <w:rFonts w:ascii="Times New Roman" w:hAnsi="Times New Roman" w:cs="Times New Roman"/>
          <w:sz w:val="28"/>
          <w:szCs w:val="28"/>
          <w:lang w:val="en-US"/>
        </w:rPr>
        <w:t>. In case of duplication, the executor of such functions should be reconsidered</w:t>
      </w:r>
      <w:r w:rsidR="005F03C7">
        <w:rPr>
          <w:rFonts w:ascii="Times New Roman" w:hAnsi="Times New Roman" w:cs="Times New Roman"/>
          <w:sz w:val="28"/>
          <w:szCs w:val="28"/>
          <w:lang w:val="en-US"/>
        </w:rPr>
        <w:t>.</w:t>
      </w:r>
    </w:p>
    <w:p w14:paraId="755635BB" w14:textId="77777777" w:rsidR="00BD5B12" w:rsidRPr="00BA532E" w:rsidRDefault="00BD5B12" w:rsidP="00D86E6F">
      <w:pPr>
        <w:pStyle w:val="11"/>
        <w:numPr>
          <w:ilvl w:val="2"/>
          <w:numId w:val="5"/>
        </w:numPr>
        <w:tabs>
          <w:tab w:val="left" w:pos="1362"/>
        </w:tabs>
        <w:spacing w:line="240" w:lineRule="auto"/>
        <w:ind w:left="0" w:firstLine="567"/>
        <w:jc w:val="both"/>
        <w:rPr>
          <w:rFonts w:ascii="Times New Roman" w:hAnsi="Times New Roman" w:cs="Times New Roman"/>
          <w:sz w:val="28"/>
          <w:szCs w:val="28"/>
          <w:lang w:val="en-US"/>
        </w:rPr>
      </w:pPr>
      <w:r w:rsidRPr="00BA532E">
        <w:rPr>
          <w:rFonts w:ascii="Times New Roman" w:hAnsi="Times New Roman" w:cs="Times New Roman"/>
          <w:sz w:val="28"/>
          <w:szCs w:val="28"/>
          <w:lang w:val="en-US"/>
        </w:rPr>
        <w:t xml:space="preserve">The Corporate Secretary reports to the </w:t>
      </w:r>
      <w:r w:rsidR="00BA532E">
        <w:rPr>
          <w:rFonts w:ascii="Times New Roman" w:hAnsi="Times New Roman" w:cs="Times New Roman"/>
          <w:sz w:val="28"/>
          <w:szCs w:val="28"/>
          <w:lang w:val="en-US"/>
        </w:rPr>
        <w:t>BoD</w:t>
      </w:r>
      <w:r w:rsidRPr="00BA532E">
        <w:rPr>
          <w:rFonts w:ascii="Times New Roman" w:hAnsi="Times New Roman" w:cs="Times New Roman"/>
          <w:sz w:val="28"/>
          <w:szCs w:val="28"/>
          <w:lang w:val="en-US"/>
        </w:rPr>
        <w:t xml:space="preserve"> and is independent o</w:t>
      </w:r>
      <w:r w:rsidR="000216A7">
        <w:rPr>
          <w:rFonts w:ascii="Times New Roman" w:hAnsi="Times New Roman" w:cs="Times New Roman"/>
          <w:sz w:val="28"/>
          <w:szCs w:val="28"/>
          <w:lang w:val="en-US"/>
        </w:rPr>
        <w:t>f</w:t>
      </w:r>
      <w:r w:rsidRPr="00BA532E">
        <w:rPr>
          <w:rFonts w:ascii="Times New Roman" w:hAnsi="Times New Roman" w:cs="Times New Roman"/>
          <w:sz w:val="28"/>
          <w:szCs w:val="28"/>
          <w:lang w:val="en-US"/>
        </w:rPr>
        <w:t xml:space="preserve"> the </w:t>
      </w:r>
      <w:r w:rsidR="00BA532E">
        <w:rPr>
          <w:rFonts w:ascii="Times New Roman" w:hAnsi="Times New Roman" w:cs="Times New Roman"/>
          <w:sz w:val="28"/>
          <w:szCs w:val="28"/>
          <w:lang w:val="en-US"/>
        </w:rPr>
        <w:t>Management</w:t>
      </w:r>
      <w:r w:rsidRPr="00BA532E">
        <w:rPr>
          <w:rFonts w:ascii="Times New Roman" w:hAnsi="Times New Roman" w:cs="Times New Roman"/>
          <w:sz w:val="28"/>
          <w:szCs w:val="28"/>
          <w:lang w:val="en-US"/>
        </w:rPr>
        <w:t xml:space="preserve"> Board.</w:t>
      </w:r>
    </w:p>
    <w:p w14:paraId="07583CBA" w14:textId="1F462477" w:rsidR="005E6952" w:rsidRPr="005E6952" w:rsidRDefault="005E6952" w:rsidP="00D86E6F">
      <w:pPr>
        <w:pStyle w:val="11"/>
        <w:numPr>
          <w:ilvl w:val="2"/>
          <w:numId w:val="5"/>
        </w:numPr>
        <w:tabs>
          <w:tab w:val="left" w:pos="1362"/>
        </w:tabs>
        <w:spacing w:line="240" w:lineRule="auto"/>
        <w:ind w:left="0" w:firstLine="567"/>
        <w:jc w:val="both"/>
        <w:rPr>
          <w:rFonts w:ascii="Times New Roman" w:hAnsi="Times New Roman" w:cs="Times New Roman"/>
          <w:sz w:val="28"/>
          <w:szCs w:val="28"/>
          <w:lang w:val="en-US"/>
        </w:rPr>
      </w:pPr>
      <w:r w:rsidRPr="005E6952">
        <w:rPr>
          <w:rFonts w:ascii="Times New Roman" w:hAnsi="Times New Roman" w:cs="Times New Roman"/>
          <w:sz w:val="28"/>
          <w:szCs w:val="28"/>
          <w:lang w:val="en-US"/>
        </w:rPr>
        <w:t xml:space="preserve">The </w:t>
      </w:r>
      <w:r w:rsidR="005322D6">
        <w:rPr>
          <w:rFonts w:ascii="Times New Roman" w:hAnsi="Times New Roman" w:cs="Times New Roman"/>
          <w:sz w:val="28"/>
          <w:szCs w:val="28"/>
          <w:lang w:val="en-US"/>
        </w:rPr>
        <w:t>BoD</w:t>
      </w:r>
      <w:r w:rsidRPr="005E6952">
        <w:rPr>
          <w:rFonts w:ascii="Times New Roman" w:hAnsi="Times New Roman" w:cs="Times New Roman"/>
          <w:sz w:val="28"/>
          <w:szCs w:val="28"/>
          <w:lang w:val="en-US"/>
        </w:rPr>
        <w:t xml:space="preserve"> </w:t>
      </w:r>
      <w:r w:rsidR="00396755">
        <w:rPr>
          <w:rFonts w:ascii="Times New Roman" w:hAnsi="Times New Roman" w:cs="Times New Roman"/>
          <w:sz w:val="28"/>
          <w:szCs w:val="28"/>
          <w:lang w:val="en-US"/>
        </w:rPr>
        <w:t xml:space="preserve">adopts </w:t>
      </w:r>
      <w:r w:rsidR="00F158E8">
        <w:rPr>
          <w:rFonts w:ascii="Times New Roman" w:hAnsi="Times New Roman" w:cs="Times New Roman"/>
          <w:sz w:val="28"/>
          <w:szCs w:val="28"/>
          <w:lang w:val="en-US"/>
        </w:rPr>
        <w:t xml:space="preserve">a </w:t>
      </w:r>
      <w:r w:rsidR="00396755">
        <w:rPr>
          <w:rFonts w:ascii="Times New Roman" w:hAnsi="Times New Roman" w:cs="Times New Roman"/>
          <w:sz w:val="28"/>
          <w:szCs w:val="28"/>
          <w:lang w:val="en-US"/>
        </w:rPr>
        <w:t>resolution</w:t>
      </w:r>
      <w:r w:rsidRPr="005E6952">
        <w:rPr>
          <w:rFonts w:ascii="Times New Roman" w:hAnsi="Times New Roman" w:cs="Times New Roman"/>
          <w:sz w:val="28"/>
          <w:szCs w:val="28"/>
          <w:lang w:val="en-US"/>
        </w:rPr>
        <w:t xml:space="preserve"> on the appointment of the Corporate Secretary, determines the term of his/</w:t>
      </w:r>
      <w:r w:rsidR="00451A38">
        <w:rPr>
          <w:rFonts w:ascii="Times New Roman" w:hAnsi="Times New Roman" w:cs="Times New Roman"/>
          <w:sz w:val="28"/>
          <w:szCs w:val="28"/>
          <w:lang w:val="en-US"/>
        </w:rPr>
        <w:t xml:space="preserve"> </w:t>
      </w:r>
      <w:r w:rsidRPr="005E6952">
        <w:rPr>
          <w:rFonts w:ascii="Times New Roman" w:hAnsi="Times New Roman" w:cs="Times New Roman"/>
          <w:sz w:val="28"/>
          <w:szCs w:val="28"/>
          <w:lang w:val="en-US"/>
        </w:rPr>
        <w:t xml:space="preserve">her powers, functions and procedure of activities, the size of salary and </w:t>
      </w:r>
      <w:r w:rsidR="0076547D">
        <w:rPr>
          <w:rFonts w:ascii="Times New Roman" w:hAnsi="Times New Roman" w:cs="Times New Roman"/>
          <w:sz w:val="28"/>
          <w:szCs w:val="28"/>
          <w:lang w:val="en-US"/>
        </w:rPr>
        <w:t>terms</w:t>
      </w:r>
      <w:r w:rsidRPr="005E6952">
        <w:rPr>
          <w:rFonts w:ascii="Times New Roman" w:hAnsi="Times New Roman" w:cs="Times New Roman"/>
          <w:sz w:val="28"/>
          <w:szCs w:val="28"/>
          <w:lang w:val="en-US"/>
        </w:rPr>
        <w:t xml:space="preserve"> of remuneration, </w:t>
      </w:r>
      <w:r w:rsidR="0076547D">
        <w:rPr>
          <w:rFonts w:ascii="Times New Roman" w:hAnsi="Times New Roman" w:cs="Times New Roman"/>
          <w:sz w:val="28"/>
          <w:szCs w:val="28"/>
          <w:lang w:val="en-US"/>
        </w:rPr>
        <w:t xml:space="preserve">and </w:t>
      </w:r>
      <w:r w:rsidR="00396755">
        <w:rPr>
          <w:rFonts w:ascii="Times New Roman" w:hAnsi="Times New Roman" w:cs="Times New Roman"/>
          <w:sz w:val="28"/>
          <w:szCs w:val="28"/>
          <w:lang w:val="en-US"/>
        </w:rPr>
        <w:t>adopts resolution</w:t>
      </w:r>
      <w:r w:rsidRPr="005E6952">
        <w:rPr>
          <w:rFonts w:ascii="Times New Roman" w:hAnsi="Times New Roman" w:cs="Times New Roman"/>
          <w:sz w:val="28"/>
          <w:szCs w:val="28"/>
          <w:lang w:val="en-US"/>
        </w:rPr>
        <w:t xml:space="preserve"> on the establishment of the Corporate Secretary Service. </w:t>
      </w:r>
    </w:p>
    <w:p w14:paraId="5F1E4D5D" w14:textId="77777777" w:rsidR="005E6952" w:rsidRPr="005E6952" w:rsidRDefault="005E6952" w:rsidP="00D86E6F">
      <w:pPr>
        <w:pStyle w:val="11"/>
        <w:numPr>
          <w:ilvl w:val="2"/>
          <w:numId w:val="5"/>
        </w:numPr>
        <w:tabs>
          <w:tab w:val="left" w:pos="1362"/>
        </w:tabs>
        <w:spacing w:line="240" w:lineRule="auto"/>
        <w:ind w:left="0" w:firstLine="567"/>
        <w:jc w:val="both"/>
        <w:rPr>
          <w:rFonts w:ascii="Times New Roman" w:hAnsi="Times New Roman" w:cs="Times New Roman"/>
          <w:sz w:val="28"/>
          <w:szCs w:val="28"/>
          <w:lang w:val="en-US"/>
        </w:rPr>
      </w:pPr>
      <w:r w:rsidRPr="005E6952">
        <w:rPr>
          <w:rFonts w:ascii="Times New Roman" w:hAnsi="Times New Roman" w:cs="Times New Roman"/>
          <w:sz w:val="28"/>
          <w:szCs w:val="28"/>
          <w:lang w:val="en-US"/>
        </w:rPr>
        <w:t xml:space="preserve">The Corporate Secretary operates based on </w:t>
      </w:r>
      <w:r w:rsidR="0076547D">
        <w:rPr>
          <w:rFonts w:ascii="Times New Roman" w:hAnsi="Times New Roman" w:cs="Times New Roman"/>
          <w:sz w:val="28"/>
          <w:szCs w:val="28"/>
          <w:lang w:val="en-US"/>
        </w:rPr>
        <w:t xml:space="preserve">the </w:t>
      </w:r>
      <w:r w:rsidRPr="005E6952">
        <w:rPr>
          <w:rFonts w:ascii="Times New Roman" w:hAnsi="Times New Roman" w:cs="Times New Roman"/>
          <w:sz w:val="28"/>
          <w:szCs w:val="28"/>
          <w:lang w:val="en-US"/>
        </w:rPr>
        <w:t xml:space="preserve">Regulation </w:t>
      </w:r>
      <w:r w:rsidR="000216A7">
        <w:rPr>
          <w:rFonts w:ascii="Times New Roman" w:hAnsi="Times New Roman" w:cs="Times New Roman"/>
          <w:sz w:val="28"/>
          <w:szCs w:val="28"/>
          <w:lang w:val="en-US"/>
        </w:rPr>
        <w:t xml:space="preserve">on the Corporate Secretary </w:t>
      </w:r>
      <w:r w:rsidRPr="005E6952">
        <w:rPr>
          <w:rFonts w:ascii="Times New Roman" w:hAnsi="Times New Roman" w:cs="Times New Roman"/>
          <w:sz w:val="28"/>
          <w:szCs w:val="28"/>
          <w:lang w:val="en-US"/>
        </w:rPr>
        <w:t xml:space="preserve">approved by the </w:t>
      </w:r>
      <w:r w:rsidR="0076547D">
        <w:rPr>
          <w:rFonts w:ascii="Times New Roman" w:hAnsi="Times New Roman" w:cs="Times New Roman"/>
          <w:sz w:val="28"/>
          <w:szCs w:val="28"/>
          <w:lang w:val="en-US"/>
        </w:rPr>
        <w:t>BoD</w:t>
      </w:r>
      <w:r w:rsidRPr="005E6952">
        <w:rPr>
          <w:rFonts w:ascii="Times New Roman" w:hAnsi="Times New Roman" w:cs="Times New Roman"/>
          <w:sz w:val="28"/>
          <w:szCs w:val="28"/>
          <w:lang w:val="en-US"/>
        </w:rPr>
        <w:t>, which specifies the functions, rights and obligations, the procedure for interaction with the Company</w:t>
      </w:r>
      <w:r w:rsidR="0076547D">
        <w:rPr>
          <w:rFonts w:ascii="Times New Roman" w:hAnsi="Times New Roman" w:cs="Times New Roman"/>
          <w:sz w:val="28"/>
          <w:szCs w:val="28"/>
          <w:lang w:val="en-US"/>
        </w:rPr>
        <w:t>’s</w:t>
      </w:r>
      <w:r w:rsidRPr="005E6952">
        <w:rPr>
          <w:rFonts w:ascii="Times New Roman" w:hAnsi="Times New Roman" w:cs="Times New Roman"/>
          <w:sz w:val="28"/>
          <w:szCs w:val="28"/>
          <w:lang w:val="en-US"/>
        </w:rPr>
        <w:t xml:space="preserve"> bodies, qualification requirements</w:t>
      </w:r>
      <w:r w:rsidR="0076547D">
        <w:rPr>
          <w:rFonts w:ascii="Times New Roman" w:hAnsi="Times New Roman" w:cs="Times New Roman"/>
          <w:sz w:val="28"/>
          <w:szCs w:val="28"/>
          <w:lang w:val="en-US"/>
        </w:rPr>
        <w:t>,</w:t>
      </w:r>
      <w:r w:rsidRPr="005E6952">
        <w:rPr>
          <w:rFonts w:ascii="Times New Roman" w:hAnsi="Times New Roman" w:cs="Times New Roman"/>
          <w:sz w:val="28"/>
          <w:szCs w:val="28"/>
          <w:lang w:val="en-US"/>
        </w:rPr>
        <w:t xml:space="preserve"> and other information</w:t>
      </w:r>
      <w:r w:rsidR="0076547D">
        <w:rPr>
          <w:rFonts w:ascii="Times New Roman" w:hAnsi="Times New Roman" w:cs="Times New Roman"/>
          <w:sz w:val="28"/>
          <w:szCs w:val="28"/>
          <w:lang w:val="en-US"/>
        </w:rPr>
        <w:t>.</w:t>
      </w:r>
    </w:p>
    <w:p w14:paraId="288ABF8E" w14:textId="77777777" w:rsidR="00852164" w:rsidRPr="005E6952" w:rsidRDefault="00852164" w:rsidP="00852164">
      <w:pPr>
        <w:pStyle w:val="11"/>
        <w:tabs>
          <w:tab w:val="left" w:pos="1362"/>
        </w:tabs>
        <w:spacing w:line="240" w:lineRule="auto"/>
        <w:ind w:left="567" w:firstLine="0"/>
        <w:jc w:val="both"/>
        <w:rPr>
          <w:rFonts w:ascii="Times New Roman" w:hAnsi="Times New Roman" w:cs="Times New Roman"/>
          <w:sz w:val="28"/>
          <w:szCs w:val="28"/>
          <w:lang w:val="en-US"/>
        </w:rPr>
      </w:pPr>
    </w:p>
    <w:p w14:paraId="6DE36B19" w14:textId="0116E399" w:rsidR="00852164" w:rsidRPr="00852164" w:rsidRDefault="001A23E2" w:rsidP="00D86E6F">
      <w:pPr>
        <w:pStyle w:val="28"/>
        <w:keepNext/>
        <w:keepLines/>
        <w:numPr>
          <w:ilvl w:val="1"/>
          <w:numId w:val="5"/>
        </w:numPr>
        <w:tabs>
          <w:tab w:val="left" w:pos="307"/>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en-US"/>
        </w:rPr>
        <w:t>Engaging experts</w:t>
      </w:r>
    </w:p>
    <w:p w14:paraId="489086FB" w14:textId="77777777" w:rsidR="002B3A76" w:rsidRDefault="002B3A76" w:rsidP="00D86E6F">
      <w:pPr>
        <w:pStyle w:val="11"/>
        <w:numPr>
          <w:ilvl w:val="2"/>
          <w:numId w:val="5"/>
        </w:numPr>
        <w:tabs>
          <w:tab w:val="left" w:pos="1362"/>
        </w:tabs>
        <w:spacing w:line="240" w:lineRule="auto"/>
        <w:ind w:left="0" w:firstLine="567"/>
        <w:jc w:val="both"/>
        <w:rPr>
          <w:rFonts w:ascii="Times New Roman" w:hAnsi="Times New Roman" w:cs="Times New Roman"/>
          <w:color w:val="000000"/>
          <w:sz w:val="28"/>
          <w:szCs w:val="28"/>
          <w:shd w:val="clear" w:color="auto" w:fill="FFFFFF" w:themeFill="background1"/>
          <w:lang w:val="en-US" w:bidi="ru-RU"/>
        </w:rPr>
      </w:pPr>
      <w:r w:rsidRPr="002B3A76">
        <w:rPr>
          <w:rFonts w:ascii="Times New Roman" w:hAnsi="Times New Roman" w:cs="Times New Roman"/>
          <w:color w:val="000000"/>
          <w:sz w:val="28"/>
          <w:szCs w:val="28"/>
          <w:shd w:val="clear" w:color="auto" w:fill="FFFFFF" w:themeFill="background1"/>
          <w:lang w:val="en-US" w:bidi="ru-RU"/>
        </w:rPr>
        <w:t xml:space="preserve">By a majority of votes the </w:t>
      </w:r>
      <w:r>
        <w:rPr>
          <w:rFonts w:ascii="Times New Roman" w:hAnsi="Times New Roman" w:cs="Times New Roman"/>
          <w:color w:val="000000"/>
          <w:sz w:val="28"/>
          <w:szCs w:val="28"/>
          <w:shd w:val="clear" w:color="auto" w:fill="FFFFFF" w:themeFill="background1"/>
          <w:lang w:val="en-US" w:bidi="ru-RU"/>
        </w:rPr>
        <w:t>BoD</w:t>
      </w:r>
      <w:r w:rsidRPr="002B3A76">
        <w:rPr>
          <w:rFonts w:ascii="Times New Roman" w:hAnsi="Times New Roman" w:cs="Times New Roman"/>
          <w:color w:val="000000"/>
          <w:sz w:val="28"/>
          <w:szCs w:val="28"/>
          <w:shd w:val="clear" w:color="auto" w:fill="FFFFFF" w:themeFill="background1"/>
          <w:lang w:val="en-US" w:bidi="ru-RU"/>
        </w:rPr>
        <w:t xml:space="preserve"> decides to involve external consultants and experts for consulting on specific issues within the competence of the </w:t>
      </w:r>
      <w:r>
        <w:rPr>
          <w:rFonts w:ascii="Times New Roman" w:hAnsi="Times New Roman" w:cs="Times New Roman"/>
          <w:color w:val="000000"/>
          <w:sz w:val="28"/>
          <w:szCs w:val="28"/>
          <w:shd w:val="clear" w:color="auto" w:fill="FFFFFF" w:themeFill="background1"/>
          <w:lang w:val="en-US" w:bidi="ru-RU"/>
        </w:rPr>
        <w:t>BoD</w:t>
      </w:r>
      <w:r w:rsidRPr="002B3A76">
        <w:rPr>
          <w:rFonts w:ascii="Times New Roman" w:hAnsi="Times New Roman" w:cs="Times New Roman"/>
          <w:color w:val="000000"/>
          <w:sz w:val="28"/>
          <w:szCs w:val="28"/>
          <w:shd w:val="clear" w:color="auto" w:fill="FFFFFF" w:themeFill="background1"/>
          <w:lang w:val="en-US" w:bidi="ru-RU"/>
        </w:rPr>
        <w:t xml:space="preserve"> and Committees in the event that the issue considered by the </w:t>
      </w:r>
      <w:r>
        <w:rPr>
          <w:rFonts w:ascii="Times New Roman" w:hAnsi="Times New Roman" w:cs="Times New Roman"/>
          <w:color w:val="000000"/>
          <w:sz w:val="28"/>
          <w:szCs w:val="28"/>
          <w:shd w:val="clear" w:color="auto" w:fill="FFFFFF" w:themeFill="background1"/>
          <w:lang w:val="en-US" w:bidi="ru-RU"/>
        </w:rPr>
        <w:t xml:space="preserve">BoD </w:t>
      </w:r>
      <w:r w:rsidRPr="002B3A76">
        <w:rPr>
          <w:rFonts w:ascii="Times New Roman" w:hAnsi="Times New Roman" w:cs="Times New Roman"/>
          <w:color w:val="000000"/>
          <w:sz w:val="28"/>
          <w:szCs w:val="28"/>
          <w:shd w:val="clear" w:color="auto" w:fill="FFFFFF" w:themeFill="background1"/>
          <w:lang w:val="en-US" w:bidi="ru-RU"/>
        </w:rPr>
        <w:t xml:space="preserve">requires external professional and independent expertise. </w:t>
      </w:r>
    </w:p>
    <w:p w14:paraId="6B973069" w14:textId="7E6A955E" w:rsidR="002B3A76" w:rsidRPr="002B3A76" w:rsidRDefault="002B3A76" w:rsidP="002B3A76">
      <w:pPr>
        <w:pStyle w:val="11"/>
        <w:tabs>
          <w:tab w:val="left" w:pos="1362"/>
        </w:tabs>
        <w:spacing w:line="240" w:lineRule="auto"/>
        <w:ind w:firstLine="567"/>
        <w:jc w:val="both"/>
        <w:rPr>
          <w:rFonts w:ascii="Times New Roman" w:hAnsi="Times New Roman" w:cs="Times New Roman"/>
          <w:color w:val="000000"/>
          <w:sz w:val="28"/>
          <w:szCs w:val="28"/>
          <w:shd w:val="clear" w:color="auto" w:fill="FFFFFF" w:themeFill="background1"/>
          <w:lang w:val="en-US" w:bidi="ru-RU"/>
        </w:rPr>
      </w:pPr>
      <w:r w:rsidRPr="002B3A76">
        <w:rPr>
          <w:rFonts w:ascii="Times New Roman" w:hAnsi="Times New Roman" w:cs="Times New Roman"/>
          <w:sz w:val="28"/>
          <w:szCs w:val="28"/>
          <w:lang w:val="en-US"/>
        </w:rPr>
        <w:t xml:space="preserve">Remuneration </w:t>
      </w:r>
      <w:r w:rsidR="00A74A74">
        <w:rPr>
          <w:rFonts w:ascii="Times New Roman" w:hAnsi="Times New Roman" w:cs="Times New Roman"/>
          <w:sz w:val="28"/>
          <w:szCs w:val="28"/>
          <w:lang w:val="en-US"/>
        </w:rPr>
        <w:t xml:space="preserve">amount </w:t>
      </w:r>
      <w:r w:rsidRPr="002B3A76">
        <w:rPr>
          <w:rFonts w:ascii="Times New Roman" w:hAnsi="Times New Roman" w:cs="Times New Roman"/>
          <w:sz w:val="28"/>
          <w:szCs w:val="28"/>
          <w:lang w:val="en-US"/>
        </w:rPr>
        <w:t xml:space="preserve">for experts and consultants is determined by the </w:t>
      </w:r>
      <w:r w:rsidR="00652993">
        <w:rPr>
          <w:rFonts w:ascii="Times New Roman" w:hAnsi="Times New Roman" w:cs="Times New Roman"/>
          <w:sz w:val="28"/>
          <w:szCs w:val="28"/>
          <w:lang w:val="en-US"/>
        </w:rPr>
        <w:t>BoD</w:t>
      </w:r>
      <w:r w:rsidR="00E8253E">
        <w:rPr>
          <w:rFonts w:ascii="Times New Roman" w:hAnsi="Times New Roman" w:cs="Times New Roman"/>
          <w:sz w:val="28"/>
          <w:szCs w:val="28"/>
          <w:lang w:val="en-US"/>
        </w:rPr>
        <w:t xml:space="preserve"> within the approved budget</w:t>
      </w:r>
      <w:r w:rsidR="00652993">
        <w:rPr>
          <w:rFonts w:ascii="Times New Roman" w:hAnsi="Times New Roman" w:cs="Times New Roman"/>
          <w:sz w:val="28"/>
          <w:szCs w:val="28"/>
          <w:lang w:val="en-US"/>
        </w:rPr>
        <w:t>.</w:t>
      </w:r>
    </w:p>
    <w:p w14:paraId="22291532" w14:textId="77777777" w:rsidR="007A7FFD" w:rsidRDefault="002B3A76" w:rsidP="00D86E6F">
      <w:pPr>
        <w:pStyle w:val="11"/>
        <w:numPr>
          <w:ilvl w:val="2"/>
          <w:numId w:val="5"/>
        </w:numPr>
        <w:tabs>
          <w:tab w:val="left" w:pos="1362"/>
        </w:tabs>
        <w:spacing w:line="240" w:lineRule="auto"/>
        <w:ind w:left="0" w:firstLine="567"/>
        <w:jc w:val="both"/>
        <w:rPr>
          <w:rFonts w:ascii="Times New Roman" w:hAnsi="Times New Roman" w:cs="Times New Roman"/>
          <w:color w:val="000000"/>
          <w:sz w:val="28"/>
          <w:szCs w:val="28"/>
          <w:shd w:val="clear" w:color="auto" w:fill="FFFFFF" w:themeFill="background1"/>
          <w:lang w:val="en-US" w:bidi="ru-RU"/>
        </w:rPr>
      </w:pPr>
      <w:r w:rsidRPr="002B3A76">
        <w:rPr>
          <w:rFonts w:ascii="Times New Roman" w:hAnsi="Times New Roman" w:cs="Times New Roman"/>
          <w:color w:val="000000"/>
          <w:sz w:val="28"/>
          <w:szCs w:val="28"/>
          <w:shd w:val="clear" w:color="auto" w:fill="FFFFFF" w:themeFill="background1"/>
          <w:lang w:val="en-US" w:bidi="ru-RU"/>
        </w:rPr>
        <w:t xml:space="preserve">The </w:t>
      </w:r>
      <w:r w:rsidR="00652993">
        <w:rPr>
          <w:rFonts w:ascii="Times New Roman" w:hAnsi="Times New Roman" w:cs="Times New Roman"/>
          <w:color w:val="000000"/>
          <w:sz w:val="28"/>
          <w:szCs w:val="28"/>
          <w:shd w:val="clear" w:color="auto" w:fill="FFFFFF" w:themeFill="background1"/>
          <w:lang w:val="en-US" w:bidi="ru-RU"/>
        </w:rPr>
        <w:t>Management</w:t>
      </w:r>
      <w:r w:rsidRPr="002B3A76">
        <w:rPr>
          <w:rFonts w:ascii="Times New Roman" w:hAnsi="Times New Roman" w:cs="Times New Roman"/>
          <w:color w:val="000000"/>
          <w:sz w:val="28"/>
          <w:szCs w:val="28"/>
          <w:shd w:val="clear" w:color="auto" w:fill="FFFFFF" w:themeFill="background1"/>
          <w:lang w:val="en-US" w:bidi="ru-RU"/>
        </w:rPr>
        <w:t xml:space="preserve"> Board is recommended to provide funds in the budget of the Company for engaging external consultants and experts by the </w:t>
      </w:r>
      <w:r w:rsidR="007A7FFD">
        <w:rPr>
          <w:rFonts w:ascii="Times New Roman" w:hAnsi="Times New Roman" w:cs="Times New Roman"/>
          <w:color w:val="000000"/>
          <w:sz w:val="28"/>
          <w:szCs w:val="28"/>
          <w:shd w:val="clear" w:color="auto" w:fill="FFFFFF" w:themeFill="background1"/>
          <w:lang w:val="en-US" w:bidi="ru-RU"/>
        </w:rPr>
        <w:t>BoD</w:t>
      </w:r>
      <w:r w:rsidRPr="002B3A76">
        <w:rPr>
          <w:rFonts w:ascii="Times New Roman" w:hAnsi="Times New Roman" w:cs="Times New Roman"/>
          <w:color w:val="000000"/>
          <w:sz w:val="28"/>
          <w:szCs w:val="28"/>
          <w:shd w:val="clear" w:color="auto" w:fill="FFFFFF" w:themeFill="background1"/>
          <w:lang w:val="en-US" w:bidi="ru-RU"/>
        </w:rPr>
        <w:t xml:space="preserve"> and its </w:t>
      </w:r>
      <w:r w:rsidR="004A2B84">
        <w:rPr>
          <w:rFonts w:ascii="Times New Roman" w:hAnsi="Times New Roman" w:cs="Times New Roman"/>
          <w:color w:val="000000"/>
          <w:sz w:val="28"/>
          <w:szCs w:val="28"/>
          <w:shd w:val="clear" w:color="auto" w:fill="FFFFFF" w:themeFill="background1"/>
          <w:lang w:val="en-US" w:bidi="ru-RU"/>
        </w:rPr>
        <w:t>C</w:t>
      </w:r>
      <w:r w:rsidRPr="002B3A76">
        <w:rPr>
          <w:rFonts w:ascii="Times New Roman" w:hAnsi="Times New Roman" w:cs="Times New Roman"/>
          <w:color w:val="000000"/>
          <w:sz w:val="28"/>
          <w:szCs w:val="28"/>
          <w:shd w:val="clear" w:color="auto" w:fill="FFFFFF" w:themeFill="background1"/>
          <w:lang w:val="en-US" w:bidi="ru-RU"/>
        </w:rPr>
        <w:t xml:space="preserve">ommittees. </w:t>
      </w:r>
    </w:p>
    <w:p w14:paraId="1D1EEC1E" w14:textId="77777777" w:rsidR="00AF089E" w:rsidRPr="00E832DD" w:rsidRDefault="00AF089E" w:rsidP="00AF089E">
      <w:pPr>
        <w:pStyle w:val="11"/>
        <w:tabs>
          <w:tab w:val="left" w:pos="1362"/>
        </w:tabs>
        <w:spacing w:line="240" w:lineRule="auto"/>
        <w:ind w:left="567" w:firstLine="0"/>
        <w:jc w:val="both"/>
        <w:rPr>
          <w:rFonts w:ascii="Times New Roman" w:hAnsi="Times New Roman" w:cs="Times New Roman"/>
          <w:color w:val="000000"/>
          <w:sz w:val="28"/>
          <w:szCs w:val="28"/>
          <w:shd w:val="clear" w:color="auto" w:fill="FFFFFF" w:themeFill="background1"/>
          <w:lang w:val="en-US" w:bidi="ru-RU"/>
        </w:rPr>
      </w:pPr>
    </w:p>
    <w:p w14:paraId="46550347" w14:textId="77777777" w:rsidR="00852164" w:rsidRPr="00852164" w:rsidRDefault="00E832DD" w:rsidP="00D86E6F">
      <w:pPr>
        <w:pStyle w:val="1"/>
        <w:numPr>
          <w:ilvl w:val="0"/>
          <w:numId w:val="5"/>
        </w:numPr>
        <w:rPr>
          <w:sz w:val="28"/>
          <w:szCs w:val="28"/>
        </w:rPr>
      </w:pPr>
      <w:r>
        <w:rPr>
          <w:sz w:val="28"/>
          <w:szCs w:val="28"/>
          <w:lang w:val="en-US"/>
        </w:rPr>
        <w:t>Rights</w:t>
      </w:r>
    </w:p>
    <w:p w14:paraId="466BA677" w14:textId="77777777" w:rsidR="00852164" w:rsidRPr="00852164" w:rsidRDefault="00852164" w:rsidP="00852164">
      <w:pPr>
        <w:rPr>
          <w:sz w:val="28"/>
          <w:szCs w:val="28"/>
        </w:rPr>
      </w:pPr>
    </w:p>
    <w:p w14:paraId="2ADDFDBF" w14:textId="77777777" w:rsidR="00852164" w:rsidRPr="009A139E" w:rsidRDefault="00852164" w:rsidP="00852164">
      <w:pPr>
        <w:pStyle w:val="11"/>
        <w:tabs>
          <w:tab w:val="left" w:pos="1354"/>
        </w:tabs>
        <w:spacing w:line="240" w:lineRule="auto"/>
        <w:ind w:firstLine="567"/>
        <w:jc w:val="both"/>
        <w:rPr>
          <w:rFonts w:ascii="Times New Roman" w:hAnsi="Times New Roman" w:cs="Times New Roman"/>
          <w:b/>
          <w:sz w:val="28"/>
          <w:szCs w:val="28"/>
          <w:lang w:val="en-US"/>
        </w:rPr>
      </w:pPr>
      <w:r w:rsidRPr="009A139E">
        <w:rPr>
          <w:rFonts w:ascii="Times New Roman" w:hAnsi="Times New Roman" w:cs="Times New Roman"/>
          <w:b/>
          <w:sz w:val="28"/>
          <w:szCs w:val="28"/>
          <w:lang w:val="en-US"/>
        </w:rPr>
        <w:t xml:space="preserve">4.1. </w:t>
      </w:r>
      <w:r w:rsidR="009A139E">
        <w:rPr>
          <w:rFonts w:ascii="Times New Roman" w:hAnsi="Times New Roman" w:cs="Times New Roman"/>
          <w:b/>
          <w:sz w:val="28"/>
          <w:szCs w:val="28"/>
          <w:lang w:val="en-US"/>
        </w:rPr>
        <w:t xml:space="preserve">Rights of the member of the </w:t>
      </w:r>
      <w:r w:rsidR="007937D7">
        <w:rPr>
          <w:rFonts w:ascii="Times New Roman" w:hAnsi="Times New Roman" w:cs="Times New Roman"/>
          <w:b/>
          <w:sz w:val="28"/>
          <w:szCs w:val="28"/>
          <w:lang w:val="en-US"/>
        </w:rPr>
        <w:t>BoD</w:t>
      </w:r>
      <w:r w:rsidRPr="009A139E">
        <w:rPr>
          <w:rFonts w:ascii="Times New Roman" w:hAnsi="Times New Roman" w:cs="Times New Roman"/>
          <w:b/>
          <w:sz w:val="28"/>
          <w:szCs w:val="28"/>
          <w:lang w:val="en-US"/>
        </w:rPr>
        <w:t xml:space="preserve"> </w:t>
      </w:r>
    </w:p>
    <w:p w14:paraId="215C4C0D" w14:textId="77777777" w:rsidR="00852164" w:rsidRPr="009A139E" w:rsidRDefault="00D03582" w:rsidP="00852164">
      <w:pPr>
        <w:pStyle w:val="11"/>
        <w:tabs>
          <w:tab w:val="left" w:pos="1354"/>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4.1.1. </w:t>
      </w:r>
      <w:r w:rsidR="009A139E">
        <w:rPr>
          <w:rFonts w:ascii="Times New Roman" w:hAnsi="Times New Roman" w:cs="Times New Roman"/>
          <w:sz w:val="28"/>
          <w:szCs w:val="28"/>
          <w:lang w:val="en-US"/>
        </w:rPr>
        <w:t>The member of the BoD has the right to do the following</w:t>
      </w:r>
      <w:r w:rsidR="00852164" w:rsidRPr="009A139E">
        <w:rPr>
          <w:rFonts w:ascii="Times New Roman" w:hAnsi="Times New Roman" w:cs="Times New Roman"/>
          <w:sz w:val="28"/>
          <w:szCs w:val="28"/>
          <w:lang w:val="en-US"/>
        </w:rPr>
        <w:t>:</w:t>
      </w:r>
    </w:p>
    <w:p w14:paraId="6CDE4305" w14:textId="1E68E136" w:rsidR="00487E20" w:rsidRPr="00487E20" w:rsidRDefault="00467FA4" w:rsidP="00D86E6F">
      <w:pPr>
        <w:pStyle w:val="11"/>
        <w:numPr>
          <w:ilvl w:val="0"/>
          <w:numId w:val="6"/>
        </w:numPr>
        <w:tabs>
          <w:tab w:val="left" w:pos="851"/>
          <w:tab w:val="left" w:pos="1354"/>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r</w:t>
      </w:r>
      <w:r w:rsidR="00487E20" w:rsidRPr="00487E20">
        <w:rPr>
          <w:rFonts w:ascii="Times New Roman" w:hAnsi="Times New Roman" w:cs="Times New Roman"/>
          <w:sz w:val="28"/>
          <w:szCs w:val="28"/>
          <w:lang w:val="en-US"/>
        </w:rPr>
        <w:t xml:space="preserve">equest from the </w:t>
      </w:r>
      <w:r w:rsidR="00487E20">
        <w:rPr>
          <w:rFonts w:ascii="Times New Roman" w:hAnsi="Times New Roman" w:cs="Times New Roman"/>
          <w:sz w:val="28"/>
          <w:szCs w:val="28"/>
          <w:lang w:val="en-US"/>
        </w:rPr>
        <w:t>Management</w:t>
      </w:r>
      <w:r w:rsidR="00487E20" w:rsidRPr="00487E20">
        <w:rPr>
          <w:rFonts w:ascii="Times New Roman" w:hAnsi="Times New Roman" w:cs="Times New Roman"/>
          <w:sz w:val="28"/>
          <w:szCs w:val="28"/>
          <w:lang w:val="en-US"/>
        </w:rPr>
        <w:t xml:space="preserve"> Board any information (documents, materials) with respect to the Company, if the specified information is necessary for him/</w:t>
      </w:r>
      <w:r w:rsidR="00DD293F">
        <w:rPr>
          <w:rFonts w:ascii="Times New Roman" w:hAnsi="Times New Roman" w:cs="Times New Roman"/>
          <w:sz w:val="28"/>
          <w:szCs w:val="28"/>
          <w:lang w:val="en-US"/>
        </w:rPr>
        <w:t xml:space="preserve"> </w:t>
      </w:r>
      <w:r w:rsidR="00487E20" w:rsidRPr="00487E20">
        <w:rPr>
          <w:rFonts w:ascii="Times New Roman" w:hAnsi="Times New Roman" w:cs="Times New Roman"/>
          <w:sz w:val="28"/>
          <w:szCs w:val="28"/>
          <w:lang w:val="en-US"/>
        </w:rPr>
        <w:t xml:space="preserve">her to perform the functions of a member of the </w:t>
      </w:r>
      <w:r>
        <w:rPr>
          <w:rFonts w:ascii="Times New Roman" w:hAnsi="Times New Roman" w:cs="Times New Roman"/>
          <w:sz w:val="28"/>
          <w:szCs w:val="28"/>
          <w:lang w:val="en-US"/>
        </w:rPr>
        <w:t>BoD</w:t>
      </w:r>
      <w:r w:rsidR="00487E20" w:rsidRPr="00487E20">
        <w:rPr>
          <w:rFonts w:ascii="Times New Roman" w:hAnsi="Times New Roman" w:cs="Times New Roman"/>
          <w:sz w:val="28"/>
          <w:szCs w:val="28"/>
          <w:lang w:val="en-US"/>
        </w:rPr>
        <w:t xml:space="preserve">, in the manner prescribed by </w:t>
      </w:r>
      <w:r w:rsidR="00A83B5E">
        <w:rPr>
          <w:rFonts w:ascii="Times New Roman" w:hAnsi="Times New Roman" w:cs="Times New Roman"/>
          <w:sz w:val="28"/>
          <w:szCs w:val="28"/>
          <w:lang w:val="en-US"/>
        </w:rPr>
        <w:t>the</w:t>
      </w:r>
      <w:r w:rsidR="00487E20" w:rsidRPr="00487E20">
        <w:rPr>
          <w:rFonts w:ascii="Times New Roman" w:hAnsi="Times New Roman" w:cs="Times New Roman"/>
          <w:sz w:val="28"/>
          <w:szCs w:val="28"/>
          <w:lang w:val="en-US"/>
        </w:rPr>
        <w:t xml:space="preserve"> Regulation and other internal documents of the Company</w:t>
      </w:r>
      <w:r w:rsidR="00A83B5E">
        <w:rPr>
          <w:rFonts w:ascii="Times New Roman" w:hAnsi="Times New Roman" w:cs="Times New Roman"/>
          <w:sz w:val="28"/>
          <w:szCs w:val="28"/>
          <w:lang w:val="en-US"/>
        </w:rPr>
        <w:t>;</w:t>
      </w:r>
    </w:p>
    <w:p w14:paraId="25BE0EC7" w14:textId="77777777" w:rsidR="001835A9" w:rsidRPr="001835A9" w:rsidRDefault="001835A9" w:rsidP="00D86E6F">
      <w:pPr>
        <w:pStyle w:val="11"/>
        <w:numPr>
          <w:ilvl w:val="0"/>
          <w:numId w:val="6"/>
        </w:numPr>
        <w:tabs>
          <w:tab w:val="left" w:pos="851"/>
          <w:tab w:val="left" w:pos="1354"/>
        </w:tabs>
        <w:spacing w:line="240" w:lineRule="auto"/>
        <w:ind w:firstLine="567"/>
        <w:jc w:val="both"/>
        <w:rPr>
          <w:rFonts w:ascii="Times New Roman" w:hAnsi="Times New Roman" w:cs="Times New Roman"/>
          <w:sz w:val="28"/>
          <w:szCs w:val="28"/>
          <w:lang w:val="en-US"/>
        </w:rPr>
      </w:pPr>
      <w:r w:rsidRPr="001835A9">
        <w:rPr>
          <w:rFonts w:ascii="Times New Roman" w:hAnsi="Times New Roman" w:cs="Times New Roman"/>
          <w:sz w:val="28"/>
          <w:szCs w:val="28"/>
          <w:lang w:val="en-US"/>
        </w:rPr>
        <w:t xml:space="preserve">in accordance with the established procedure, receive remuneration and (or) </w:t>
      </w:r>
      <w:r>
        <w:rPr>
          <w:rFonts w:ascii="Times New Roman" w:hAnsi="Times New Roman" w:cs="Times New Roman"/>
          <w:sz w:val="28"/>
          <w:szCs w:val="28"/>
          <w:lang w:val="en-US"/>
        </w:rPr>
        <w:t>compensation</w:t>
      </w:r>
      <w:r w:rsidRPr="001835A9">
        <w:rPr>
          <w:rFonts w:ascii="Times New Roman" w:hAnsi="Times New Roman" w:cs="Times New Roman"/>
          <w:sz w:val="28"/>
          <w:szCs w:val="28"/>
          <w:lang w:val="en-US"/>
        </w:rPr>
        <w:t xml:space="preserve"> of expenses related to the performance of duties </w:t>
      </w:r>
      <w:r>
        <w:rPr>
          <w:rFonts w:ascii="Times New Roman" w:hAnsi="Times New Roman" w:cs="Times New Roman"/>
          <w:sz w:val="28"/>
          <w:szCs w:val="28"/>
          <w:lang w:val="en-US"/>
        </w:rPr>
        <w:t>of</w:t>
      </w:r>
      <w:r w:rsidRPr="001835A9">
        <w:rPr>
          <w:rFonts w:ascii="Times New Roman" w:hAnsi="Times New Roman" w:cs="Times New Roman"/>
          <w:sz w:val="28"/>
          <w:szCs w:val="28"/>
          <w:lang w:val="en-US"/>
        </w:rPr>
        <w:t xml:space="preserve"> a member of the </w:t>
      </w:r>
      <w:r>
        <w:rPr>
          <w:rFonts w:ascii="Times New Roman" w:hAnsi="Times New Roman" w:cs="Times New Roman"/>
          <w:sz w:val="28"/>
          <w:szCs w:val="28"/>
          <w:lang w:val="en-US"/>
        </w:rPr>
        <w:t>BoD</w:t>
      </w:r>
      <w:r w:rsidRPr="001835A9">
        <w:rPr>
          <w:rFonts w:ascii="Times New Roman" w:hAnsi="Times New Roman" w:cs="Times New Roman"/>
          <w:sz w:val="28"/>
          <w:szCs w:val="28"/>
          <w:lang w:val="en-US"/>
        </w:rPr>
        <w:t xml:space="preserve">, as determined by the </w:t>
      </w:r>
      <w:r>
        <w:rPr>
          <w:rFonts w:ascii="Times New Roman" w:hAnsi="Times New Roman" w:cs="Times New Roman"/>
          <w:sz w:val="28"/>
          <w:szCs w:val="28"/>
          <w:lang w:val="en-US"/>
        </w:rPr>
        <w:t>GMS;</w:t>
      </w:r>
    </w:p>
    <w:p w14:paraId="0749BACB" w14:textId="77777777" w:rsidR="001835A9" w:rsidRPr="001835A9" w:rsidRDefault="001835A9" w:rsidP="00D86E6F">
      <w:pPr>
        <w:pStyle w:val="11"/>
        <w:numPr>
          <w:ilvl w:val="0"/>
          <w:numId w:val="6"/>
        </w:numPr>
        <w:tabs>
          <w:tab w:val="left" w:pos="851"/>
          <w:tab w:val="left" w:pos="1354"/>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g</w:t>
      </w:r>
      <w:r w:rsidRPr="001835A9">
        <w:rPr>
          <w:rFonts w:ascii="Times New Roman" w:hAnsi="Times New Roman" w:cs="Times New Roman"/>
          <w:sz w:val="28"/>
          <w:szCs w:val="28"/>
          <w:lang w:val="en-US"/>
        </w:rPr>
        <w:t xml:space="preserve">et acquainted with the decisions of the </w:t>
      </w:r>
      <w:r>
        <w:rPr>
          <w:rFonts w:ascii="Times New Roman" w:hAnsi="Times New Roman" w:cs="Times New Roman"/>
          <w:sz w:val="28"/>
          <w:szCs w:val="28"/>
          <w:lang w:val="en-US"/>
        </w:rPr>
        <w:t>GMS</w:t>
      </w:r>
      <w:r w:rsidRPr="001835A9">
        <w:rPr>
          <w:rFonts w:ascii="Times New Roman" w:hAnsi="Times New Roman" w:cs="Times New Roman"/>
          <w:sz w:val="28"/>
          <w:szCs w:val="28"/>
          <w:lang w:val="en-US"/>
        </w:rPr>
        <w:t xml:space="preserve">, with the </w:t>
      </w:r>
      <w:r>
        <w:rPr>
          <w:rFonts w:ascii="Times New Roman" w:hAnsi="Times New Roman" w:cs="Times New Roman"/>
          <w:sz w:val="28"/>
          <w:szCs w:val="28"/>
          <w:lang w:val="en-US"/>
        </w:rPr>
        <w:t>M</w:t>
      </w:r>
      <w:r w:rsidRPr="001835A9">
        <w:rPr>
          <w:rFonts w:ascii="Times New Roman" w:hAnsi="Times New Roman" w:cs="Times New Roman"/>
          <w:sz w:val="28"/>
          <w:szCs w:val="28"/>
          <w:lang w:val="en-US"/>
        </w:rPr>
        <w:t xml:space="preserve">inutes of meetings and </w:t>
      </w:r>
      <w:r>
        <w:rPr>
          <w:rFonts w:ascii="Times New Roman" w:hAnsi="Times New Roman" w:cs="Times New Roman"/>
          <w:sz w:val="28"/>
          <w:szCs w:val="28"/>
          <w:lang w:val="en-US"/>
        </w:rPr>
        <w:t>resolutions</w:t>
      </w:r>
      <w:r w:rsidRPr="001835A9">
        <w:rPr>
          <w:rFonts w:ascii="Times New Roman" w:hAnsi="Times New Roman" w:cs="Times New Roman"/>
          <w:sz w:val="28"/>
          <w:szCs w:val="28"/>
          <w:lang w:val="en-US"/>
        </w:rPr>
        <w:t xml:space="preserve"> of the </w:t>
      </w:r>
      <w:r>
        <w:rPr>
          <w:rFonts w:ascii="Times New Roman" w:hAnsi="Times New Roman" w:cs="Times New Roman"/>
          <w:sz w:val="28"/>
          <w:szCs w:val="28"/>
          <w:lang w:val="en-US"/>
        </w:rPr>
        <w:t>BoD</w:t>
      </w:r>
      <w:r w:rsidRPr="001835A9">
        <w:rPr>
          <w:rFonts w:ascii="Times New Roman" w:hAnsi="Times New Roman" w:cs="Times New Roman"/>
          <w:sz w:val="28"/>
          <w:szCs w:val="28"/>
          <w:lang w:val="en-US"/>
        </w:rPr>
        <w:t xml:space="preserve">, the </w:t>
      </w:r>
      <w:r w:rsidR="00A83B5E">
        <w:rPr>
          <w:rFonts w:ascii="Times New Roman" w:hAnsi="Times New Roman" w:cs="Times New Roman"/>
          <w:sz w:val="28"/>
          <w:szCs w:val="28"/>
          <w:lang w:val="en-US"/>
        </w:rPr>
        <w:t>M</w:t>
      </w:r>
      <w:r w:rsidRPr="001835A9">
        <w:rPr>
          <w:rFonts w:ascii="Times New Roman" w:hAnsi="Times New Roman" w:cs="Times New Roman"/>
          <w:sz w:val="28"/>
          <w:szCs w:val="28"/>
          <w:lang w:val="en-US"/>
        </w:rPr>
        <w:t xml:space="preserve">inutes of meetings of the </w:t>
      </w:r>
      <w:r>
        <w:rPr>
          <w:rFonts w:ascii="Times New Roman" w:hAnsi="Times New Roman" w:cs="Times New Roman"/>
          <w:sz w:val="28"/>
          <w:szCs w:val="28"/>
          <w:lang w:val="en-US"/>
        </w:rPr>
        <w:t>Management</w:t>
      </w:r>
      <w:r w:rsidRPr="001835A9">
        <w:rPr>
          <w:rFonts w:ascii="Times New Roman" w:hAnsi="Times New Roman" w:cs="Times New Roman"/>
          <w:sz w:val="28"/>
          <w:szCs w:val="28"/>
          <w:lang w:val="en-US"/>
        </w:rPr>
        <w:t xml:space="preserve"> Board and </w:t>
      </w:r>
      <w:r>
        <w:rPr>
          <w:rFonts w:ascii="Times New Roman" w:hAnsi="Times New Roman" w:cs="Times New Roman"/>
          <w:sz w:val="28"/>
          <w:szCs w:val="28"/>
          <w:lang w:val="en-US"/>
        </w:rPr>
        <w:t>the C</w:t>
      </w:r>
      <w:r w:rsidRPr="001835A9">
        <w:rPr>
          <w:rFonts w:ascii="Times New Roman" w:hAnsi="Times New Roman" w:cs="Times New Roman"/>
          <w:sz w:val="28"/>
          <w:szCs w:val="28"/>
          <w:lang w:val="en-US"/>
        </w:rPr>
        <w:t>ommittees, and audit reports</w:t>
      </w:r>
      <w:r>
        <w:rPr>
          <w:rFonts w:ascii="Times New Roman" w:hAnsi="Times New Roman" w:cs="Times New Roman"/>
          <w:sz w:val="28"/>
          <w:szCs w:val="28"/>
          <w:lang w:val="en-US"/>
        </w:rPr>
        <w:t>;</w:t>
      </w:r>
    </w:p>
    <w:p w14:paraId="328FB0B3" w14:textId="77777777" w:rsidR="00E14722" w:rsidRDefault="00E14722" w:rsidP="00D86E6F">
      <w:pPr>
        <w:pStyle w:val="11"/>
        <w:numPr>
          <w:ilvl w:val="0"/>
          <w:numId w:val="6"/>
        </w:numPr>
        <w:tabs>
          <w:tab w:val="left" w:pos="851"/>
          <w:tab w:val="left" w:pos="1354"/>
        </w:tabs>
        <w:spacing w:line="240" w:lineRule="auto"/>
        <w:ind w:firstLine="567"/>
        <w:jc w:val="both"/>
        <w:rPr>
          <w:rFonts w:ascii="Times New Roman" w:hAnsi="Times New Roman" w:cs="Times New Roman"/>
          <w:sz w:val="28"/>
          <w:szCs w:val="28"/>
          <w:lang w:val="en-US"/>
        </w:rPr>
      </w:pPr>
      <w:r w:rsidRPr="00E14722">
        <w:rPr>
          <w:rFonts w:ascii="Times New Roman" w:hAnsi="Times New Roman" w:cs="Times New Roman"/>
          <w:sz w:val="28"/>
          <w:szCs w:val="28"/>
          <w:lang w:val="en-US"/>
        </w:rPr>
        <w:t xml:space="preserve">request the convening of a BoD meeting by sending </w:t>
      </w:r>
      <w:r w:rsidR="00A83B5E" w:rsidRPr="00E14722">
        <w:rPr>
          <w:rFonts w:ascii="Times New Roman" w:hAnsi="Times New Roman" w:cs="Times New Roman"/>
          <w:sz w:val="28"/>
          <w:szCs w:val="28"/>
          <w:lang w:val="en-US"/>
        </w:rPr>
        <w:t xml:space="preserve">to the </w:t>
      </w:r>
      <w:r w:rsidR="00A83B5E">
        <w:rPr>
          <w:rFonts w:ascii="Times New Roman" w:hAnsi="Times New Roman" w:cs="Times New Roman"/>
          <w:sz w:val="28"/>
          <w:szCs w:val="28"/>
          <w:lang w:val="en-US"/>
        </w:rPr>
        <w:t>C</w:t>
      </w:r>
      <w:r w:rsidR="00A83B5E" w:rsidRPr="00E14722">
        <w:rPr>
          <w:rFonts w:ascii="Times New Roman" w:hAnsi="Times New Roman" w:cs="Times New Roman"/>
          <w:sz w:val="28"/>
          <w:szCs w:val="28"/>
          <w:lang w:val="en-US"/>
        </w:rPr>
        <w:t xml:space="preserve">hairman of the BoD </w:t>
      </w:r>
      <w:r w:rsidRPr="00E14722">
        <w:rPr>
          <w:rFonts w:ascii="Times New Roman" w:hAnsi="Times New Roman" w:cs="Times New Roman"/>
          <w:sz w:val="28"/>
          <w:szCs w:val="28"/>
          <w:lang w:val="en-US"/>
        </w:rPr>
        <w:t xml:space="preserve">a written notice </w:t>
      </w:r>
      <w:r w:rsidR="003825E6" w:rsidRPr="00E14722">
        <w:rPr>
          <w:rFonts w:ascii="Times New Roman" w:hAnsi="Times New Roman" w:cs="Times New Roman"/>
          <w:sz w:val="28"/>
          <w:szCs w:val="28"/>
          <w:lang w:val="en-US"/>
        </w:rPr>
        <w:t>containing the proposed agenda for the BoD meeting</w:t>
      </w:r>
      <w:r>
        <w:rPr>
          <w:rFonts w:ascii="Times New Roman" w:hAnsi="Times New Roman" w:cs="Times New Roman"/>
          <w:sz w:val="28"/>
          <w:szCs w:val="28"/>
          <w:lang w:val="en-US"/>
        </w:rPr>
        <w:t>;</w:t>
      </w:r>
    </w:p>
    <w:p w14:paraId="4D7A8A49" w14:textId="77777777" w:rsidR="00E14722" w:rsidRDefault="00E14722" w:rsidP="00D86E6F">
      <w:pPr>
        <w:pStyle w:val="11"/>
        <w:numPr>
          <w:ilvl w:val="0"/>
          <w:numId w:val="6"/>
        </w:numPr>
        <w:tabs>
          <w:tab w:val="left" w:pos="851"/>
          <w:tab w:val="left" w:pos="1354"/>
        </w:tabs>
        <w:spacing w:line="240" w:lineRule="auto"/>
        <w:ind w:firstLine="567"/>
        <w:jc w:val="both"/>
        <w:rPr>
          <w:rFonts w:ascii="Times New Roman" w:hAnsi="Times New Roman" w:cs="Times New Roman"/>
          <w:sz w:val="28"/>
          <w:szCs w:val="28"/>
          <w:lang w:val="en-US"/>
        </w:rPr>
      </w:pPr>
      <w:r w:rsidRPr="00E14722">
        <w:rPr>
          <w:rFonts w:ascii="Times New Roman" w:hAnsi="Times New Roman" w:cs="Times New Roman"/>
          <w:sz w:val="28"/>
          <w:szCs w:val="28"/>
          <w:lang w:val="en-US"/>
        </w:rPr>
        <w:t xml:space="preserve">apply to the Management Board with a request to convene a </w:t>
      </w:r>
      <w:r w:rsidR="00F25C5A">
        <w:rPr>
          <w:rFonts w:ascii="Times New Roman" w:hAnsi="Times New Roman" w:cs="Times New Roman"/>
          <w:sz w:val="28"/>
          <w:szCs w:val="28"/>
          <w:lang w:val="en-US"/>
        </w:rPr>
        <w:t>BoD</w:t>
      </w:r>
      <w:r w:rsidR="00F25C5A" w:rsidRPr="00E14722">
        <w:rPr>
          <w:rFonts w:ascii="Times New Roman" w:hAnsi="Times New Roman" w:cs="Times New Roman"/>
          <w:sz w:val="28"/>
          <w:szCs w:val="28"/>
          <w:lang w:val="en-US"/>
        </w:rPr>
        <w:t xml:space="preserve"> </w:t>
      </w:r>
      <w:r w:rsidRPr="00E14722">
        <w:rPr>
          <w:rFonts w:ascii="Times New Roman" w:hAnsi="Times New Roman" w:cs="Times New Roman"/>
          <w:sz w:val="28"/>
          <w:szCs w:val="28"/>
          <w:lang w:val="en-US"/>
        </w:rPr>
        <w:t xml:space="preserve">meeting if the Chairman of the </w:t>
      </w:r>
      <w:r>
        <w:rPr>
          <w:rFonts w:ascii="Times New Roman" w:hAnsi="Times New Roman" w:cs="Times New Roman"/>
          <w:sz w:val="28"/>
          <w:szCs w:val="28"/>
          <w:lang w:val="en-US"/>
        </w:rPr>
        <w:t>BoD</w:t>
      </w:r>
      <w:r w:rsidRPr="00E14722">
        <w:rPr>
          <w:rFonts w:ascii="Times New Roman" w:hAnsi="Times New Roman" w:cs="Times New Roman"/>
          <w:sz w:val="28"/>
          <w:szCs w:val="28"/>
          <w:lang w:val="en-US"/>
        </w:rPr>
        <w:t xml:space="preserve"> refuses to convene a meeting; </w:t>
      </w:r>
    </w:p>
    <w:p w14:paraId="7117E264" w14:textId="77777777" w:rsidR="00E14722" w:rsidRPr="00E14722" w:rsidRDefault="00E14722" w:rsidP="00D86E6F">
      <w:pPr>
        <w:pStyle w:val="11"/>
        <w:numPr>
          <w:ilvl w:val="0"/>
          <w:numId w:val="6"/>
        </w:numPr>
        <w:tabs>
          <w:tab w:val="left" w:pos="851"/>
          <w:tab w:val="left" w:pos="1354"/>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Pr="00E14722">
        <w:rPr>
          <w:rFonts w:ascii="Times New Roman" w:hAnsi="Times New Roman" w:cs="Times New Roman"/>
          <w:sz w:val="28"/>
          <w:szCs w:val="28"/>
          <w:lang w:val="en-US"/>
        </w:rPr>
        <w:t xml:space="preserve">ake proposals on formation or amendment to the </w:t>
      </w:r>
      <w:r>
        <w:rPr>
          <w:rFonts w:ascii="Times New Roman" w:hAnsi="Times New Roman" w:cs="Times New Roman"/>
          <w:sz w:val="28"/>
          <w:szCs w:val="28"/>
          <w:lang w:val="en-US"/>
        </w:rPr>
        <w:t>activity</w:t>
      </w:r>
      <w:r w:rsidRPr="00E14722">
        <w:rPr>
          <w:rFonts w:ascii="Times New Roman" w:hAnsi="Times New Roman" w:cs="Times New Roman"/>
          <w:sz w:val="28"/>
          <w:szCs w:val="28"/>
          <w:lang w:val="en-US"/>
        </w:rPr>
        <w:t xml:space="preserve"> plan of the </w:t>
      </w:r>
      <w:r>
        <w:rPr>
          <w:rFonts w:ascii="Times New Roman" w:hAnsi="Times New Roman" w:cs="Times New Roman"/>
          <w:sz w:val="28"/>
          <w:szCs w:val="28"/>
          <w:lang w:val="en-US"/>
        </w:rPr>
        <w:t>BoD;</w:t>
      </w:r>
    </w:p>
    <w:p w14:paraId="3C55084B" w14:textId="3119E573" w:rsidR="00852164" w:rsidRPr="001D3372" w:rsidRDefault="001D3372" w:rsidP="00D86E6F">
      <w:pPr>
        <w:pStyle w:val="11"/>
        <w:numPr>
          <w:ilvl w:val="0"/>
          <w:numId w:val="6"/>
        </w:numPr>
        <w:tabs>
          <w:tab w:val="left" w:pos="851"/>
          <w:tab w:val="left" w:pos="1354"/>
        </w:tabs>
        <w:spacing w:line="240" w:lineRule="auto"/>
        <w:ind w:firstLine="567"/>
        <w:jc w:val="both"/>
        <w:rPr>
          <w:rFonts w:ascii="Times New Roman" w:hAnsi="Times New Roman" w:cs="Times New Roman"/>
          <w:sz w:val="28"/>
          <w:szCs w:val="28"/>
          <w:lang w:val="en-US"/>
        </w:rPr>
      </w:pPr>
      <w:r w:rsidRPr="001D3372">
        <w:rPr>
          <w:rFonts w:ascii="Times New Roman" w:hAnsi="Times New Roman" w:cs="Times New Roman"/>
          <w:sz w:val="28"/>
          <w:szCs w:val="28"/>
          <w:lang w:val="en-US"/>
        </w:rPr>
        <w:t>express his/</w:t>
      </w:r>
      <w:r w:rsidR="00DD293F">
        <w:rPr>
          <w:rFonts w:ascii="Times New Roman" w:hAnsi="Times New Roman" w:cs="Times New Roman"/>
          <w:sz w:val="28"/>
          <w:szCs w:val="28"/>
          <w:lang w:val="en-US"/>
        </w:rPr>
        <w:t xml:space="preserve"> </w:t>
      </w:r>
      <w:r w:rsidRPr="001D3372">
        <w:rPr>
          <w:rFonts w:ascii="Times New Roman" w:hAnsi="Times New Roman" w:cs="Times New Roman"/>
          <w:sz w:val="28"/>
          <w:szCs w:val="28"/>
          <w:lang w:val="en-US"/>
        </w:rPr>
        <w:t xml:space="preserve">her opinion on agenda items considered by the </w:t>
      </w:r>
      <w:r w:rsidR="006715F6">
        <w:rPr>
          <w:rFonts w:ascii="Times New Roman" w:hAnsi="Times New Roman" w:cs="Times New Roman"/>
          <w:sz w:val="28"/>
          <w:szCs w:val="28"/>
          <w:lang w:val="en-US"/>
        </w:rPr>
        <w:t>BoD</w:t>
      </w:r>
      <w:r w:rsidRPr="001D3372">
        <w:rPr>
          <w:rFonts w:ascii="Times New Roman" w:hAnsi="Times New Roman" w:cs="Times New Roman"/>
          <w:sz w:val="28"/>
          <w:szCs w:val="28"/>
          <w:lang w:val="en-US"/>
        </w:rPr>
        <w:t xml:space="preserve"> (if a BoD member disagrees with a </w:t>
      </w:r>
      <w:r w:rsidR="00393359">
        <w:rPr>
          <w:rFonts w:ascii="Times New Roman" w:hAnsi="Times New Roman" w:cs="Times New Roman"/>
          <w:sz w:val="28"/>
          <w:szCs w:val="28"/>
          <w:lang w:val="en-US"/>
        </w:rPr>
        <w:t>resolution</w:t>
      </w:r>
      <w:r w:rsidRPr="001D3372">
        <w:rPr>
          <w:rFonts w:ascii="Times New Roman" w:hAnsi="Times New Roman" w:cs="Times New Roman"/>
          <w:sz w:val="28"/>
          <w:szCs w:val="28"/>
          <w:lang w:val="en-US"/>
        </w:rPr>
        <w:t xml:space="preserve"> made by the </w:t>
      </w:r>
      <w:r w:rsidR="00393359">
        <w:rPr>
          <w:rFonts w:ascii="Times New Roman" w:hAnsi="Times New Roman" w:cs="Times New Roman"/>
          <w:sz w:val="28"/>
          <w:szCs w:val="28"/>
          <w:lang w:val="en-US"/>
        </w:rPr>
        <w:t>BoD</w:t>
      </w:r>
      <w:r w:rsidRPr="001D3372">
        <w:rPr>
          <w:rFonts w:ascii="Times New Roman" w:hAnsi="Times New Roman" w:cs="Times New Roman"/>
          <w:sz w:val="28"/>
          <w:szCs w:val="28"/>
          <w:lang w:val="en-US"/>
        </w:rPr>
        <w:t>, he/</w:t>
      </w:r>
      <w:r w:rsidR="00DD293F">
        <w:rPr>
          <w:rFonts w:ascii="Times New Roman" w:hAnsi="Times New Roman" w:cs="Times New Roman"/>
          <w:sz w:val="28"/>
          <w:szCs w:val="28"/>
          <w:lang w:val="en-US"/>
        </w:rPr>
        <w:t xml:space="preserve"> </w:t>
      </w:r>
      <w:r w:rsidRPr="001D3372">
        <w:rPr>
          <w:rFonts w:ascii="Times New Roman" w:hAnsi="Times New Roman" w:cs="Times New Roman"/>
          <w:sz w:val="28"/>
          <w:szCs w:val="28"/>
          <w:lang w:val="en-US"/>
        </w:rPr>
        <w:t>she may state his/</w:t>
      </w:r>
      <w:r w:rsidR="00DD293F">
        <w:rPr>
          <w:rFonts w:ascii="Times New Roman" w:hAnsi="Times New Roman" w:cs="Times New Roman"/>
          <w:sz w:val="28"/>
          <w:szCs w:val="28"/>
          <w:lang w:val="en-US"/>
        </w:rPr>
        <w:t xml:space="preserve"> </w:t>
      </w:r>
      <w:r w:rsidRPr="001D3372">
        <w:rPr>
          <w:rFonts w:ascii="Times New Roman" w:hAnsi="Times New Roman" w:cs="Times New Roman"/>
          <w:sz w:val="28"/>
          <w:szCs w:val="28"/>
          <w:lang w:val="en-US"/>
        </w:rPr>
        <w:t>her point of view (dissenting opinion) in writing)</w:t>
      </w:r>
      <w:r w:rsidR="00852164" w:rsidRPr="001D3372">
        <w:rPr>
          <w:rFonts w:ascii="Times New Roman" w:hAnsi="Times New Roman" w:cs="Times New Roman"/>
          <w:sz w:val="28"/>
          <w:szCs w:val="28"/>
          <w:lang w:val="en-US"/>
        </w:rPr>
        <w:t>;</w:t>
      </w:r>
    </w:p>
    <w:p w14:paraId="252C09BA" w14:textId="5C79E5ED" w:rsidR="00852164" w:rsidRPr="00E555A5" w:rsidRDefault="00E555A5" w:rsidP="00D86E6F">
      <w:pPr>
        <w:pStyle w:val="11"/>
        <w:numPr>
          <w:ilvl w:val="0"/>
          <w:numId w:val="6"/>
        </w:numPr>
        <w:tabs>
          <w:tab w:val="left" w:pos="851"/>
          <w:tab w:val="left" w:pos="1354"/>
        </w:tabs>
        <w:spacing w:line="240" w:lineRule="auto"/>
        <w:ind w:firstLine="567"/>
        <w:jc w:val="both"/>
        <w:rPr>
          <w:rFonts w:ascii="Times New Roman" w:hAnsi="Times New Roman" w:cs="Times New Roman"/>
          <w:sz w:val="28"/>
          <w:szCs w:val="28"/>
          <w:lang w:val="en-US"/>
        </w:rPr>
      </w:pPr>
      <w:r w:rsidRPr="00E555A5">
        <w:rPr>
          <w:rFonts w:ascii="Times New Roman" w:hAnsi="Times New Roman" w:cs="Times New Roman"/>
          <w:sz w:val="28"/>
          <w:szCs w:val="28"/>
          <w:lang w:val="en-US"/>
        </w:rPr>
        <w:t xml:space="preserve">participate in meetings of the </w:t>
      </w:r>
      <w:r>
        <w:rPr>
          <w:rFonts w:ascii="Times New Roman" w:hAnsi="Times New Roman" w:cs="Times New Roman"/>
          <w:sz w:val="28"/>
          <w:szCs w:val="28"/>
          <w:lang w:val="en-US"/>
        </w:rPr>
        <w:t>BoD</w:t>
      </w:r>
      <w:r w:rsidRPr="00E555A5">
        <w:rPr>
          <w:rFonts w:ascii="Times New Roman" w:hAnsi="Times New Roman" w:cs="Times New Roman"/>
          <w:sz w:val="28"/>
          <w:szCs w:val="28"/>
          <w:lang w:val="en-US"/>
        </w:rPr>
        <w:t>, as well as its Committees, of which he/</w:t>
      </w:r>
      <w:r w:rsidR="00AB3CE2">
        <w:rPr>
          <w:rFonts w:ascii="Times New Roman" w:hAnsi="Times New Roman" w:cs="Times New Roman"/>
          <w:sz w:val="28"/>
          <w:szCs w:val="28"/>
          <w:lang w:val="en-US"/>
        </w:rPr>
        <w:t xml:space="preserve"> </w:t>
      </w:r>
      <w:r w:rsidRPr="00E555A5">
        <w:rPr>
          <w:rFonts w:ascii="Times New Roman" w:hAnsi="Times New Roman" w:cs="Times New Roman"/>
          <w:sz w:val="28"/>
          <w:szCs w:val="28"/>
          <w:lang w:val="en-US"/>
        </w:rPr>
        <w:t>she is a member, including discussion and voting on issues considered at such meetings</w:t>
      </w:r>
      <w:r w:rsidR="00852164" w:rsidRPr="00E555A5">
        <w:rPr>
          <w:rFonts w:ascii="Times New Roman" w:hAnsi="Times New Roman" w:cs="Times New Roman"/>
          <w:sz w:val="28"/>
          <w:szCs w:val="28"/>
          <w:lang w:val="en-US"/>
        </w:rPr>
        <w:t>;</w:t>
      </w:r>
    </w:p>
    <w:p w14:paraId="257DEE4D" w14:textId="77777777" w:rsidR="00852164" w:rsidRPr="00E555A5" w:rsidRDefault="00E555A5" w:rsidP="00D86E6F">
      <w:pPr>
        <w:pStyle w:val="11"/>
        <w:numPr>
          <w:ilvl w:val="0"/>
          <w:numId w:val="6"/>
        </w:numPr>
        <w:tabs>
          <w:tab w:val="left" w:pos="851"/>
          <w:tab w:val="left" w:pos="1354"/>
        </w:tabs>
        <w:spacing w:line="240" w:lineRule="auto"/>
        <w:ind w:firstLine="567"/>
        <w:jc w:val="both"/>
        <w:rPr>
          <w:rFonts w:ascii="Times New Roman" w:hAnsi="Times New Roman" w:cs="Times New Roman"/>
          <w:sz w:val="28"/>
          <w:szCs w:val="28"/>
          <w:lang w:val="en-US"/>
        </w:rPr>
      </w:pPr>
      <w:r w:rsidRPr="00E555A5">
        <w:rPr>
          <w:rFonts w:ascii="Times New Roman" w:hAnsi="Times New Roman" w:cs="Times New Roman"/>
          <w:sz w:val="28"/>
          <w:szCs w:val="28"/>
          <w:lang w:val="en-US"/>
        </w:rPr>
        <w:t xml:space="preserve">at the invitation of the Chairman of </w:t>
      </w:r>
      <w:r>
        <w:rPr>
          <w:rFonts w:ascii="Times New Roman" w:hAnsi="Times New Roman" w:cs="Times New Roman"/>
          <w:sz w:val="28"/>
          <w:szCs w:val="28"/>
          <w:lang w:val="en-US"/>
        </w:rPr>
        <w:t>a</w:t>
      </w:r>
      <w:r w:rsidRPr="00E555A5">
        <w:rPr>
          <w:rFonts w:ascii="Times New Roman" w:hAnsi="Times New Roman" w:cs="Times New Roman"/>
          <w:sz w:val="28"/>
          <w:szCs w:val="28"/>
          <w:lang w:val="en-US"/>
        </w:rPr>
        <w:t xml:space="preserve"> relevant Committee of which he is not a member - to attend meetings of such Committee and participate in discussions on issues considered at such meetings, without the right to vote</w:t>
      </w:r>
      <w:r w:rsidR="00852164" w:rsidRPr="00E555A5">
        <w:rPr>
          <w:rFonts w:ascii="Times New Roman" w:hAnsi="Times New Roman" w:cs="Times New Roman"/>
          <w:sz w:val="28"/>
          <w:szCs w:val="28"/>
          <w:lang w:val="en-US"/>
        </w:rPr>
        <w:t>;</w:t>
      </w:r>
    </w:p>
    <w:p w14:paraId="6B2BCF9E" w14:textId="51A4AC20" w:rsidR="0034225E" w:rsidRDefault="00E555A5" w:rsidP="00D86E6F">
      <w:pPr>
        <w:pStyle w:val="11"/>
        <w:numPr>
          <w:ilvl w:val="0"/>
          <w:numId w:val="6"/>
        </w:numPr>
        <w:tabs>
          <w:tab w:val="left" w:pos="851"/>
          <w:tab w:val="left" w:pos="1134"/>
          <w:tab w:val="left" w:pos="1354"/>
        </w:tabs>
        <w:spacing w:line="240" w:lineRule="auto"/>
        <w:ind w:firstLine="567"/>
        <w:jc w:val="both"/>
        <w:rPr>
          <w:rFonts w:ascii="Times New Roman" w:hAnsi="Times New Roman" w:cs="Times New Roman"/>
          <w:sz w:val="28"/>
          <w:szCs w:val="28"/>
          <w:lang w:val="en-US"/>
        </w:rPr>
      </w:pPr>
      <w:r w:rsidRPr="00E555A5">
        <w:rPr>
          <w:rFonts w:ascii="Times New Roman" w:hAnsi="Times New Roman" w:cs="Times New Roman"/>
          <w:sz w:val="28"/>
          <w:szCs w:val="28"/>
          <w:lang w:val="en-US"/>
        </w:rPr>
        <w:t>on his/</w:t>
      </w:r>
      <w:r w:rsidR="00A26C2A">
        <w:rPr>
          <w:rFonts w:ascii="Times New Roman" w:hAnsi="Times New Roman" w:cs="Times New Roman"/>
          <w:sz w:val="28"/>
          <w:szCs w:val="28"/>
          <w:lang w:val="en-US"/>
        </w:rPr>
        <w:t xml:space="preserve"> </w:t>
      </w:r>
      <w:r w:rsidRPr="00E555A5">
        <w:rPr>
          <w:rFonts w:ascii="Times New Roman" w:hAnsi="Times New Roman" w:cs="Times New Roman"/>
          <w:sz w:val="28"/>
          <w:szCs w:val="28"/>
          <w:lang w:val="en-US"/>
        </w:rPr>
        <w:t xml:space="preserve">her own initiative - to attend meetings of the </w:t>
      </w:r>
      <w:r>
        <w:rPr>
          <w:rFonts w:ascii="Times New Roman" w:hAnsi="Times New Roman" w:cs="Times New Roman"/>
          <w:sz w:val="28"/>
          <w:szCs w:val="28"/>
          <w:lang w:val="en-US"/>
        </w:rPr>
        <w:t>C</w:t>
      </w:r>
      <w:r w:rsidRPr="00E555A5">
        <w:rPr>
          <w:rFonts w:ascii="Times New Roman" w:hAnsi="Times New Roman" w:cs="Times New Roman"/>
          <w:sz w:val="28"/>
          <w:szCs w:val="28"/>
          <w:lang w:val="en-US"/>
        </w:rPr>
        <w:t>ommittees, of which he/</w:t>
      </w:r>
      <w:r w:rsidR="00100931">
        <w:rPr>
          <w:rFonts w:ascii="Times New Roman" w:hAnsi="Times New Roman" w:cs="Times New Roman"/>
          <w:sz w:val="28"/>
          <w:szCs w:val="28"/>
          <w:lang w:val="en-US"/>
        </w:rPr>
        <w:t xml:space="preserve"> </w:t>
      </w:r>
      <w:r w:rsidRPr="00E555A5">
        <w:rPr>
          <w:rFonts w:ascii="Times New Roman" w:hAnsi="Times New Roman" w:cs="Times New Roman"/>
          <w:sz w:val="28"/>
          <w:szCs w:val="28"/>
          <w:lang w:val="en-US"/>
        </w:rPr>
        <w:t>she is not a member, but not to participate in discussions and voting on issues considered at such meetings</w:t>
      </w:r>
      <w:r w:rsidR="00757025">
        <w:rPr>
          <w:rFonts w:ascii="Times New Roman" w:hAnsi="Times New Roman" w:cs="Times New Roman"/>
          <w:sz w:val="28"/>
          <w:szCs w:val="28"/>
          <w:lang w:val="en-US"/>
        </w:rPr>
        <w:t>;</w:t>
      </w:r>
    </w:p>
    <w:p w14:paraId="0AC8E3D4" w14:textId="77777777" w:rsidR="00852164" w:rsidRPr="0034225E" w:rsidRDefault="0034225E" w:rsidP="00D86E6F">
      <w:pPr>
        <w:pStyle w:val="11"/>
        <w:numPr>
          <w:ilvl w:val="0"/>
          <w:numId w:val="6"/>
        </w:numPr>
        <w:tabs>
          <w:tab w:val="left" w:pos="851"/>
          <w:tab w:val="left" w:pos="1134"/>
          <w:tab w:val="left" w:pos="1354"/>
        </w:tabs>
        <w:spacing w:line="240" w:lineRule="auto"/>
        <w:ind w:firstLine="567"/>
        <w:jc w:val="both"/>
        <w:rPr>
          <w:rFonts w:ascii="Times New Roman" w:hAnsi="Times New Roman" w:cs="Times New Roman"/>
          <w:sz w:val="28"/>
          <w:szCs w:val="28"/>
          <w:lang w:val="en-US"/>
        </w:rPr>
      </w:pPr>
      <w:r w:rsidRPr="0034225E">
        <w:rPr>
          <w:rFonts w:ascii="Times New Roman" w:hAnsi="Times New Roman" w:cs="Times New Roman"/>
          <w:sz w:val="28"/>
          <w:szCs w:val="28"/>
          <w:lang w:val="en-US"/>
        </w:rPr>
        <w:t>put the issues on the agenda of the BoD meeting</w:t>
      </w:r>
      <w:r>
        <w:rPr>
          <w:rFonts w:ascii="Times New Roman" w:hAnsi="Times New Roman" w:cs="Times New Roman"/>
          <w:sz w:val="28"/>
          <w:szCs w:val="28"/>
          <w:lang w:val="en-US"/>
        </w:rPr>
        <w:t>;</w:t>
      </w:r>
    </w:p>
    <w:p w14:paraId="57D8E034" w14:textId="77777777" w:rsidR="000F7209" w:rsidRPr="000F7209" w:rsidRDefault="000F7209" w:rsidP="00D86E6F">
      <w:pPr>
        <w:pStyle w:val="11"/>
        <w:numPr>
          <w:ilvl w:val="0"/>
          <w:numId w:val="6"/>
        </w:numPr>
        <w:tabs>
          <w:tab w:val="left" w:pos="851"/>
          <w:tab w:val="left" w:pos="1134"/>
          <w:tab w:val="left" w:pos="1354"/>
        </w:tabs>
        <w:spacing w:line="240" w:lineRule="auto"/>
        <w:ind w:firstLine="567"/>
        <w:jc w:val="both"/>
        <w:rPr>
          <w:rFonts w:ascii="Times New Roman" w:hAnsi="Times New Roman" w:cs="Times New Roman"/>
          <w:sz w:val="28"/>
          <w:szCs w:val="28"/>
          <w:lang w:val="en-US"/>
        </w:rPr>
      </w:pPr>
      <w:r w:rsidRPr="000F7209">
        <w:rPr>
          <w:rFonts w:ascii="Times New Roman" w:hAnsi="Times New Roman" w:cs="Times New Roman"/>
          <w:sz w:val="28"/>
          <w:szCs w:val="28"/>
          <w:lang w:val="en-US"/>
        </w:rPr>
        <w:t xml:space="preserve">require the involvement of experts on issues within the competence of the </w:t>
      </w:r>
      <w:r w:rsidRPr="000F7209">
        <w:rPr>
          <w:rFonts w:ascii="Times New Roman" w:hAnsi="Times New Roman" w:cs="Times New Roman"/>
          <w:sz w:val="28"/>
          <w:szCs w:val="28"/>
          <w:lang w:val="en-US"/>
        </w:rPr>
        <w:lastRenderedPageBreak/>
        <w:t>BoD, in accordance with the procedure established by the BoD and within the funds provided for in the budget of the Company;</w:t>
      </w:r>
    </w:p>
    <w:p w14:paraId="361E20D4" w14:textId="77777777" w:rsidR="00852164" w:rsidRPr="00852164" w:rsidRDefault="003728E6" w:rsidP="00D86E6F">
      <w:pPr>
        <w:pStyle w:val="11"/>
        <w:numPr>
          <w:ilvl w:val="0"/>
          <w:numId w:val="6"/>
        </w:numPr>
        <w:tabs>
          <w:tab w:val="left" w:pos="851"/>
          <w:tab w:val="left" w:pos="1134"/>
          <w:tab w:val="left" w:pos="1354"/>
        </w:tabs>
        <w:spacing w:line="240" w:lineRule="auto"/>
        <w:ind w:firstLine="567"/>
        <w:jc w:val="both"/>
        <w:rPr>
          <w:rFonts w:ascii="Times New Roman" w:hAnsi="Times New Roman" w:cs="Times New Roman"/>
          <w:sz w:val="28"/>
          <w:szCs w:val="28"/>
        </w:rPr>
      </w:pPr>
      <w:proofErr w:type="spellStart"/>
      <w:r w:rsidRPr="003728E6">
        <w:rPr>
          <w:rFonts w:ascii="Times New Roman" w:hAnsi="Times New Roman" w:cs="Times New Roman"/>
          <w:sz w:val="28"/>
          <w:szCs w:val="28"/>
        </w:rPr>
        <w:t>undergo</w:t>
      </w:r>
      <w:proofErr w:type="spellEnd"/>
      <w:r w:rsidRPr="003728E6">
        <w:rPr>
          <w:rFonts w:ascii="Times New Roman" w:hAnsi="Times New Roman" w:cs="Times New Roman"/>
          <w:sz w:val="28"/>
          <w:szCs w:val="28"/>
        </w:rPr>
        <w:t xml:space="preserve"> </w:t>
      </w:r>
      <w:proofErr w:type="spellStart"/>
      <w:r w:rsidRPr="003728E6">
        <w:rPr>
          <w:rFonts w:ascii="Times New Roman" w:hAnsi="Times New Roman" w:cs="Times New Roman"/>
          <w:sz w:val="28"/>
          <w:szCs w:val="28"/>
        </w:rPr>
        <w:t>induction</w:t>
      </w:r>
      <w:proofErr w:type="spellEnd"/>
      <w:r w:rsidRPr="003728E6">
        <w:rPr>
          <w:rFonts w:ascii="Times New Roman" w:hAnsi="Times New Roman" w:cs="Times New Roman"/>
          <w:sz w:val="28"/>
          <w:szCs w:val="28"/>
        </w:rPr>
        <w:t xml:space="preserve"> </w:t>
      </w:r>
      <w:proofErr w:type="spellStart"/>
      <w:r w:rsidRPr="003728E6">
        <w:rPr>
          <w:rFonts w:ascii="Times New Roman" w:hAnsi="Times New Roman" w:cs="Times New Roman"/>
          <w:sz w:val="28"/>
          <w:szCs w:val="28"/>
        </w:rPr>
        <w:t>programs</w:t>
      </w:r>
      <w:proofErr w:type="spellEnd"/>
      <w:r w:rsidR="00852164" w:rsidRPr="00852164">
        <w:rPr>
          <w:rFonts w:ascii="Times New Roman" w:hAnsi="Times New Roman" w:cs="Times New Roman"/>
          <w:sz w:val="28"/>
          <w:szCs w:val="28"/>
        </w:rPr>
        <w:t>;</w:t>
      </w:r>
    </w:p>
    <w:p w14:paraId="3CDE3B1C" w14:textId="356C2E6D" w:rsidR="00852164" w:rsidRPr="003728E6" w:rsidRDefault="003728E6" w:rsidP="00D86E6F">
      <w:pPr>
        <w:pStyle w:val="11"/>
        <w:numPr>
          <w:ilvl w:val="0"/>
          <w:numId w:val="6"/>
        </w:numPr>
        <w:tabs>
          <w:tab w:val="left" w:pos="851"/>
          <w:tab w:val="left" w:pos="1134"/>
          <w:tab w:val="left" w:pos="1354"/>
        </w:tabs>
        <w:spacing w:line="240" w:lineRule="auto"/>
        <w:ind w:firstLine="567"/>
        <w:jc w:val="both"/>
        <w:rPr>
          <w:rFonts w:ascii="Times New Roman" w:hAnsi="Times New Roman" w:cs="Times New Roman"/>
          <w:sz w:val="28"/>
          <w:szCs w:val="28"/>
          <w:lang w:val="en-US"/>
        </w:rPr>
      </w:pPr>
      <w:r w:rsidRPr="003728E6">
        <w:rPr>
          <w:rFonts w:ascii="Times New Roman" w:hAnsi="Times New Roman" w:cs="Times New Roman"/>
          <w:sz w:val="28"/>
          <w:szCs w:val="28"/>
          <w:lang w:val="en-US"/>
        </w:rPr>
        <w:t>demand that his/</w:t>
      </w:r>
      <w:r w:rsidR="00100931">
        <w:rPr>
          <w:rFonts w:ascii="Times New Roman" w:hAnsi="Times New Roman" w:cs="Times New Roman"/>
          <w:sz w:val="28"/>
          <w:szCs w:val="28"/>
          <w:lang w:val="en-US"/>
        </w:rPr>
        <w:t xml:space="preserve"> </w:t>
      </w:r>
      <w:r w:rsidRPr="003728E6">
        <w:rPr>
          <w:rFonts w:ascii="Times New Roman" w:hAnsi="Times New Roman" w:cs="Times New Roman"/>
          <w:sz w:val="28"/>
          <w:szCs w:val="28"/>
          <w:lang w:val="en-US"/>
        </w:rPr>
        <w:t xml:space="preserve">her dissenting opinion on the issues on the agenda be entered into the </w:t>
      </w:r>
      <w:r>
        <w:rPr>
          <w:rFonts w:ascii="Times New Roman" w:hAnsi="Times New Roman" w:cs="Times New Roman"/>
          <w:sz w:val="28"/>
          <w:szCs w:val="28"/>
          <w:lang w:val="en-US"/>
        </w:rPr>
        <w:t>M</w:t>
      </w:r>
      <w:r w:rsidRPr="003728E6">
        <w:rPr>
          <w:rFonts w:ascii="Times New Roman" w:hAnsi="Times New Roman" w:cs="Times New Roman"/>
          <w:sz w:val="28"/>
          <w:szCs w:val="28"/>
          <w:lang w:val="en-US"/>
        </w:rPr>
        <w:t>inutes of the BoD meeting</w:t>
      </w:r>
    </w:p>
    <w:p w14:paraId="348E6FB3" w14:textId="77777777" w:rsidR="00852164" w:rsidRPr="003728E6" w:rsidRDefault="00852164" w:rsidP="00D86E6F">
      <w:pPr>
        <w:pStyle w:val="11"/>
        <w:numPr>
          <w:ilvl w:val="0"/>
          <w:numId w:val="6"/>
        </w:numPr>
        <w:tabs>
          <w:tab w:val="left" w:pos="851"/>
          <w:tab w:val="left" w:pos="1134"/>
          <w:tab w:val="left" w:pos="1354"/>
        </w:tabs>
        <w:spacing w:line="240" w:lineRule="auto"/>
        <w:ind w:firstLine="567"/>
        <w:jc w:val="both"/>
        <w:rPr>
          <w:rFonts w:ascii="Times New Roman" w:hAnsi="Times New Roman" w:cs="Times New Roman"/>
          <w:sz w:val="28"/>
          <w:szCs w:val="28"/>
          <w:lang w:val="en-US"/>
        </w:rPr>
      </w:pPr>
      <w:r w:rsidRPr="003728E6">
        <w:rPr>
          <w:rFonts w:ascii="Times New Roman" w:hAnsi="Times New Roman" w:cs="Times New Roman"/>
          <w:sz w:val="28"/>
          <w:szCs w:val="28"/>
          <w:lang w:val="en-US"/>
        </w:rPr>
        <w:t xml:space="preserve"> </w:t>
      </w:r>
      <w:r w:rsidR="003728E6" w:rsidRPr="003728E6">
        <w:rPr>
          <w:rFonts w:ascii="Times New Roman" w:hAnsi="Times New Roman" w:cs="Times New Roman"/>
          <w:sz w:val="28"/>
          <w:szCs w:val="28"/>
          <w:lang w:val="en-US"/>
        </w:rPr>
        <w:t>request the inclusion of instructions to the Management Board and (or) officers</w:t>
      </w:r>
      <w:r w:rsidR="00757025">
        <w:rPr>
          <w:rFonts w:ascii="Times New Roman" w:hAnsi="Times New Roman" w:cs="Times New Roman"/>
          <w:sz w:val="28"/>
          <w:szCs w:val="28"/>
          <w:lang w:val="en-US"/>
        </w:rPr>
        <w:t xml:space="preserve"> of the Company</w:t>
      </w:r>
      <w:r w:rsidR="003728E6" w:rsidRPr="003728E6">
        <w:rPr>
          <w:rFonts w:ascii="Times New Roman" w:hAnsi="Times New Roman" w:cs="Times New Roman"/>
          <w:sz w:val="28"/>
          <w:szCs w:val="28"/>
          <w:lang w:val="en-US"/>
        </w:rPr>
        <w:t xml:space="preserve"> in the </w:t>
      </w:r>
      <w:r w:rsidR="003728E6">
        <w:rPr>
          <w:rFonts w:ascii="Times New Roman" w:hAnsi="Times New Roman" w:cs="Times New Roman"/>
          <w:sz w:val="28"/>
          <w:szCs w:val="28"/>
          <w:lang w:val="en-US"/>
        </w:rPr>
        <w:t>resolution</w:t>
      </w:r>
      <w:r w:rsidR="003728E6" w:rsidRPr="003728E6">
        <w:rPr>
          <w:rFonts w:ascii="Times New Roman" w:hAnsi="Times New Roman" w:cs="Times New Roman"/>
          <w:sz w:val="28"/>
          <w:szCs w:val="28"/>
          <w:lang w:val="en-US"/>
        </w:rPr>
        <w:t xml:space="preserve"> of the </w:t>
      </w:r>
      <w:r w:rsidR="003728E6">
        <w:rPr>
          <w:rFonts w:ascii="Times New Roman" w:hAnsi="Times New Roman" w:cs="Times New Roman"/>
          <w:sz w:val="28"/>
          <w:szCs w:val="28"/>
          <w:lang w:val="en-US"/>
        </w:rPr>
        <w:t>BoD</w:t>
      </w:r>
      <w:r w:rsidRPr="003728E6">
        <w:rPr>
          <w:rFonts w:ascii="Times New Roman" w:hAnsi="Times New Roman" w:cs="Times New Roman"/>
          <w:sz w:val="28"/>
          <w:szCs w:val="28"/>
          <w:lang w:val="en-US"/>
        </w:rPr>
        <w:t>;</w:t>
      </w:r>
    </w:p>
    <w:p w14:paraId="575FE74A" w14:textId="77777777" w:rsidR="00852164" w:rsidRPr="003728E6" w:rsidRDefault="003728E6" w:rsidP="00D86E6F">
      <w:pPr>
        <w:pStyle w:val="11"/>
        <w:numPr>
          <w:ilvl w:val="0"/>
          <w:numId w:val="6"/>
        </w:numPr>
        <w:tabs>
          <w:tab w:val="left" w:pos="851"/>
          <w:tab w:val="left" w:pos="1134"/>
          <w:tab w:val="left" w:pos="1354"/>
        </w:tabs>
        <w:spacing w:line="240" w:lineRule="auto"/>
        <w:ind w:firstLine="567"/>
        <w:jc w:val="both"/>
        <w:rPr>
          <w:rFonts w:ascii="Times New Roman" w:hAnsi="Times New Roman" w:cs="Times New Roman"/>
          <w:sz w:val="28"/>
          <w:szCs w:val="28"/>
          <w:lang w:val="en-US"/>
        </w:rPr>
      </w:pPr>
      <w:r w:rsidRPr="003728E6">
        <w:rPr>
          <w:rFonts w:ascii="Times New Roman" w:hAnsi="Times New Roman" w:cs="Times New Roman"/>
          <w:sz w:val="28"/>
          <w:szCs w:val="28"/>
          <w:lang w:val="en-US"/>
        </w:rPr>
        <w:t>e</w:t>
      </w:r>
      <w:r w:rsidR="000F7209" w:rsidRPr="003728E6">
        <w:rPr>
          <w:rFonts w:ascii="Times New Roman" w:hAnsi="Times New Roman" w:cs="Times New Roman"/>
          <w:sz w:val="28"/>
          <w:szCs w:val="28"/>
          <w:lang w:val="en-US"/>
        </w:rPr>
        <w:t xml:space="preserve">xercise other rights provided for by the legislation of the </w:t>
      </w:r>
      <w:proofErr w:type="spellStart"/>
      <w:r w:rsidRPr="003728E6">
        <w:rPr>
          <w:rFonts w:ascii="Times New Roman" w:hAnsi="Times New Roman" w:cs="Times New Roman"/>
          <w:sz w:val="28"/>
          <w:szCs w:val="28"/>
          <w:lang w:val="en-US"/>
        </w:rPr>
        <w:t>RoK</w:t>
      </w:r>
      <w:proofErr w:type="spellEnd"/>
      <w:r w:rsidR="000F7209" w:rsidRPr="003728E6">
        <w:rPr>
          <w:rFonts w:ascii="Times New Roman" w:hAnsi="Times New Roman" w:cs="Times New Roman"/>
          <w:sz w:val="28"/>
          <w:szCs w:val="28"/>
          <w:lang w:val="en-US"/>
        </w:rPr>
        <w:t>, the Charter of the Company and other internal documents of the Company</w:t>
      </w:r>
      <w:r>
        <w:rPr>
          <w:rFonts w:ascii="Times New Roman" w:hAnsi="Times New Roman" w:cs="Times New Roman"/>
          <w:sz w:val="28"/>
          <w:szCs w:val="28"/>
          <w:lang w:val="en-US"/>
        </w:rPr>
        <w:t>.</w:t>
      </w:r>
    </w:p>
    <w:p w14:paraId="1538E3BE" w14:textId="77777777" w:rsidR="00852164" w:rsidRPr="003728E6" w:rsidRDefault="00852164" w:rsidP="00852164">
      <w:pPr>
        <w:pStyle w:val="11"/>
        <w:tabs>
          <w:tab w:val="left" w:pos="851"/>
          <w:tab w:val="left" w:pos="1354"/>
        </w:tabs>
        <w:spacing w:line="240" w:lineRule="auto"/>
        <w:ind w:left="567" w:firstLine="0"/>
        <w:jc w:val="both"/>
        <w:rPr>
          <w:rFonts w:ascii="Times New Roman" w:hAnsi="Times New Roman" w:cs="Times New Roman"/>
          <w:sz w:val="28"/>
          <w:szCs w:val="28"/>
          <w:lang w:val="en-US"/>
        </w:rPr>
      </w:pPr>
    </w:p>
    <w:p w14:paraId="4285AC0B" w14:textId="7CBAC55D" w:rsidR="00852164" w:rsidRPr="00024FE1" w:rsidRDefault="00024FE1" w:rsidP="00D86E6F">
      <w:pPr>
        <w:pStyle w:val="28"/>
        <w:keepNext/>
        <w:keepLines/>
        <w:numPr>
          <w:ilvl w:val="1"/>
          <w:numId w:val="14"/>
        </w:numPr>
        <w:tabs>
          <w:tab w:val="left" w:pos="1120"/>
        </w:tabs>
        <w:spacing w:line="240" w:lineRule="auto"/>
        <w:ind w:left="0" w:firstLine="567"/>
        <w:jc w:val="both"/>
        <w:rPr>
          <w:rFonts w:ascii="Times New Roman" w:hAnsi="Times New Roman" w:cs="Times New Roman"/>
          <w:sz w:val="28"/>
          <w:szCs w:val="28"/>
          <w:lang w:val="en-US"/>
        </w:rPr>
      </w:pPr>
      <w:bookmarkStart w:id="1" w:name="bookmark58"/>
      <w:r>
        <w:rPr>
          <w:rFonts w:ascii="Times New Roman" w:hAnsi="Times New Roman" w:cs="Times New Roman"/>
          <w:sz w:val="28"/>
          <w:szCs w:val="28"/>
          <w:lang w:val="en-US"/>
        </w:rPr>
        <w:t xml:space="preserve">Remuneration and </w:t>
      </w:r>
      <w:r w:rsidR="00852164" w:rsidRPr="00024FE1">
        <w:rPr>
          <w:rFonts w:ascii="Times New Roman" w:hAnsi="Times New Roman" w:cs="Times New Roman"/>
          <w:sz w:val="28"/>
          <w:szCs w:val="28"/>
          <w:lang w:val="en-US"/>
        </w:rPr>
        <w:t>(</w:t>
      </w:r>
      <w:r>
        <w:rPr>
          <w:rFonts w:ascii="Times New Roman" w:hAnsi="Times New Roman" w:cs="Times New Roman"/>
          <w:sz w:val="28"/>
          <w:szCs w:val="28"/>
          <w:lang w:val="en-US"/>
        </w:rPr>
        <w:t>or</w:t>
      </w:r>
      <w:r w:rsidR="00852164" w:rsidRPr="00024FE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compensation </w:t>
      </w:r>
      <w:r w:rsidR="001D600E">
        <w:rPr>
          <w:rFonts w:ascii="Times New Roman" w:hAnsi="Times New Roman" w:cs="Times New Roman"/>
          <w:sz w:val="28"/>
          <w:szCs w:val="28"/>
          <w:lang w:val="en-US"/>
        </w:rPr>
        <w:t>for</w:t>
      </w:r>
      <w:r>
        <w:rPr>
          <w:rFonts w:ascii="Times New Roman" w:hAnsi="Times New Roman" w:cs="Times New Roman"/>
          <w:sz w:val="28"/>
          <w:szCs w:val="28"/>
          <w:lang w:val="en-US"/>
        </w:rPr>
        <w:t xml:space="preserve"> expenses of </w:t>
      </w:r>
      <w:r w:rsidR="00437C72">
        <w:rPr>
          <w:rFonts w:ascii="Times New Roman" w:hAnsi="Times New Roman" w:cs="Times New Roman"/>
          <w:sz w:val="28"/>
          <w:szCs w:val="28"/>
          <w:lang w:val="en-US"/>
        </w:rPr>
        <w:t xml:space="preserve">the BoD </w:t>
      </w:r>
      <w:r>
        <w:rPr>
          <w:rFonts w:ascii="Times New Roman" w:hAnsi="Times New Roman" w:cs="Times New Roman"/>
          <w:sz w:val="28"/>
          <w:szCs w:val="28"/>
          <w:lang w:val="en-US"/>
        </w:rPr>
        <w:t xml:space="preserve">members </w:t>
      </w:r>
      <w:bookmarkEnd w:id="1"/>
    </w:p>
    <w:p w14:paraId="1D25E86E" w14:textId="24326C89" w:rsidR="00C579F8" w:rsidRPr="00C579F8" w:rsidRDefault="00C579F8" w:rsidP="00D86E6F">
      <w:pPr>
        <w:pStyle w:val="11"/>
        <w:numPr>
          <w:ilvl w:val="2"/>
          <w:numId w:val="14"/>
        </w:numPr>
        <w:tabs>
          <w:tab w:val="left" w:pos="1365"/>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C579F8">
        <w:rPr>
          <w:rFonts w:ascii="Times New Roman" w:hAnsi="Times New Roman" w:cs="Times New Roman"/>
          <w:sz w:val="28"/>
          <w:szCs w:val="28"/>
          <w:lang w:val="en-US"/>
        </w:rPr>
        <w:t xml:space="preserve">n accordance with the procedure established by the legislation of the </w:t>
      </w:r>
      <w:proofErr w:type="spellStart"/>
      <w:r>
        <w:rPr>
          <w:rFonts w:ascii="Times New Roman" w:hAnsi="Times New Roman" w:cs="Times New Roman"/>
          <w:sz w:val="28"/>
          <w:szCs w:val="28"/>
          <w:lang w:val="en-US"/>
        </w:rPr>
        <w:t>RoK</w:t>
      </w:r>
      <w:proofErr w:type="spellEnd"/>
      <w:r w:rsidR="00862E10">
        <w:rPr>
          <w:rFonts w:ascii="Times New Roman" w:hAnsi="Times New Roman" w:cs="Times New Roman"/>
          <w:sz w:val="28"/>
          <w:szCs w:val="28"/>
          <w:lang w:val="en-US"/>
        </w:rPr>
        <w:t xml:space="preserve"> and </w:t>
      </w:r>
      <w:r w:rsidR="00437C72">
        <w:rPr>
          <w:rFonts w:ascii="Times New Roman" w:hAnsi="Times New Roman" w:cs="Times New Roman"/>
          <w:sz w:val="28"/>
          <w:szCs w:val="28"/>
          <w:lang w:val="en-US"/>
        </w:rPr>
        <w:t>the</w:t>
      </w:r>
      <w:r w:rsidR="00862E10">
        <w:rPr>
          <w:rFonts w:ascii="Times New Roman" w:hAnsi="Times New Roman" w:cs="Times New Roman"/>
          <w:sz w:val="28"/>
          <w:szCs w:val="28"/>
          <w:lang w:val="en-US"/>
        </w:rPr>
        <w:t xml:space="preserve"> Regulation</w:t>
      </w:r>
      <w:r w:rsidRPr="00C579F8">
        <w:rPr>
          <w:rFonts w:ascii="Times New Roman" w:hAnsi="Times New Roman" w:cs="Times New Roman"/>
          <w:sz w:val="28"/>
          <w:szCs w:val="28"/>
          <w:lang w:val="en-US"/>
        </w:rPr>
        <w:t xml:space="preserve">, </w:t>
      </w:r>
      <w:r w:rsidR="00862E10" w:rsidRPr="00C579F8">
        <w:rPr>
          <w:rFonts w:ascii="Times New Roman" w:hAnsi="Times New Roman" w:cs="Times New Roman"/>
          <w:sz w:val="28"/>
          <w:szCs w:val="28"/>
          <w:lang w:val="en-US"/>
        </w:rPr>
        <w:t xml:space="preserve">the </w:t>
      </w:r>
      <w:r w:rsidR="00862E10">
        <w:rPr>
          <w:rFonts w:ascii="Times New Roman" w:hAnsi="Times New Roman" w:cs="Times New Roman"/>
          <w:sz w:val="28"/>
          <w:szCs w:val="28"/>
          <w:lang w:val="en-US"/>
        </w:rPr>
        <w:t>BoD</w:t>
      </w:r>
      <w:r w:rsidR="00862E10" w:rsidRPr="00C579F8">
        <w:rPr>
          <w:rFonts w:ascii="Times New Roman" w:hAnsi="Times New Roman" w:cs="Times New Roman"/>
          <w:sz w:val="28"/>
          <w:szCs w:val="28"/>
          <w:lang w:val="en-US"/>
        </w:rPr>
        <w:t xml:space="preserve"> </w:t>
      </w:r>
      <w:r w:rsidRPr="00C579F8">
        <w:rPr>
          <w:rFonts w:ascii="Times New Roman" w:hAnsi="Times New Roman" w:cs="Times New Roman"/>
          <w:sz w:val="28"/>
          <w:szCs w:val="28"/>
          <w:lang w:val="en-US"/>
        </w:rPr>
        <w:t>members may be paid remuneration and</w:t>
      </w:r>
      <w:r w:rsidR="002C3AEF">
        <w:rPr>
          <w:rFonts w:ascii="Times New Roman" w:hAnsi="Times New Roman" w:cs="Times New Roman"/>
          <w:sz w:val="28"/>
          <w:szCs w:val="28"/>
          <w:lang w:val="en-US"/>
        </w:rPr>
        <w:t xml:space="preserve"> (</w:t>
      </w:r>
      <w:r w:rsidRPr="00C579F8">
        <w:rPr>
          <w:rFonts w:ascii="Times New Roman" w:hAnsi="Times New Roman" w:cs="Times New Roman"/>
          <w:sz w:val="28"/>
          <w:szCs w:val="28"/>
          <w:lang w:val="en-US"/>
        </w:rPr>
        <w:t>or</w:t>
      </w:r>
      <w:r w:rsidR="002C3AEF">
        <w:rPr>
          <w:rFonts w:ascii="Times New Roman" w:hAnsi="Times New Roman" w:cs="Times New Roman"/>
          <w:sz w:val="28"/>
          <w:szCs w:val="28"/>
          <w:lang w:val="en-US"/>
        </w:rPr>
        <w:t>)</w:t>
      </w:r>
      <w:r w:rsidRPr="00C579F8">
        <w:rPr>
          <w:rFonts w:ascii="Times New Roman" w:hAnsi="Times New Roman" w:cs="Times New Roman"/>
          <w:sz w:val="28"/>
          <w:szCs w:val="28"/>
          <w:lang w:val="en-US"/>
        </w:rPr>
        <w:t xml:space="preserve"> compensation for expenses related to the performance of their functions as members of the </w:t>
      </w:r>
      <w:r w:rsidR="002C3AEF">
        <w:rPr>
          <w:rFonts w:ascii="Times New Roman" w:hAnsi="Times New Roman" w:cs="Times New Roman"/>
          <w:sz w:val="28"/>
          <w:szCs w:val="28"/>
          <w:lang w:val="en-US"/>
        </w:rPr>
        <w:t>BoD</w:t>
      </w:r>
      <w:r w:rsidRPr="00C579F8">
        <w:rPr>
          <w:rFonts w:ascii="Times New Roman" w:hAnsi="Times New Roman" w:cs="Times New Roman"/>
          <w:sz w:val="28"/>
          <w:szCs w:val="28"/>
          <w:lang w:val="en-US"/>
        </w:rPr>
        <w:t xml:space="preserve"> during the performance of their duties</w:t>
      </w:r>
      <w:r w:rsidR="002C3AEF">
        <w:rPr>
          <w:rFonts w:ascii="Times New Roman" w:hAnsi="Times New Roman" w:cs="Times New Roman"/>
          <w:sz w:val="28"/>
          <w:szCs w:val="28"/>
          <w:lang w:val="en-US"/>
        </w:rPr>
        <w:t>.</w:t>
      </w:r>
    </w:p>
    <w:p w14:paraId="525293E9" w14:textId="77777777" w:rsidR="00BB1286" w:rsidRPr="00A31038" w:rsidRDefault="00BB1286" w:rsidP="00D86E6F">
      <w:pPr>
        <w:pStyle w:val="11"/>
        <w:numPr>
          <w:ilvl w:val="2"/>
          <w:numId w:val="14"/>
        </w:numPr>
        <w:tabs>
          <w:tab w:val="left" w:pos="1365"/>
        </w:tabs>
        <w:spacing w:line="240" w:lineRule="auto"/>
        <w:ind w:left="0" w:firstLine="567"/>
        <w:jc w:val="both"/>
        <w:rPr>
          <w:rFonts w:ascii="Times New Roman" w:hAnsi="Times New Roman" w:cs="Times New Roman"/>
          <w:sz w:val="28"/>
          <w:szCs w:val="28"/>
          <w:lang w:val="en-US"/>
        </w:rPr>
      </w:pPr>
      <w:r w:rsidRPr="00BB1286">
        <w:rPr>
          <w:rFonts w:ascii="Times New Roman" w:hAnsi="Times New Roman" w:cs="Times New Roman"/>
          <w:sz w:val="28"/>
          <w:szCs w:val="28"/>
          <w:lang w:val="en-US"/>
        </w:rPr>
        <w:t xml:space="preserve">The level of remuneration to </w:t>
      </w:r>
      <w:r>
        <w:rPr>
          <w:rFonts w:ascii="Times New Roman" w:hAnsi="Times New Roman" w:cs="Times New Roman"/>
          <w:sz w:val="28"/>
          <w:szCs w:val="28"/>
          <w:lang w:val="en-US"/>
        </w:rPr>
        <w:t xml:space="preserve">the BoD </w:t>
      </w:r>
      <w:r w:rsidRPr="00BB1286">
        <w:rPr>
          <w:rFonts w:ascii="Times New Roman" w:hAnsi="Times New Roman" w:cs="Times New Roman"/>
          <w:sz w:val="28"/>
          <w:szCs w:val="28"/>
          <w:lang w:val="en-US"/>
        </w:rPr>
        <w:t xml:space="preserve">members shall be sufficient to attract, retain and motivate each member of the </w:t>
      </w:r>
      <w:r>
        <w:rPr>
          <w:rFonts w:ascii="Times New Roman" w:hAnsi="Times New Roman" w:cs="Times New Roman"/>
          <w:sz w:val="28"/>
          <w:szCs w:val="28"/>
          <w:lang w:val="en-US"/>
        </w:rPr>
        <w:t>BoD</w:t>
      </w:r>
      <w:r w:rsidRPr="00BB1286">
        <w:rPr>
          <w:rFonts w:ascii="Times New Roman" w:hAnsi="Times New Roman" w:cs="Times New Roman"/>
          <w:sz w:val="28"/>
          <w:szCs w:val="28"/>
          <w:lang w:val="en-US"/>
        </w:rPr>
        <w:t xml:space="preserve"> to the level required for successful management of the Company. </w:t>
      </w:r>
    </w:p>
    <w:p w14:paraId="45012437" w14:textId="77777777" w:rsidR="00BB1286" w:rsidRPr="00BB1286" w:rsidRDefault="00BB1286" w:rsidP="00D86E6F">
      <w:pPr>
        <w:pStyle w:val="11"/>
        <w:numPr>
          <w:ilvl w:val="2"/>
          <w:numId w:val="14"/>
        </w:numPr>
        <w:tabs>
          <w:tab w:val="left" w:pos="1365"/>
        </w:tabs>
        <w:spacing w:line="240" w:lineRule="auto"/>
        <w:ind w:left="0" w:firstLine="567"/>
        <w:jc w:val="both"/>
        <w:rPr>
          <w:rFonts w:ascii="Times New Roman" w:hAnsi="Times New Roman" w:cs="Times New Roman"/>
          <w:sz w:val="28"/>
          <w:szCs w:val="28"/>
          <w:lang w:val="en-US"/>
        </w:rPr>
      </w:pPr>
      <w:r w:rsidRPr="00BB1286">
        <w:rPr>
          <w:rFonts w:ascii="Times New Roman" w:hAnsi="Times New Roman" w:cs="Times New Roman"/>
          <w:sz w:val="28"/>
          <w:szCs w:val="28"/>
          <w:lang w:val="en-US"/>
        </w:rPr>
        <w:t xml:space="preserve">The rules for remuneration of </w:t>
      </w:r>
      <w:r w:rsidR="00862E10" w:rsidRPr="00BB1286">
        <w:rPr>
          <w:rFonts w:ascii="Times New Roman" w:hAnsi="Times New Roman" w:cs="Times New Roman"/>
          <w:sz w:val="28"/>
          <w:szCs w:val="28"/>
          <w:lang w:val="en-US"/>
        </w:rPr>
        <w:t xml:space="preserve">the </w:t>
      </w:r>
      <w:r w:rsidR="00862E10">
        <w:rPr>
          <w:rFonts w:ascii="Times New Roman" w:hAnsi="Times New Roman" w:cs="Times New Roman"/>
          <w:sz w:val="28"/>
          <w:szCs w:val="28"/>
          <w:lang w:val="en-US"/>
        </w:rPr>
        <w:t>BoD</w:t>
      </w:r>
      <w:r w:rsidR="00862E10" w:rsidRPr="00BB1286">
        <w:rPr>
          <w:rFonts w:ascii="Times New Roman" w:hAnsi="Times New Roman" w:cs="Times New Roman"/>
          <w:sz w:val="28"/>
          <w:szCs w:val="28"/>
          <w:lang w:val="en-US"/>
        </w:rPr>
        <w:t xml:space="preserve"> </w:t>
      </w:r>
      <w:r w:rsidRPr="00BB1286">
        <w:rPr>
          <w:rFonts w:ascii="Times New Roman" w:hAnsi="Times New Roman" w:cs="Times New Roman"/>
          <w:sz w:val="28"/>
          <w:szCs w:val="28"/>
          <w:lang w:val="en-US"/>
        </w:rPr>
        <w:t xml:space="preserve">members are developed on the basis of the methodology of </w:t>
      </w:r>
      <w:r>
        <w:rPr>
          <w:rFonts w:ascii="Times New Roman" w:hAnsi="Times New Roman" w:cs="Times New Roman"/>
          <w:sz w:val="28"/>
          <w:szCs w:val="28"/>
          <w:lang w:val="en-US"/>
        </w:rPr>
        <w:t>the Fund</w:t>
      </w:r>
      <w:r w:rsidRPr="00BB1286">
        <w:rPr>
          <w:rFonts w:ascii="Times New Roman" w:hAnsi="Times New Roman" w:cs="Times New Roman"/>
          <w:sz w:val="28"/>
          <w:szCs w:val="28"/>
          <w:lang w:val="en-US"/>
        </w:rPr>
        <w:t xml:space="preserve"> and approved by the decision of the </w:t>
      </w:r>
      <w:r>
        <w:rPr>
          <w:rFonts w:ascii="Times New Roman" w:hAnsi="Times New Roman" w:cs="Times New Roman"/>
          <w:sz w:val="28"/>
          <w:szCs w:val="28"/>
          <w:lang w:val="en-US"/>
        </w:rPr>
        <w:t>GMS</w:t>
      </w:r>
      <w:r w:rsidRPr="00BB1286">
        <w:rPr>
          <w:rFonts w:ascii="Times New Roman" w:hAnsi="Times New Roman" w:cs="Times New Roman"/>
          <w:sz w:val="28"/>
          <w:szCs w:val="28"/>
          <w:lang w:val="en-US"/>
        </w:rPr>
        <w:t>.</w:t>
      </w:r>
    </w:p>
    <w:p w14:paraId="57D73243" w14:textId="405F78A9" w:rsidR="00BB1286" w:rsidRPr="00BB1286" w:rsidRDefault="00BB1286" w:rsidP="00D86E6F">
      <w:pPr>
        <w:pStyle w:val="11"/>
        <w:numPr>
          <w:ilvl w:val="2"/>
          <w:numId w:val="14"/>
        </w:numPr>
        <w:tabs>
          <w:tab w:val="left" w:pos="1365"/>
        </w:tabs>
        <w:spacing w:line="240" w:lineRule="auto"/>
        <w:ind w:left="0" w:firstLine="567"/>
        <w:jc w:val="both"/>
        <w:rPr>
          <w:rFonts w:ascii="Times New Roman" w:hAnsi="Times New Roman" w:cs="Times New Roman"/>
          <w:sz w:val="28"/>
          <w:szCs w:val="28"/>
          <w:lang w:val="en-US"/>
        </w:rPr>
      </w:pPr>
      <w:r w:rsidRPr="00BB1286">
        <w:rPr>
          <w:rFonts w:ascii="Times New Roman" w:hAnsi="Times New Roman" w:cs="Times New Roman"/>
          <w:sz w:val="28"/>
          <w:szCs w:val="28"/>
          <w:lang w:val="en-US"/>
        </w:rPr>
        <w:t xml:space="preserve">The procedure and amount of </w:t>
      </w:r>
      <w:r w:rsidR="003F130D" w:rsidRPr="00BB1286">
        <w:rPr>
          <w:rFonts w:ascii="Times New Roman" w:hAnsi="Times New Roman" w:cs="Times New Roman"/>
          <w:sz w:val="28"/>
          <w:szCs w:val="28"/>
          <w:lang w:val="en-US"/>
        </w:rPr>
        <w:t xml:space="preserve">remuneration </w:t>
      </w:r>
      <w:r w:rsidRPr="00BB1286">
        <w:rPr>
          <w:rFonts w:ascii="Times New Roman" w:hAnsi="Times New Roman" w:cs="Times New Roman"/>
          <w:sz w:val="28"/>
          <w:szCs w:val="28"/>
          <w:lang w:val="en-US"/>
        </w:rPr>
        <w:t>payment and</w:t>
      </w:r>
      <w:r>
        <w:rPr>
          <w:rFonts w:ascii="Times New Roman" w:hAnsi="Times New Roman" w:cs="Times New Roman"/>
          <w:sz w:val="28"/>
          <w:szCs w:val="28"/>
          <w:lang w:val="en-US"/>
        </w:rPr>
        <w:t xml:space="preserve"> (</w:t>
      </w:r>
      <w:r w:rsidRPr="00BB1286">
        <w:rPr>
          <w:rFonts w:ascii="Times New Roman" w:hAnsi="Times New Roman" w:cs="Times New Roman"/>
          <w:sz w:val="28"/>
          <w:szCs w:val="28"/>
          <w:lang w:val="en-US"/>
        </w:rPr>
        <w:t>or</w:t>
      </w:r>
      <w:r>
        <w:rPr>
          <w:rFonts w:ascii="Times New Roman" w:hAnsi="Times New Roman" w:cs="Times New Roman"/>
          <w:sz w:val="28"/>
          <w:szCs w:val="28"/>
          <w:lang w:val="en-US"/>
        </w:rPr>
        <w:t>)</w:t>
      </w:r>
      <w:r w:rsidRPr="00BB1286">
        <w:rPr>
          <w:rFonts w:ascii="Times New Roman" w:hAnsi="Times New Roman" w:cs="Times New Roman"/>
          <w:sz w:val="28"/>
          <w:szCs w:val="28"/>
          <w:lang w:val="en-US"/>
        </w:rPr>
        <w:t xml:space="preserve"> compensation </w:t>
      </w:r>
      <w:r>
        <w:rPr>
          <w:rFonts w:ascii="Times New Roman" w:hAnsi="Times New Roman" w:cs="Times New Roman"/>
          <w:sz w:val="28"/>
          <w:szCs w:val="28"/>
          <w:lang w:val="en-US"/>
        </w:rPr>
        <w:t>for</w:t>
      </w:r>
      <w:r w:rsidRPr="00BB1286">
        <w:rPr>
          <w:rFonts w:ascii="Times New Roman" w:hAnsi="Times New Roman" w:cs="Times New Roman"/>
          <w:sz w:val="28"/>
          <w:szCs w:val="28"/>
          <w:lang w:val="en-US"/>
        </w:rPr>
        <w:t xml:space="preserve"> expenses of the </w:t>
      </w:r>
      <w:r>
        <w:rPr>
          <w:rFonts w:ascii="Times New Roman" w:hAnsi="Times New Roman" w:cs="Times New Roman"/>
          <w:sz w:val="28"/>
          <w:szCs w:val="28"/>
          <w:lang w:val="en-US"/>
        </w:rPr>
        <w:t xml:space="preserve">BoD </w:t>
      </w:r>
      <w:r w:rsidRPr="00BB1286">
        <w:rPr>
          <w:rFonts w:ascii="Times New Roman" w:hAnsi="Times New Roman" w:cs="Times New Roman"/>
          <w:sz w:val="28"/>
          <w:szCs w:val="28"/>
          <w:lang w:val="en-US"/>
        </w:rPr>
        <w:t xml:space="preserve">members are </w:t>
      </w:r>
      <w:r w:rsidR="00C86DFC">
        <w:rPr>
          <w:rFonts w:ascii="Times New Roman" w:hAnsi="Times New Roman" w:cs="Times New Roman"/>
          <w:sz w:val="28"/>
          <w:szCs w:val="28"/>
          <w:lang w:val="en-US"/>
        </w:rPr>
        <w:t>specified</w:t>
      </w:r>
      <w:r w:rsidRPr="00BB1286">
        <w:rPr>
          <w:rFonts w:ascii="Times New Roman" w:hAnsi="Times New Roman" w:cs="Times New Roman"/>
          <w:sz w:val="28"/>
          <w:szCs w:val="28"/>
          <w:lang w:val="en-US"/>
        </w:rPr>
        <w:t xml:space="preserve"> by the decision of the </w:t>
      </w:r>
      <w:r w:rsidR="00BE1D6D">
        <w:rPr>
          <w:rFonts w:ascii="Times New Roman" w:hAnsi="Times New Roman" w:cs="Times New Roman"/>
          <w:sz w:val="28"/>
          <w:szCs w:val="28"/>
          <w:lang w:val="en-US"/>
        </w:rPr>
        <w:t>GMS.</w:t>
      </w:r>
    </w:p>
    <w:p w14:paraId="75B01DD6" w14:textId="77777777" w:rsidR="00E544D0" w:rsidRPr="00114747" w:rsidRDefault="00A31038" w:rsidP="00D86E6F">
      <w:pPr>
        <w:pStyle w:val="11"/>
        <w:numPr>
          <w:ilvl w:val="2"/>
          <w:numId w:val="15"/>
        </w:numPr>
        <w:tabs>
          <w:tab w:val="left" w:pos="1364"/>
        </w:tabs>
        <w:spacing w:line="240" w:lineRule="auto"/>
        <w:ind w:left="0" w:firstLine="567"/>
        <w:jc w:val="both"/>
        <w:rPr>
          <w:rFonts w:ascii="Times New Roman" w:hAnsi="Times New Roman" w:cs="Times New Roman"/>
          <w:sz w:val="28"/>
          <w:szCs w:val="28"/>
          <w:lang w:val="en-US"/>
        </w:rPr>
      </w:pPr>
      <w:r w:rsidRPr="00E544D0">
        <w:rPr>
          <w:rFonts w:ascii="Times New Roman" w:hAnsi="Times New Roman" w:cs="Times New Roman"/>
          <w:sz w:val="28"/>
          <w:szCs w:val="28"/>
          <w:lang w:val="en-US"/>
        </w:rPr>
        <w:t xml:space="preserve">The remuneration shall fairly reflect the expected contribution of a member of the </w:t>
      </w:r>
      <w:r w:rsidR="00E544D0">
        <w:rPr>
          <w:rFonts w:ascii="Times New Roman" w:hAnsi="Times New Roman" w:cs="Times New Roman"/>
          <w:sz w:val="28"/>
          <w:szCs w:val="28"/>
          <w:lang w:val="en-US"/>
        </w:rPr>
        <w:t>BoD</w:t>
      </w:r>
      <w:r w:rsidRPr="00E544D0">
        <w:rPr>
          <w:rFonts w:ascii="Times New Roman" w:hAnsi="Times New Roman" w:cs="Times New Roman"/>
          <w:sz w:val="28"/>
          <w:szCs w:val="28"/>
          <w:lang w:val="en-US"/>
        </w:rPr>
        <w:t xml:space="preserve"> to improving the efficiency of the entire </w:t>
      </w:r>
      <w:r w:rsidR="00E544D0">
        <w:rPr>
          <w:rFonts w:ascii="Times New Roman" w:hAnsi="Times New Roman" w:cs="Times New Roman"/>
          <w:sz w:val="28"/>
          <w:szCs w:val="28"/>
          <w:lang w:val="en-US"/>
        </w:rPr>
        <w:t>BoD</w:t>
      </w:r>
      <w:r w:rsidR="00E544D0" w:rsidRPr="00E544D0">
        <w:rPr>
          <w:rFonts w:ascii="Times New Roman" w:hAnsi="Times New Roman" w:cs="Times New Roman"/>
          <w:sz w:val="28"/>
          <w:szCs w:val="28"/>
          <w:lang w:val="en-US"/>
        </w:rPr>
        <w:t xml:space="preserve"> </w:t>
      </w:r>
      <w:r w:rsidRPr="00E544D0">
        <w:rPr>
          <w:rFonts w:ascii="Times New Roman" w:hAnsi="Times New Roman" w:cs="Times New Roman"/>
          <w:sz w:val="28"/>
          <w:szCs w:val="28"/>
          <w:lang w:val="en-US"/>
        </w:rPr>
        <w:t xml:space="preserve">and the activities of the Company. </w:t>
      </w:r>
    </w:p>
    <w:p w14:paraId="0075915C" w14:textId="77777777" w:rsidR="00E544D0" w:rsidRPr="00DE5AA3" w:rsidRDefault="00A31038" w:rsidP="00D86E6F">
      <w:pPr>
        <w:pStyle w:val="11"/>
        <w:numPr>
          <w:ilvl w:val="2"/>
          <w:numId w:val="15"/>
        </w:numPr>
        <w:tabs>
          <w:tab w:val="left" w:pos="1364"/>
        </w:tabs>
        <w:spacing w:line="240" w:lineRule="auto"/>
        <w:ind w:left="0" w:firstLine="567"/>
        <w:jc w:val="both"/>
        <w:rPr>
          <w:rFonts w:ascii="Times New Roman" w:hAnsi="Times New Roman" w:cs="Times New Roman"/>
          <w:sz w:val="28"/>
          <w:szCs w:val="28"/>
          <w:lang w:val="en-US"/>
        </w:rPr>
      </w:pPr>
      <w:r w:rsidRPr="00E544D0">
        <w:rPr>
          <w:rFonts w:ascii="Times New Roman" w:hAnsi="Times New Roman" w:cs="Times New Roman"/>
          <w:sz w:val="28"/>
          <w:szCs w:val="28"/>
          <w:lang w:val="en-US"/>
        </w:rPr>
        <w:t xml:space="preserve">When determining the amount of remuneration, the responsibilities of the </w:t>
      </w:r>
      <w:r w:rsidR="00862E10">
        <w:rPr>
          <w:rFonts w:ascii="Times New Roman" w:hAnsi="Times New Roman" w:cs="Times New Roman"/>
          <w:sz w:val="28"/>
          <w:szCs w:val="28"/>
          <w:lang w:val="en-US"/>
        </w:rPr>
        <w:t>BoD</w:t>
      </w:r>
      <w:r w:rsidR="00862E10" w:rsidRPr="00E544D0">
        <w:rPr>
          <w:rFonts w:ascii="Times New Roman" w:hAnsi="Times New Roman" w:cs="Times New Roman"/>
          <w:sz w:val="28"/>
          <w:szCs w:val="28"/>
          <w:lang w:val="en-US"/>
        </w:rPr>
        <w:t xml:space="preserve"> </w:t>
      </w:r>
      <w:r w:rsidRPr="00E544D0">
        <w:rPr>
          <w:rFonts w:ascii="Times New Roman" w:hAnsi="Times New Roman" w:cs="Times New Roman"/>
          <w:sz w:val="28"/>
          <w:szCs w:val="28"/>
          <w:lang w:val="en-US"/>
        </w:rPr>
        <w:t xml:space="preserve">members, the scope of the Company’s activities, long-term goals and objectives determined by the development strategy, the complexity of the issues considered by the </w:t>
      </w:r>
      <w:r w:rsidR="00E544D0">
        <w:rPr>
          <w:rFonts w:ascii="Times New Roman" w:hAnsi="Times New Roman" w:cs="Times New Roman"/>
          <w:sz w:val="28"/>
          <w:szCs w:val="28"/>
          <w:lang w:val="en-US"/>
        </w:rPr>
        <w:t>BoD</w:t>
      </w:r>
      <w:r w:rsidRPr="00E544D0">
        <w:rPr>
          <w:rFonts w:ascii="Times New Roman" w:hAnsi="Times New Roman" w:cs="Times New Roman"/>
          <w:sz w:val="28"/>
          <w:szCs w:val="28"/>
          <w:lang w:val="en-US"/>
        </w:rPr>
        <w:t xml:space="preserve">, the level of remuneration in similar companies (benchmarking, review of remuneration) are </w:t>
      </w:r>
      <w:proofErr w:type="gramStart"/>
      <w:r w:rsidRPr="00E544D0">
        <w:rPr>
          <w:rFonts w:ascii="Times New Roman" w:hAnsi="Times New Roman" w:cs="Times New Roman"/>
          <w:sz w:val="28"/>
          <w:szCs w:val="28"/>
          <w:lang w:val="en-US"/>
        </w:rPr>
        <w:t>taken into account</w:t>
      </w:r>
      <w:proofErr w:type="gramEnd"/>
      <w:r w:rsidRPr="00E544D0">
        <w:rPr>
          <w:rFonts w:ascii="Times New Roman" w:hAnsi="Times New Roman" w:cs="Times New Roman"/>
          <w:sz w:val="28"/>
          <w:szCs w:val="28"/>
          <w:lang w:val="en-US"/>
        </w:rPr>
        <w:t xml:space="preserve">. </w:t>
      </w:r>
    </w:p>
    <w:p w14:paraId="39561837" w14:textId="77777777" w:rsidR="00E544D0" w:rsidRPr="00DE5AA3" w:rsidRDefault="00A31038" w:rsidP="00D86E6F">
      <w:pPr>
        <w:pStyle w:val="11"/>
        <w:numPr>
          <w:ilvl w:val="2"/>
          <w:numId w:val="15"/>
        </w:numPr>
        <w:tabs>
          <w:tab w:val="left" w:pos="1364"/>
        </w:tabs>
        <w:spacing w:line="240" w:lineRule="auto"/>
        <w:ind w:left="0" w:firstLine="567"/>
        <w:jc w:val="both"/>
        <w:rPr>
          <w:rFonts w:ascii="Times New Roman" w:hAnsi="Times New Roman" w:cs="Times New Roman"/>
          <w:sz w:val="28"/>
          <w:szCs w:val="28"/>
          <w:lang w:val="en-US"/>
        </w:rPr>
      </w:pPr>
      <w:r w:rsidRPr="00E544D0">
        <w:rPr>
          <w:rFonts w:ascii="Times New Roman" w:hAnsi="Times New Roman" w:cs="Times New Roman"/>
          <w:sz w:val="28"/>
          <w:szCs w:val="28"/>
          <w:lang w:val="en-US"/>
        </w:rPr>
        <w:t xml:space="preserve">As a rule, the </w:t>
      </w:r>
      <w:r w:rsidR="00E544D0">
        <w:rPr>
          <w:rFonts w:ascii="Times New Roman" w:hAnsi="Times New Roman" w:cs="Times New Roman"/>
          <w:sz w:val="28"/>
          <w:szCs w:val="28"/>
          <w:lang w:val="en-US"/>
        </w:rPr>
        <w:t>BoD</w:t>
      </w:r>
      <w:r w:rsidR="00E544D0" w:rsidRPr="00E544D0">
        <w:rPr>
          <w:rFonts w:ascii="Times New Roman" w:hAnsi="Times New Roman" w:cs="Times New Roman"/>
          <w:sz w:val="28"/>
          <w:szCs w:val="28"/>
          <w:lang w:val="en-US"/>
        </w:rPr>
        <w:t xml:space="preserve"> </w:t>
      </w:r>
      <w:r w:rsidRPr="00E544D0">
        <w:rPr>
          <w:rFonts w:ascii="Times New Roman" w:hAnsi="Times New Roman" w:cs="Times New Roman"/>
          <w:sz w:val="28"/>
          <w:szCs w:val="28"/>
          <w:lang w:val="en-US"/>
        </w:rPr>
        <w:t>members are paid a fixed annual remuneration, as well as additional remuneration for their chair</w:t>
      </w:r>
      <w:r w:rsidR="00E544D0">
        <w:rPr>
          <w:rFonts w:ascii="Times New Roman" w:hAnsi="Times New Roman" w:cs="Times New Roman"/>
          <w:sz w:val="28"/>
          <w:szCs w:val="28"/>
          <w:lang w:val="en-US"/>
        </w:rPr>
        <w:t>manship</w:t>
      </w:r>
      <w:r w:rsidRPr="00E544D0">
        <w:rPr>
          <w:rFonts w:ascii="Times New Roman" w:hAnsi="Times New Roman" w:cs="Times New Roman"/>
          <w:sz w:val="28"/>
          <w:szCs w:val="28"/>
          <w:lang w:val="en-US"/>
        </w:rPr>
        <w:t xml:space="preserve"> of the </w:t>
      </w:r>
      <w:r w:rsidR="00E544D0">
        <w:rPr>
          <w:rFonts w:ascii="Times New Roman" w:hAnsi="Times New Roman" w:cs="Times New Roman"/>
          <w:sz w:val="28"/>
          <w:szCs w:val="28"/>
          <w:lang w:val="en-US"/>
        </w:rPr>
        <w:t>BoD</w:t>
      </w:r>
      <w:r w:rsidRPr="00E544D0">
        <w:rPr>
          <w:rFonts w:ascii="Times New Roman" w:hAnsi="Times New Roman" w:cs="Times New Roman"/>
          <w:sz w:val="28"/>
          <w:szCs w:val="28"/>
          <w:lang w:val="en-US"/>
        </w:rPr>
        <w:t>, participation and chair</w:t>
      </w:r>
      <w:r w:rsidR="00E544D0">
        <w:rPr>
          <w:rFonts w:ascii="Times New Roman" w:hAnsi="Times New Roman" w:cs="Times New Roman"/>
          <w:sz w:val="28"/>
          <w:szCs w:val="28"/>
          <w:lang w:val="en-US"/>
        </w:rPr>
        <w:t>manship of the C</w:t>
      </w:r>
      <w:r w:rsidRPr="00E544D0">
        <w:rPr>
          <w:rFonts w:ascii="Times New Roman" w:hAnsi="Times New Roman" w:cs="Times New Roman"/>
          <w:sz w:val="28"/>
          <w:szCs w:val="28"/>
          <w:lang w:val="en-US"/>
        </w:rPr>
        <w:t xml:space="preserve">ommittees. </w:t>
      </w:r>
    </w:p>
    <w:p w14:paraId="36EBCCC0" w14:textId="77777777" w:rsidR="00195D78" w:rsidRDefault="00A31038" w:rsidP="00195D78">
      <w:pPr>
        <w:pStyle w:val="11"/>
        <w:numPr>
          <w:ilvl w:val="2"/>
          <w:numId w:val="15"/>
        </w:numPr>
        <w:tabs>
          <w:tab w:val="left" w:pos="1364"/>
        </w:tabs>
        <w:spacing w:line="240" w:lineRule="auto"/>
        <w:ind w:left="0" w:firstLine="567"/>
        <w:jc w:val="both"/>
        <w:rPr>
          <w:rFonts w:ascii="Times New Roman" w:hAnsi="Times New Roman" w:cs="Times New Roman"/>
          <w:sz w:val="28"/>
          <w:szCs w:val="28"/>
          <w:lang w:val="en-US"/>
        </w:rPr>
      </w:pPr>
      <w:r w:rsidRPr="00826C71">
        <w:rPr>
          <w:rFonts w:ascii="Times New Roman" w:hAnsi="Times New Roman" w:cs="Times New Roman"/>
          <w:sz w:val="28"/>
          <w:szCs w:val="28"/>
          <w:lang w:val="en-US"/>
        </w:rPr>
        <w:t xml:space="preserve">The remuneration of a member of the </w:t>
      </w:r>
      <w:r w:rsidR="00114747">
        <w:rPr>
          <w:rFonts w:ascii="Times New Roman" w:hAnsi="Times New Roman" w:cs="Times New Roman"/>
          <w:sz w:val="28"/>
          <w:szCs w:val="28"/>
          <w:lang w:val="en-US"/>
        </w:rPr>
        <w:t>BoD</w:t>
      </w:r>
      <w:r w:rsidRPr="00826C71">
        <w:rPr>
          <w:rFonts w:ascii="Times New Roman" w:hAnsi="Times New Roman" w:cs="Times New Roman"/>
          <w:sz w:val="28"/>
          <w:szCs w:val="28"/>
          <w:lang w:val="en-US"/>
        </w:rPr>
        <w:t xml:space="preserve"> shall not include options or other elements related to the results of the Company</w:t>
      </w:r>
      <w:r w:rsidR="00114747">
        <w:rPr>
          <w:rFonts w:ascii="Times New Roman" w:hAnsi="Times New Roman" w:cs="Times New Roman"/>
          <w:sz w:val="28"/>
          <w:szCs w:val="28"/>
          <w:lang w:val="en-US"/>
        </w:rPr>
        <w:t>’s performance</w:t>
      </w:r>
      <w:r w:rsidRPr="00826C71">
        <w:rPr>
          <w:rFonts w:ascii="Times New Roman" w:hAnsi="Times New Roman" w:cs="Times New Roman"/>
          <w:sz w:val="28"/>
          <w:szCs w:val="28"/>
          <w:lang w:val="en-US"/>
        </w:rPr>
        <w:t>.</w:t>
      </w:r>
    </w:p>
    <w:p w14:paraId="0F1AADBB" w14:textId="3197E82D" w:rsidR="00852164" w:rsidRDefault="00195D78" w:rsidP="00E8253E">
      <w:pPr>
        <w:pStyle w:val="11"/>
        <w:tabs>
          <w:tab w:val="left" w:pos="1364"/>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4.2.</w:t>
      </w:r>
      <w:r w:rsidR="00E8253E">
        <w:rPr>
          <w:rFonts w:ascii="Times New Roman" w:hAnsi="Times New Roman" w:cs="Times New Roman"/>
          <w:sz w:val="28"/>
          <w:szCs w:val="28"/>
          <w:lang w:val="en-US"/>
        </w:rPr>
        <w:t>9</w:t>
      </w:r>
      <w:r>
        <w:rPr>
          <w:rFonts w:ascii="Times New Roman" w:hAnsi="Times New Roman" w:cs="Times New Roman"/>
          <w:sz w:val="28"/>
          <w:szCs w:val="28"/>
          <w:lang w:val="en-US"/>
        </w:rPr>
        <w:t xml:space="preserve">. </w:t>
      </w:r>
      <w:r w:rsidR="001F287A" w:rsidRPr="001F287A">
        <w:rPr>
          <w:rFonts w:ascii="Times New Roman" w:hAnsi="Times New Roman" w:cs="Times New Roman"/>
          <w:sz w:val="28"/>
          <w:szCs w:val="28"/>
          <w:lang w:val="en-US" w:bidi="ru-RU"/>
        </w:rPr>
        <w:t xml:space="preserve">The Chairman and members of the </w:t>
      </w:r>
      <w:r w:rsidR="001F287A">
        <w:rPr>
          <w:rFonts w:ascii="Times New Roman" w:hAnsi="Times New Roman" w:cs="Times New Roman"/>
          <w:sz w:val="28"/>
          <w:szCs w:val="28"/>
          <w:lang w:val="en-US" w:bidi="ru-RU"/>
        </w:rPr>
        <w:t>BoD</w:t>
      </w:r>
      <w:r w:rsidR="001F287A" w:rsidRPr="001F287A">
        <w:rPr>
          <w:rFonts w:ascii="Times New Roman" w:hAnsi="Times New Roman" w:cs="Times New Roman"/>
          <w:sz w:val="28"/>
          <w:szCs w:val="28"/>
          <w:lang w:val="en-US" w:bidi="ru-RU"/>
        </w:rPr>
        <w:t xml:space="preserve"> are </w:t>
      </w:r>
      <w:r w:rsidR="001F287A">
        <w:rPr>
          <w:rFonts w:ascii="Times New Roman" w:hAnsi="Times New Roman" w:cs="Times New Roman"/>
          <w:sz w:val="28"/>
          <w:szCs w:val="28"/>
          <w:lang w:val="en-US" w:bidi="ru-RU"/>
        </w:rPr>
        <w:t>compensated</w:t>
      </w:r>
      <w:r w:rsidR="001F287A" w:rsidRPr="001F287A">
        <w:rPr>
          <w:rFonts w:ascii="Times New Roman" w:hAnsi="Times New Roman" w:cs="Times New Roman"/>
          <w:sz w:val="28"/>
          <w:szCs w:val="28"/>
          <w:lang w:val="en-US" w:bidi="ru-RU"/>
        </w:rPr>
        <w:t>, among other things, within the approved budget, for actual expenses incurred for advanced training/</w:t>
      </w:r>
      <w:r w:rsidR="00292B38">
        <w:rPr>
          <w:rFonts w:ascii="Times New Roman" w:hAnsi="Times New Roman" w:cs="Times New Roman"/>
          <w:sz w:val="28"/>
          <w:szCs w:val="28"/>
          <w:lang w:val="en-US" w:bidi="ru-RU"/>
        </w:rPr>
        <w:t xml:space="preserve"> </w:t>
      </w:r>
      <w:r w:rsidR="001F287A" w:rsidRPr="001F287A">
        <w:rPr>
          <w:rFonts w:ascii="Times New Roman" w:hAnsi="Times New Roman" w:cs="Times New Roman"/>
          <w:sz w:val="28"/>
          <w:szCs w:val="28"/>
          <w:lang w:val="en-US" w:bidi="ru-RU"/>
        </w:rPr>
        <w:t xml:space="preserve">education in accordance with the </w:t>
      </w:r>
      <w:r w:rsidR="00A0545A">
        <w:rPr>
          <w:rFonts w:ascii="Times New Roman" w:hAnsi="Times New Roman" w:cs="Times New Roman"/>
          <w:sz w:val="28"/>
          <w:szCs w:val="28"/>
          <w:lang w:val="en-US" w:bidi="ru-RU"/>
        </w:rPr>
        <w:t xml:space="preserve">retraining </w:t>
      </w:r>
      <w:r w:rsidR="001F287A" w:rsidRPr="001F287A">
        <w:rPr>
          <w:rFonts w:ascii="Times New Roman" w:hAnsi="Times New Roman" w:cs="Times New Roman"/>
          <w:sz w:val="28"/>
          <w:szCs w:val="28"/>
          <w:lang w:val="en-US" w:bidi="ru-RU"/>
        </w:rPr>
        <w:t xml:space="preserve">programs or plans approved by the </w:t>
      </w:r>
      <w:r w:rsidR="001F287A">
        <w:rPr>
          <w:rFonts w:ascii="Times New Roman" w:hAnsi="Times New Roman" w:cs="Times New Roman"/>
          <w:sz w:val="28"/>
          <w:szCs w:val="28"/>
          <w:lang w:val="en-US" w:bidi="ru-RU"/>
        </w:rPr>
        <w:t>BoD</w:t>
      </w:r>
      <w:r w:rsidR="001F287A" w:rsidRPr="001F287A">
        <w:rPr>
          <w:rFonts w:ascii="Times New Roman" w:hAnsi="Times New Roman" w:cs="Times New Roman"/>
          <w:sz w:val="28"/>
          <w:szCs w:val="28"/>
          <w:lang w:val="en-US" w:bidi="ru-RU"/>
        </w:rPr>
        <w:t xml:space="preserve">, </w:t>
      </w:r>
      <w:r w:rsidR="0084782D">
        <w:rPr>
          <w:rFonts w:ascii="Times New Roman" w:hAnsi="Times New Roman" w:cs="Times New Roman"/>
          <w:sz w:val="28"/>
          <w:szCs w:val="28"/>
          <w:lang w:val="en-US" w:bidi="ru-RU"/>
        </w:rPr>
        <w:t>calculated on the basis of</w:t>
      </w:r>
      <w:r w:rsidR="001F287A" w:rsidRPr="001F287A">
        <w:rPr>
          <w:rFonts w:ascii="Times New Roman" w:hAnsi="Times New Roman" w:cs="Times New Roman"/>
          <w:sz w:val="28"/>
          <w:szCs w:val="28"/>
          <w:lang w:val="en-US" w:bidi="ru-RU"/>
        </w:rPr>
        <w:t xml:space="preserve"> the </w:t>
      </w:r>
      <w:r w:rsidR="0084782D">
        <w:rPr>
          <w:rFonts w:ascii="Times New Roman" w:hAnsi="Times New Roman" w:cs="Times New Roman"/>
          <w:sz w:val="28"/>
          <w:szCs w:val="28"/>
          <w:lang w:val="en-US" w:bidi="ru-RU"/>
        </w:rPr>
        <w:t xml:space="preserve">submitted </w:t>
      </w:r>
      <w:r w:rsidR="001F287A" w:rsidRPr="001F287A">
        <w:rPr>
          <w:rFonts w:ascii="Times New Roman" w:hAnsi="Times New Roman" w:cs="Times New Roman"/>
          <w:sz w:val="28"/>
          <w:szCs w:val="28"/>
          <w:lang w:val="en-US" w:bidi="ru-RU"/>
        </w:rPr>
        <w:t>supporting documents</w:t>
      </w:r>
      <w:r w:rsidR="001F287A">
        <w:rPr>
          <w:rFonts w:ascii="Times New Roman" w:hAnsi="Times New Roman" w:cs="Times New Roman"/>
          <w:sz w:val="28"/>
          <w:szCs w:val="28"/>
          <w:lang w:val="en-US" w:bidi="ru-RU"/>
        </w:rPr>
        <w:t>.</w:t>
      </w:r>
    </w:p>
    <w:p w14:paraId="0D879975" w14:textId="77777777" w:rsidR="00EC2019" w:rsidRPr="001F287A" w:rsidRDefault="00EC2019" w:rsidP="00EC2019">
      <w:pPr>
        <w:pStyle w:val="11"/>
        <w:tabs>
          <w:tab w:val="left" w:pos="1364"/>
        </w:tabs>
        <w:spacing w:line="240" w:lineRule="auto"/>
        <w:ind w:left="567" w:firstLine="0"/>
        <w:jc w:val="both"/>
        <w:rPr>
          <w:rFonts w:ascii="Times New Roman" w:hAnsi="Times New Roman" w:cs="Times New Roman"/>
          <w:sz w:val="28"/>
          <w:szCs w:val="28"/>
          <w:lang w:val="en-US"/>
        </w:rPr>
      </w:pPr>
    </w:p>
    <w:p w14:paraId="2616CBA9" w14:textId="77777777" w:rsidR="00852164" w:rsidRPr="007E1883" w:rsidRDefault="00852164" w:rsidP="00852164">
      <w:pPr>
        <w:pStyle w:val="1"/>
        <w:tabs>
          <w:tab w:val="left" w:pos="-5400"/>
        </w:tabs>
        <w:ind w:firstLine="567"/>
        <w:rPr>
          <w:sz w:val="28"/>
          <w:szCs w:val="28"/>
          <w:lang w:val="en-US"/>
        </w:rPr>
      </w:pPr>
      <w:r w:rsidRPr="00852164">
        <w:rPr>
          <w:sz w:val="28"/>
          <w:szCs w:val="28"/>
        </w:rPr>
        <w:t xml:space="preserve">5. </w:t>
      </w:r>
      <w:r w:rsidR="007E1883">
        <w:rPr>
          <w:sz w:val="28"/>
          <w:szCs w:val="28"/>
          <w:lang w:val="en-US"/>
        </w:rPr>
        <w:t>Responsibility</w:t>
      </w:r>
    </w:p>
    <w:p w14:paraId="538FE809" w14:textId="77777777" w:rsidR="00852164" w:rsidRPr="00852164" w:rsidRDefault="00852164" w:rsidP="00852164">
      <w:pPr>
        <w:pStyle w:val="a5"/>
        <w:jc w:val="both"/>
        <w:rPr>
          <w:i/>
          <w:sz w:val="28"/>
          <w:szCs w:val="28"/>
        </w:rPr>
      </w:pPr>
      <w:bookmarkStart w:id="2" w:name="OLE_LINK3"/>
      <w:bookmarkEnd w:id="2"/>
    </w:p>
    <w:p w14:paraId="52C592B6" w14:textId="77777777" w:rsidR="00852164" w:rsidRPr="007E1883" w:rsidRDefault="007E1883" w:rsidP="00D86E6F">
      <w:pPr>
        <w:pStyle w:val="28"/>
        <w:keepNext/>
        <w:keepLines/>
        <w:numPr>
          <w:ilvl w:val="1"/>
          <w:numId w:val="9"/>
        </w:numPr>
        <w:tabs>
          <w:tab w:val="left" w:pos="1367"/>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Responsibilities of members of the </w:t>
      </w:r>
      <w:r w:rsidR="007937D7">
        <w:rPr>
          <w:rFonts w:ascii="Times New Roman" w:hAnsi="Times New Roman" w:cs="Times New Roman"/>
          <w:sz w:val="28"/>
          <w:szCs w:val="28"/>
          <w:lang w:val="en-US"/>
        </w:rPr>
        <w:t>BoD</w:t>
      </w:r>
    </w:p>
    <w:p w14:paraId="009A2A1C" w14:textId="77777777" w:rsidR="007E5040" w:rsidRPr="008D385E" w:rsidRDefault="007E5040" w:rsidP="00D86E6F">
      <w:pPr>
        <w:pStyle w:val="11"/>
        <w:numPr>
          <w:ilvl w:val="2"/>
          <w:numId w:val="9"/>
        </w:numPr>
        <w:tabs>
          <w:tab w:val="left" w:pos="1429"/>
        </w:tabs>
        <w:spacing w:line="240" w:lineRule="auto"/>
        <w:ind w:left="0" w:firstLine="567"/>
        <w:jc w:val="both"/>
        <w:rPr>
          <w:rFonts w:ascii="Times New Roman" w:hAnsi="Times New Roman" w:cs="Times New Roman"/>
          <w:sz w:val="28"/>
          <w:szCs w:val="28"/>
          <w:lang w:val="en-US"/>
        </w:rPr>
      </w:pPr>
      <w:r w:rsidRPr="008D385E">
        <w:rPr>
          <w:rFonts w:ascii="Times New Roman" w:hAnsi="Times New Roman" w:cs="Times New Roman"/>
          <w:sz w:val="28"/>
          <w:szCs w:val="28"/>
          <w:lang w:val="en-US"/>
        </w:rPr>
        <w:t xml:space="preserve">The </w:t>
      </w:r>
      <w:r w:rsidR="00E43101">
        <w:rPr>
          <w:rFonts w:ascii="Times New Roman" w:hAnsi="Times New Roman" w:cs="Times New Roman"/>
          <w:sz w:val="28"/>
          <w:szCs w:val="28"/>
          <w:lang w:val="en-US"/>
        </w:rPr>
        <w:t>BoD</w:t>
      </w:r>
      <w:r w:rsidR="00E43101" w:rsidRPr="008D385E">
        <w:rPr>
          <w:rFonts w:ascii="Times New Roman" w:hAnsi="Times New Roman" w:cs="Times New Roman"/>
          <w:sz w:val="28"/>
          <w:szCs w:val="28"/>
          <w:lang w:val="en-US"/>
        </w:rPr>
        <w:t xml:space="preserve"> </w:t>
      </w:r>
      <w:r w:rsidRPr="008D385E">
        <w:rPr>
          <w:rFonts w:ascii="Times New Roman" w:hAnsi="Times New Roman" w:cs="Times New Roman"/>
          <w:sz w:val="28"/>
          <w:szCs w:val="28"/>
          <w:lang w:val="en-US"/>
        </w:rPr>
        <w:t xml:space="preserve">members are personally responsible for fulfilling the duties of a member of the </w:t>
      </w:r>
      <w:r>
        <w:rPr>
          <w:rFonts w:ascii="Times New Roman" w:hAnsi="Times New Roman" w:cs="Times New Roman"/>
          <w:sz w:val="28"/>
          <w:szCs w:val="28"/>
          <w:lang w:val="en-US"/>
        </w:rPr>
        <w:t>BoD</w:t>
      </w:r>
      <w:r w:rsidRPr="008D385E">
        <w:rPr>
          <w:rFonts w:ascii="Times New Roman" w:hAnsi="Times New Roman" w:cs="Times New Roman"/>
          <w:sz w:val="28"/>
          <w:szCs w:val="28"/>
          <w:lang w:val="en-US"/>
        </w:rPr>
        <w:t xml:space="preserve"> established by the legislation of the </w:t>
      </w:r>
      <w:proofErr w:type="spellStart"/>
      <w:r>
        <w:rPr>
          <w:rFonts w:ascii="Times New Roman" w:hAnsi="Times New Roman" w:cs="Times New Roman"/>
          <w:sz w:val="28"/>
          <w:szCs w:val="28"/>
          <w:lang w:val="en-US"/>
        </w:rPr>
        <w:t>RoK</w:t>
      </w:r>
      <w:proofErr w:type="spellEnd"/>
      <w:r w:rsidRPr="008D385E">
        <w:rPr>
          <w:rFonts w:ascii="Times New Roman" w:hAnsi="Times New Roman" w:cs="Times New Roman"/>
          <w:sz w:val="28"/>
          <w:szCs w:val="28"/>
          <w:lang w:val="en-US"/>
        </w:rPr>
        <w:t xml:space="preserve">, including fiduciary duties to </w:t>
      </w:r>
      <w:r>
        <w:rPr>
          <w:rFonts w:ascii="Times New Roman" w:hAnsi="Times New Roman" w:cs="Times New Roman"/>
          <w:sz w:val="28"/>
          <w:szCs w:val="28"/>
          <w:lang w:val="en-US"/>
        </w:rPr>
        <w:t>s</w:t>
      </w:r>
      <w:r w:rsidRPr="008D385E">
        <w:rPr>
          <w:rFonts w:ascii="Times New Roman" w:hAnsi="Times New Roman" w:cs="Times New Roman"/>
          <w:sz w:val="28"/>
          <w:szCs w:val="28"/>
          <w:lang w:val="en-US"/>
        </w:rPr>
        <w:t xml:space="preserve">hareholders and </w:t>
      </w:r>
      <w:r w:rsidR="00F86C30">
        <w:rPr>
          <w:rFonts w:ascii="Times New Roman" w:hAnsi="Times New Roman" w:cs="Times New Roman"/>
          <w:sz w:val="28"/>
          <w:szCs w:val="28"/>
          <w:lang w:val="en-US"/>
        </w:rPr>
        <w:t>resolutions adopted</w:t>
      </w:r>
      <w:r w:rsidRPr="008D385E">
        <w:rPr>
          <w:rFonts w:ascii="Times New Roman" w:hAnsi="Times New Roman" w:cs="Times New Roman"/>
          <w:sz w:val="28"/>
          <w:szCs w:val="28"/>
          <w:lang w:val="en-US"/>
        </w:rPr>
        <w:t xml:space="preserve">, the effectiveness of their activities, actions and / or inaction, including, but not limited to the losses incurred as a result of the following: </w:t>
      </w:r>
    </w:p>
    <w:p w14:paraId="354E2D6B" w14:textId="77777777" w:rsidR="007E5040" w:rsidRDefault="007E5040" w:rsidP="007E5040">
      <w:pPr>
        <w:pStyle w:val="11"/>
        <w:tabs>
          <w:tab w:val="left" w:pos="1429"/>
        </w:tabs>
        <w:spacing w:line="240" w:lineRule="auto"/>
        <w:ind w:firstLine="567"/>
        <w:jc w:val="both"/>
        <w:rPr>
          <w:rFonts w:ascii="Times New Roman" w:hAnsi="Times New Roman" w:cs="Times New Roman"/>
          <w:sz w:val="28"/>
          <w:szCs w:val="28"/>
          <w:lang w:val="en-US"/>
        </w:rPr>
      </w:pPr>
      <w:r w:rsidRPr="008D385E">
        <w:rPr>
          <w:rFonts w:ascii="Times New Roman" w:hAnsi="Times New Roman" w:cs="Times New Roman"/>
          <w:sz w:val="28"/>
          <w:szCs w:val="28"/>
          <w:lang w:val="en-US"/>
        </w:rPr>
        <w:t xml:space="preserve">1) </w:t>
      </w:r>
      <w:r>
        <w:rPr>
          <w:rFonts w:ascii="Times New Roman" w:hAnsi="Times New Roman" w:cs="Times New Roman"/>
          <w:sz w:val="28"/>
          <w:szCs w:val="28"/>
          <w:lang w:val="en-US"/>
        </w:rPr>
        <w:t>p</w:t>
      </w:r>
      <w:r w:rsidRPr="008D385E">
        <w:rPr>
          <w:rFonts w:ascii="Times New Roman" w:hAnsi="Times New Roman" w:cs="Times New Roman"/>
          <w:sz w:val="28"/>
          <w:szCs w:val="28"/>
          <w:lang w:val="en-US"/>
        </w:rPr>
        <w:t xml:space="preserve">rovision of misleading information or false information; </w:t>
      </w:r>
    </w:p>
    <w:p w14:paraId="13313306" w14:textId="77777777" w:rsidR="007B28E9" w:rsidRDefault="007E5040" w:rsidP="007B28E9">
      <w:pPr>
        <w:pStyle w:val="11"/>
        <w:tabs>
          <w:tab w:val="left" w:pos="1429"/>
        </w:tabs>
        <w:spacing w:line="240" w:lineRule="auto"/>
        <w:ind w:firstLine="567"/>
        <w:jc w:val="both"/>
        <w:rPr>
          <w:rFonts w:ascii="Times New Roman" w:hAnsi="Times New Roman" w:cs="Times New Roman"/>
          <w:sz w:val="28"/>
          <w:szCs w:val="28"/>
          <w:lang w:val="en-US"/>
        </w:rPr>
      </w:pPr>
      <w:r w:rsidRPr="008D385E">
        <w:rPr>
          <w:rFonts w:ascii="Times New Roman" w:hAnsi="Times New Roman" w:cs="Times New Roman"/>
          <w:sz w:val="28"/>
          <w:szCs w:val="28"/>
          <w:lang w:val="en-US"/>
        </w:rPr>
        <w:t xml:space="preserve">2) </w:t>
      </w:r>
      <w:r>
        <w:rPr>
          <w:rFonts w:ascii="Times New Roman" w:hAnsi="Times New Roman" w:cs="Times New Roman"/>
          <w:sz w:val="28"/>
          <w:szCs w:val="28"/>
          <w:lang w:val="en-US"/>
        </w:rPr>
        <w:t>v</w:t>
      </w:r>
      <w:r w:rsidRPr="008D385E">
        <w:rPr>
          <w:rFonts w:ascii="Times New Roman" w:hAnsi="Times New Roman" w:cs="Times New Roman"/>
          <w:sz w:val="28"/>
          <w:szCs w:val="28"/>
          <w:lang w:val="en-US"/>
        </w:rPr>
        <w:t xml:space="preserve">iolation of the procedure for providing information established by the legislation of the </w:t>
      </w:r>
      <w:proofErr w:type="spellStart"/>
      <w:r>
        <w:rPr>
          <w:rFonts w:ascii="Times New Roman" w:hAnsi="Times New Roman" w:cs="Times New Roman"/>
          <w:sz w:val="28"/>
          <w:szCs w:val="28"/>
          <w:lang w:val="en-US"/>
        </w:rPr>
        <w:t>RoK</w:t>
      </w:r>
      <w:proofErr w:type="spellEnd"/>
      <w:r w:rsidRPr="008D385E">
        <w:rPr>
          <w:rFonts w:ascii="Times New Roman" w:hAnsi="Times New Roman" w:cs="Times New Roman"/>
          <w:sz w:val="28"/>
          <w:szCs w:val="28"/>
          <w:lang w:val="en-US"/>
        </w:rPr>
        <w:t xml:space="preserve"> and internal documents of the Company; </w:t>
      </w:r>
    </w:p>
    <w:p w14:paraId="617F214A" w14:textId="77777777" w:rsidR="007B28E9" w:rsidRDefault="007E5040" w:rsidP="007B28E9">
      <w:pPr>
        <w:pStyle w:val="11"/>
        <w:tabs>
          <w:tab w:val="left" w:pos="1429"/>
        </w:tabs>
        <w:spacing w:line="240" w:lineRule="auto"/>
        <w:ind w:firstLine="567"/>
        <w:jc w:val="both"/>
        <w:rPr>
          <w:rFonts w:ascii="Times New Roman" w:hAnsi="Times New Roman" w:cs="Times New Roman"/>
          <w:sz w:val="28"/>
          <w:szCs w:val="28"/>
          <w:lang w:val="en-US"/>
        </w:rPr>
      </w:pPr>
      <w:r w:rsidRPr="008D385E">
        <w:rPr>
          <w:rFonts w:ascii="Times New Roman" w:hAnsi="Times New Roman" w:cs="Times New Roman"/>
          <w:sz w:val="28"/>
          <w:szCs w:val="28"/>
          <w:lang w:val="en-US"/>
        </w:rPr>
        <w:t xml:space="preserve">3) </w:t>
      </w:r>
      <w:r>
        <w:rPr>
          <w:rFonts w:ascii="Times New Roman" w:hAnsi="Times New Roman" w:cs="Times New Roman"/>
          <w:sz w:val="28"/>
          <w:szCs w:val="28"/>
          <w:lang w:val="en-US"/>
        </w:rPr>
        <w:t>p</w:t>
      </w:r>
      <w:r w:rsidRPr="008D385E">
        <w:rPr>
          <w:rFonts w:ascii="Times New Roman" w:hAnsi="Times New Roman" w:cs="Times New Roman"/>
          <w:sz w:val="28"/>
          <w:szCs w:val="28"/>
          <w:lang w:val="en-US"/>
        </w:rPr>
        <w:t>roposals for concluding and</w:t>
      </w:r>
      <w:r>
        <w:rPr>
          <w:rFonts w:ascii="Times New Roman" w:hAnsi="Times New Roman" w:cs="Times New Roman"/>
          <w:sz w:val="28"/>
          <w:szCs w:val="28"/>
          <w:lang w:val="en-US"/>
        </w:rPr>
        <w:t xml:space="preserve"> (</w:t>
      </w:r>
      <w:r w:rsidRPr="008D385E">
        <w:rPr>
          <w:rFonts w:ascii="Times New Roman" w:hAnsi="Times New Roman" w:cs="Times New Roman"/>
          <w:sz w:val="28"/>
          <w:szCs w:val="28"/>
          <w:lang w:val="en-US"/>
        </w:rPr>
        <w:t>or</w:t>
      </w:r>
      <w:r>
        <w:rPr>
          <w:rFonts w:ascii="Times New Roman" w:hAnsi="Times New Roman" w:cs="Times New Roman"/>
          <w:sz w:val="28"/>
          <w:szCs w:val="28"/>
          <w:lang w:val="en-US"/>
        </w:rPr>
        <w:t>)</w:t>
      </w:r>
      <w:r w:rsidRPr="008D385E">
        <w:rPr>
          <w:rFonts w:ascii="Times New Roman" w:hAnsi="Times New Roman" w:cs="Times New Roman"/>
          <w:sz w:val="28"/>
          <w:szCs w:val="28"/>
          <w:lang w:val="en-US"/>
        </w:rPr>
        <w:t xml:space="preserve"> making </w:t>
      </w:r>
      <w:r w:rsidR="00625225">
        <w:rPr>
          <w:rFonts w:ascii="Times New Roman" w:hAnsi="Times New Roman" w:cs="Times New Roman"/>
          <w:sz w:val="28"/>
          <w:szCs w:val="28"/>
          <w:lang w:val="en-US"/>
        </w:rPr>
        <w:t>resolutions</w:t>
      </w:r>
      <w:r w:rsidRPr="008D385E">
        <w:rPr>
          <w:rFonts w:ascii="Times New Roman" w:hAnsi="Times New Roman" w:cs="Times New Roman"/>
          <w:sz w:val="28"/>
          <w:szCs w:val="28"/>
          <w:lang w:val="en-US"/>
        </w:rPr>
        <w:t xml:space="preserve"> on concluding major transactions and</w:t>
      </w:r>
      <w:r>
        <w:rPr>
          <w:rFonts w:ascii="Times New Roman" w:hAnsi="Times New Roman" w:cs="Times New Roman"/>
          <w:sz w:val="28"/>
          <w:szCs w:val="28"/>
          <w:lang w:val="en-US"/>
        </w:rPr>
        <w:t xml:space="preserve"> (</w:t>
      </w:r>
      <w:r w:rsidRPr="008D385E">
        <w:rPr>
          <w:rFonts w:ascii="Times New Roman" w:hAnsi="Times New Roman" w:cs="Times New Roman"/>
          <w:sz w:val="28"/>
          <w:szCs w:val="28"/>
          <w:lang w:val="en-US"/>
        </w:rPr>
        <w:t>or</w:t>
      </w:r>
      <w:r>
        <w:rPr>
          <w:rFonts w:ascii="Times New Roman" w:hAnsi="Times New Roman" w:cs="Times New Roman"/>
          <w:sz w:val="28"/>
          <w:szCs w:val="28"/>
          <w:lang w:val="en-US"/>
        </w:rPr>
        <w:t>)</w:t>
      </w:r>
      <w:r w:rsidRPr="008D385E">
        <w:rPr>
          <w:rFonts w:ascii="Times New Roman" w:hAnsi="Times New Roman" w:cs="Times New Roman"/>
          <w:sz w:val="28"/>
          <w:szCs w:val="28"/>
          <w:lang w:val="en-US"/>
        </w:rPr>
        <w:t xml:space="preserve"> </w:t>
      </w:r>
      <w:r>
        <w:rPr>
          <w:rFonts w:ascii="Times New Roman" w:hAnsi="Times New Roman" w:cs="Times New Roman"/>
          <w:sz w:val="28"/>
          <w:szCs w:val="28"/>
          <w:lang w:val="en-US"/>
        </w:rPr>
        <w:t>interested-party</w:t>
      </w:r>
      <w:r w:rsidRPr="008D385E">
        <w:rPr>
          <w:rFonts w:ascii="Times New Roman" w:hAnsi="Times New Roman" w:cs="Times New Roman"/>
          <w:sz w:val="28"/>
          <w:szCs w:val="28"/>
          <w:lang w:val="en-US"/>
        </w:rPr>
        <w:t xml:space="preserve"> transactions that caused the Company</w:t>
      </w:r>
      <w:r>
        <w:rPr>
          <w:rFonts w:ascii="Times New Roman" w:hAnsi="Times New Roman" w:cs="Times New Roman"/>
          <w:sz w:val="28"/>
          <w:szCs w:val="28"/>
          <w:lang w:val="en-US"/>
        </w:rPr>
        <w:t>’</w:t>
      </w:r>
      <w:r w:rsidRPr="008D385E">
        <w:rPr>
          <w:rFonts w:ascii="Times New Roman" w:hAnsi="Times New Roman" w:cs="Times New Roman"/>
          <w:sz w:val="28"/>
          <w:szCs w:val="28"/>
          <w:lang w:val="en-US"/>
        </w:rPr>
        <w:t>s losses as a result of their unfair actions and</w:t>
      </w:r>
      <w:r>
        <w:rPr>
          <w:rFonts w:ascii="Times New Roman" w:hAnsi="Times New Roman" w:cs="Times New Roman"/>
          <w:sz w:val="28"/>
          <w:szCs w:val="28"/>
          <w:lang w:val="en-US"/>
        </w:rPr>
        <w:t xml:space="preserve"> (</w:t>
      </w:r>
      <w:r w:rsidRPr="008D385E">
        <w:rPr>
          <w:rFonts w:ascii="Times New Roman" w:hAnsi="Times New Roman" w:cs="Times New Roman"/>
          <w:sz w:val="28"/>
          <w:szCs w:val="28"/>
          <w:lang w:val="en-US"/>
        </w:rPr>
        <w:t>or</w:t>
      </w:r>
      <w:r>
        <w:rPr>
          <w:rFonts w:ascii="Times New Roman" w:hAnsi="Times New Roman" w:cs="Times New Roman"/>
          <w:sz w:val="28"/>
          <w:szCs w:val="28"/>
          <w:lang w:val="en-US"/>
        </w:rPr>
        <w:t>)</w:t>
      </w:r>
      <w:r w:rsidRPr="008D385E">
        <w:rPr>
          <w:rFonts w:ascii="Times New Roman" w:hAnsi="Times New Roman" w:cs="Times New Roman"/>
          <w:sz w:val="28"/>
          <w:szCs w:val="28"/>
          <w:lang w:val="en-US"/>
        </w:rPr>
        <w:t xml:space="preserve"> inaction, including with a view to obtaining profit (income) by them or by their affiliates as a result of such transactions with the Company</w:t>
      </w:r>
      <w:r w:rsidR="00852164" w:rsidRPr="007E5040">
        <w:rPr>
          <w:rFonts w:ascii="Times New Roman" w:hAnsi="Times New Roman" w:cs="Times New Roman"/>
          <w:sz w:val="28"/>
          <w:szCs w:val="28"/>
          <w:lang w:val="en-US"/>
        </w:rPr>
        <w:t>.</w:t>
      </w:r>
    </w:p>
    <w:p w14:paraId="652D0D9A" w14:textId="77777777" w:rsidR="00852164" w:rsidRPr="007E5040" w:rsidRDefault="007B28E9" w:rsidP="007B28E9">
      <w:pPr>
        <w:pStyle w:val="11"/>
        <w:tabs>
          <w:tab w:val="left" w:pos="1429"/>
        </w:tabs>
        <w:spacing w:line="240" w:lineRule="auto"/>
        <w:ind w:firstLine="567"/>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4) </w:t>
      </w:r>
      <w:r w:rsidR="007E5040" w:rsidRPr="007E5040">
        <w:rPr>
          <w:rFonts w:ascii="Times New Roman" w:hAnsi="Times New Roman" w:cs="Times New Roman"/>
          <w:color w:val="000000"/>
          <w:sz w:val="28"/>
          <w:szCs w:val="28"/>
          <w:lang w:val="en-US"/>
        </w:rPr>
        <w:t xml:space="preserve">members of the </w:t>
      </w:r>
      <w:r w:rsidR="007E5040">
        <w:rPr>
          <w:rFonts w:ascii="Times New Roman" w:hAnsi="Times New Roman" w:cs="Times New Roman"/>
          <w:color w:val="000000"/>
          <w:sz w:val="28"/>
          <w:szCs w:val="28"/>
          <w:lang w:val="en-US"/>
        </w:rPr>
        <w:t>BoD</w:t>
      </w:r>
      <w:r w:rsidR="007E5040" w:rsidRPr="007E5040">
        <w:rPr>
          <w:rFonts w:ascii="Times New Roman" w:hAnsi="Times New Roman" w:cs="Times New Roman"/>
          <w:color w:val="000000"/>
          <w:sz w:val="28"/>
          <w:szCs w:val="28"/>
          <w:lang w:val="en-US"/>
        </w:rPr>
        <w:t xml:space="preserve"> are liable to the Company for damage and losses caused to the Company by their </w:t>
      </w:r>
      <w:r w:rsidR="007E5040">
        <w:rPr>
          <w:rFonts w:ascii="Times New Roman" w:hAnsi="Times New Roman" w:cs="Times New Roman"/>
          <w:color w:val="000000"/>
          <w:sz w:val="28"/>
          <w:szCs w:val="28"/>
          <w:lang w:val="en-US"/>
        </w:rPr>
        <w:t>wrongful</w:t>
      </w:r>
      <w:r w:rsidR="007E5040" w:rsidRPr="007E5040">
        <w:rPr>
          <w:rFonts w:ascii="Times New Roman" w:hAnsi="Times New Roman" w:cs="Times New Roman"/>
          <w:color w:val="000000"/>
          <w:sz w:val="28"/>
          <w:szCs w:val="28"/>
          <w:lang w:val="en-US"/>
        </w:rPr>
        <w:t xml:space="preserve"> actions (omissions)</w:t>
      </w:r>
      <w:r w:rsidR="00852164" w:rsidRPr="007E5040">
        <w:rPr>
          <w:rFonts w:ascii="Times New Roman" w:hAnsi="Times New Roman" w:cs="Times New Roman"/>
          <w:color w:val="000000"/>
          <w:sz w:val="28"/>
          <w:szCs w:val="28"/>
          <w:lang w:val="en-US"/>
        </w:rPr>
        <w:t>.</w:t>
      </w:r>
    </w:p>
    <w:p w14:paraId="0C6FBCE4" w14:textId="77777777" w:rsidR="00077101" w:rsidRDefault="00A71B59" w:rsidP="00077101">
      <w:pPr>
        <w:pStyle w:val="11"/>
        <w:tabs>
          <w:tab w:val="left" w:pos="1429"/>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582C87" w:rsidRPr="003902FD">
        <w:rPr>
          <w:rFonts w:ascii="Times New Roman" w:hAnsi="Times New Roman" w:cs="Times New Roman"/>
          <w:sz w:val="28"/>
          <w:szCs w:val="28"/>
          <w:lang w:val="en-US"/>
        </w:rPr>
        <w:t>.</w:t>
      </w:r>
      <w:r w:rsidR="00ED20BE">
        <w:rPr>
          <w:rFonts w:ascii="Times New Roman" w:hAnsi="Times New Roman" w:cs="Times New Roman"/>
          <w:sz w:val="28"/>
          <w:szCs w:val="28"/>
          <w:lang w:val="en-US"/>
        </w:rPr>
        <w:t>1</w:t>
      </w:r>
      <w:r w:rsidR="00582C87" w:rsidRPr="003902FD">
        <w:rPr>
          <w:rFonts w:ascii="Times New Roman" w:hAnsi="Times New Roman" w:cs="Times New Roman"/>
          <w:sz w:val="28"/>
          <w:szCs w:val="28"/>
          <w:lang w:val="en-US"/>
        </w:rPr>
        <w:t xml:space="preserve">.2. The Company shall insure the liability of </w:t>
      </w:r>
      <w:r w:rsidR="003902FD">
        <w:rPr>
          <w:rFonts w:ascii="Times New Roman" w:hAnsi="Times New Roman" w:cs="Times New Roman"/>
          <w:sz w:val="28"/>
          <w:szCs w:val="28"/>
          <w:lang w:val="en-US"/>
        </w:rPr>
        <w:t xml:space="preserve">the BoD </w:t>
      </w:r>
      <w:r w:rsidR="00582C87" w:rsidRPr="003902FD">
        <w:rPr>
          <w:rFonts w:ascii="Times New Roman" w:hAnsi="Times New Roman" w:cs="Times New Roman"/>
          <w:sz w:val="28"/>
          <w:szCs w:val="28"/>
          <w:lang w:val="en-US"/>
        </w:rPr>
        <w:t>members at the expense of the Company</w:t>
      </w:r>
      <w:r w:rsidR="003902FD">
        <w:rPr>
          <w:rFonts w:ascii="Times New Roman" w:hAnsi="Times New Roman" w:cs="Times New Roman"/>
          <w:sz w:val="28"/>
          <w:szCs w:val="28"/>
          <w:lang w:val="en-US"/>
        </w:rPr>
        <w:t>’</w:t>
      </w:r>
      <w:r w:rsidR="00582C87" w:rsidRPr="003902FD">
        <w:rPr>
          <w:rFonts w:ascii="Times New Roman" w:hAnsi="Times New Roman" w:cs="Times New Roman"/>
          <w:sz w:val="28"/>
          <w:szCs w:val="28"/>
          <w:lang w:val="en-US"/>
        </w:rPr>
        <w:t>s own funds</w:t>
      </w:r>
      <w:r w:rsidR="00077101">
        <w:rPr>
          <w:rFonts w:ascii="Times New Roman" w:hAnsi="Times New Roman" w:cs="Times New Roman"/>
          <w:sz w:val="28"/>
          <w:szCs w:val="28"/>
          <w:lang w:val="en-US"/>
        </w:rPr>
        <w:t>.</w:t>
      </w:r>
    </w:p>
    <w:p w14:paraId="35AE388B" w14:textId="204EC457" w:rsidR="008E78D3" w:rsidRDefault="00077101" w:rsidP="008946EC">
      <w:pPr>
        <w:pStyle w:val="11"/>
        <w:tabs>
          <w:tab w:val="left" w:pos="1429"/>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5.1.3. </w:t>
      </w:r>
      <w:r w:rsidR="00BC2389" w:rsidRPr="00C34584">
        <w:rPr>
          <w:rFonts w:ascii="Times New Roman" w:hAnsi="Times New Roman" w:cs="Times New Roman"/>
          <w:sz w:val="28"/>
          <w:szCs w:val="28"/>
          <w:lang w:val="en-US"/>
        </w:rPr>
        <w:t xml:space="preserve">In the cases stipulated by the legislation of the </w:t>
      </w:r>
      <w:proofErr w:type="spellStart"/>
      <w:r w:rsidR="00BC2389" w:rsidRPr="00C34584">
        <w:rPr>
          <w:rFonts w:ascii="Times New Roman" w:hAnsi="Times New Roman" w:cs="Times New Roman"/>
          <w:sz w:val="28"/>
          <w:szCs w:val="28"/>
          <w:lang w:val="en-US"/>
        </w:rPr>
        <w:t>RoK</w:t>
      </w:r>
      <w:proofErr w:type="spellEnd"/>
      <w:r w:rsidR="00BC2389" w:rsidRPr="00C34584">
        <w:rPr>
          <w:rFonts w:ascii="Times New Roman" w:hAnsi="Times New Roman" w:cs="Times New Roman"/>
          <w:sz w:val="28"/>
          <w:szCs w:val="28"/>
          <w:lang w:val="en-US"/>
        </w:rPr>
        <w:t xml:space="preserve"> and (or) the Charter of the Company, </w:t>
      </w:r>
      <w:r w:rsidR="00710E75">
        <w:rPr>
          <w:rFonts w:ascii="Times New Roman" w:hAnsi="Times New Roman" w:cs="Times New Roman"/>
          <w:sz w:val="28"/>
          <w:szCs w:val="28"/>
          <w:lang w:val="en-US"/>
        </w:rPr>
        <w:t>making a</w:t>
      </w:r>
      <w:r w:rsidR="00BC2389" w:rsidRPr="00C34584">
        <w:rPr>
          <w:rFonts w:ascii="Times New Roman" w:hAnsi="Times New Roman" w:cs="Times New Roman"/>
          <w:sz w:val="28"/>
          <w:szCs w:val="28"/>
          <w:lang w:val="en-US"/>
        </w:rPr>
        <w:t xml:space="preserve"> decision </w:t>
      </w:r>
      <w:r w:rsidR="00A82EE5">
        <w:rPr>
          <w:rFonts w:ascii="Times New Roman" w:hAnsi="Times New Roman" w:cs="Times New Roman"/>
          <w:sz w:val="28"/>
          <w:szCs w:val="28"/>
          <w:lang w:val="en-US"/>
        </w:rPr>
        <w:t>by</w:t>
      </w:r>
      <w:r w:rsidR="00BC2389" w:rsidRPr="00C34584">
        <w:rPr>
          <w:rFonts w:ascii="Times New Roman" w:hAnsi="Times New Roman" w:cs="Times New Roman"/>
          <w:sz w:val="28"/>
          <w:szCs w:val="28"/>
          <w:lang w:val="en-US"/>
        </w:rPr>
        <w:t xml:space="preserve"> the GMS to conclude a major and (or) interested-party transaction(s) does not exempt from liability the BoD member who proposed to conclude them, or the </w:t>
      </w:r>
      <w:r w:rsidR="008946EC" w:rsidRPr="00C34584">
        <w:rPr>
          <w:rFonts w:ascii="Times New Roman" w:hAnsi="Times New Roman" w:cs="Times New Roman"/>
          <w:sz w:val="28"/>
          <w:szCs w:val="28"/>
          <w:lang w:val="en-US"/>
        </w:rPr>
        <w:t xml:space="preserve">BoD </w:t>
      </w:r>
      <w:r w:rsidR="00BC2389" w:rsidRPr="00C34584">
        <w:rPr>
          <w:rFonts w:ascii="Times New Roman" w:hAnsi="Times New Roman" w:cs="Times New Roman"/>
          <w:sz w:val="28"/>
          <w:szCs w:val="28"/>
          <w:lang w:val="en-US"/>
        </w:rPr>
        <w:t xml:space="preserve">member who acted in bad faith and (or) failed to act at the meeting of the BoD, </w:t>
      </w:r>
      <w:r w:rsidR="00C34584" w:rsidRPr="00C34584">
        <w:rPr>
          <w:rFonts w:ascii="Times New Roman" w:hAnsi="Times New Roman" w:cs="Times New Roman"/>
          <w:sz w:val="28"/>
          <w:szCs w:val="28"/>
          <w:lang w:val="en-US"/>
        </w:rPr>
        <w:t>including with a view to obtaining profit (income) by them or by their affiliates</w:t>
      </w:r>
      <w:r w:rsidR="00C34584">
        <w:rPr>
          <w:rFonts w:ascii="Times New Roman" w:hAnsi="Times New Roman" w:cs="Times New Roman"/>
          <w:sz w:val="28"/>
          <w:szCs w:val="28"/>
          <w:lang w:val="en-US"/>
        </w:rPr>
        <w:t xml:space="preserve">, </w:t>
      </w:r>
      <w:r w:rsidR="00BC2389" w:rsidRPr="00C34584">
        <w:rPr>
          <w:rFonts w:ascii="Times New Roman" w:hAnsi="Times New Roman" w:cs="Times New Roman"/>
          <w:sz w:val="28"/>
          <w:szCs w:val="28"/>
          <w:lang w:val="en-US"/>
        </w:rPr>
        <w:t xml:space="preserve">if it resulted in losses for the Company. </w:t>
      </w:r>
    </w:p>
    <w:p w14:paraId="77BBEB6F" w14:textId="77777777" w:rsidR="00BC2389" w:rsidRPr="00C34584" w:rsidRDefault="008E78D3" w:rsidP="008E78D3">
      <w:pPr>
        <w:pStyle w:val="11"/>
        <w:tabs>
          <w:tab w:val="left" w:pos="1429"/>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5.1.4. </w:t>
      </w:r>
      <w:r w:rsidR="00BC2389" w:rsidRPr="00C34584">
        <w:rPr>
          <w:rFonts w:ascii="Times New Roman" w:hAnsi="Times New Roman" w:cs="Times New Roman"/>
          <w:sz w:val="28"/>
          <w:szCs w:val="28"/>
          <w:lang w:val="en-US"/>
        </w:rPr>
        <w:t xml:space="preserve">The procedure and the grounds for applying to the court with a claim against an official of the Company is specified by the legislation of the </w:t>
      </w:r>
      <w:proofErr w:type="spellStart"/>
      <w:r>
        <w:rPr>
          <w:rFonts w:ascii="Times New Roman" w:hAnsi="Times New Roman" w:cs="Times New Roman"/>
          <w:sz w:val="28"/>
          <w:szCs w:val="28"/>
          <w:lang w:val="en-US"/>
        </w:rPr>
        <w:t>RoK</w:t>
      </w:r>
      <w:proofErr w:type="spellEnd"/>
      <w:r>
        <w:rPr>
          <w:rFonts w:ascii="Times New Roman" w:hAnsi="Times New Roman" w:cs="Times New Roman"/>
          <w:sz w:val="28"/>
          <w:szCs w:val="28"/>
          <w:lang w:val="en-US"/>
        </w:rPr>
        <w:t xml:space="preserve">. </w:t>
      </w:r>
    </w:p>
    <w:p w14:paraId="7F43F157" w14:textId="77777777" w:rsidR="00852164" w:rsidRPr="00DE5AA3" w:rsidRDefault="00852164" w:rsidP="00852164">
      <w:pPr>
        <w:pStyle w:val="a5"/>
        <w:jc w:val="both"/>
        <w:rPr>
          <w:sz w:val="28"/>
          <w:szCs w:val="28"/>
          <w:lang w:val="en-US"/>
        </w:rPr>
      </w:pPr>
    </w:p>
    <w:p w14:paraId="6C8E85B9" w14:textId="77777777" w:rsidR="00852164" w:rsidRPr="00F60028" w:rsidRDefault="00F60028" w:rsidP="00D86E6F">
      <w:pPr>
        <w:pStyle w:val="28"/>
        <w:keepNext/>
        <w:keepLines/>
        <w:numPr>
          <w:ilvl w:val="1"/>
          <w:numId w:val="8"/>
        </w:numPr>
        <w:tabs>
          <w:tab w:val="left" w:pos="1354"/>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Obligations of the member of the </w:t>
      </w:r>
      <w:r w:rsidR="00517E72">
        <w:rPr>
          <w:rFonts w:ascii="Times New Roman" w:hAnsi="Times New Roman" w:cs="Times New Roman"/>
          <w:sz w:val="28"/>
          <w:szCs w:val="28"/>
          <w:lang w:val="en-US"/>
        </w:rPr>
        <w:t>BoD</w:t>
      </w:r>
    </w:p>
    <w:p w14:paraId="32ACF26F" w14:textId="77777777" w:rsidR="00852164" w:rsidRPr="00C55FA0" w:rsidRDefault="00C55FA0" w:rsidP="00D86E6F">
      <w:pPr>
        <w:pStyle w:val="11"/>
        <w:numPr>
          <w:ilvl w:val="2"/>
          <w:numId w:val="8"/>
        </w:numPr>
        <w:tabs>
          <w:tab w:val="left" w:pos="1435"/>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member of the </w:t>
      </w:r>
      <w:r w:rsidR="00317438">
        <w:rPr>
          <w:rFonts w:ascii="Times New Roman" w:hAnsi="Times New Roman" w:cs="Times New Roman"/>
          <w:sz w:val="28"/>
          <w:szCs w:val="28"/>
          <w:lang w:val="en-US"/>
        </w:rPr>
        <w:t>BoD</w:t>
      </w:r>
      <w:r>
        <w:rPr>
          <w:rFonts w:ascii="Times New Roman" w:hAnsi="Times New Roman" w:cs="Times New Roman"/>
          <w:sz w:val="28"/>
          <w:szCs w:val="28"/>
          <w:lang w:val="en-US"/>
        </w:rPr>
        <w:t xml:space="preserve"> shall</w:t>
      </w:r>
      <w:r w:rsidR="00852164" w:rsidRPr="00C55FA0">
        <w:rPr>
          <w:rFonts w:ascii="Times New Roman" w:hAnsi="Times New Roman" w:cs="Times New Roman"/>
          <w:sz w:val="28"/>
          <w:szCs w:val="28"/>
          <w:lang w:val="en-US"/>
        </w:rPr>
        <w:t>:</w:t>
      </w:r>
    </w:p>
    <w:p w14:paraId="2FDD5947" w14:textId="4F822585" w:rsidR="00C55FA0" w:rsidRDefault="00C55FA0" w:rsidP="00D86E6F">
      <w:pPr>
        <w:pStyle w:val="11"/>
        <w:numPr>
          <w:ilvl w:val="0"/>
          <w:numId w:val="7"/>
        </w:numPr>
        <w:tabs>
          <w:tab w:val="left" w:pos="993"/>
          <w:tab w:val="left" w:pos="1354"/>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C55FA0">
        <w:rPr>
          <w:rFonts w:ascii="Times New Roman" w:hAnsi="Times New Roman" w:cs="Times New Roman"/>
          <w:sz w:val="28"/>
          <w:szCs w:val="28"/>
          <w:lang w:val="en-US"/>
        </w:rPr>
        <w:t xml:space="preserve">ct in accordance with the requirements of the legislation of the </w:t>
      </w:r>
      <w:proofErr w:type="spellStart"/>
      <w:r>
        <w:rPr>
          <w:rFonts w:ascii="Times New Roman" w:hAnsi="Times New Roman" w:cs="Times New Roman"/>
          <w:sz w:val="28"/>
          <w:szCs w:val="28"/>
          <w:lang w:val="en-US"/>
        </w:rPr>
        <w:t>RoK</w:t>
      </w:r>
      <w:proofErr w:type="spellEnd"/>
      <w:r w:rsidRPr="00C55FA0">
        <w:rPr>
          <w:rFonts w:ascii="Times New Roman" w:hAnsi="Times New Roman" w:cs="Times New Roman"/>
          <w:sz w:val="28"/>
          <w:szCs w:val="28"/>
          <w:lang w:val="en-US"/>
        </w:rPr>
        <w:t xml:space="preserve">, the Charter, the Corporate Governance Code of the Company and the internal documents of the Company on the basis of awareness, transparency, in the interests of the Company and its </w:t>
      </w:r>
      <w:r w:rsidR="00567C3F">
        <w:rPr>
          <w:rFonts w:ascii="Times New Roman" w:hAnsi="Times New Roman" w:cs="Times New Roman"/>
          <w:sz w:val="28"/>
          <w:szCs w:val="28"/>
          <w:lang w:val="en-US"/>
        </w:rPr>
        <w:t>s</w:t>
      </w:r>
      <w:r w:rsidRPr="00C55FA0">
        <w:rPr>
          <w:rFonts w:ascii="Times New Roman" w:hAnsi="Times New Roman" w:cs="Times New Roman"/>
          <w:sz w:val="28"/>
          <w:szCs w:val="28"/>
          <w:lang w:val="en-US"/>
        </w:rPr>
        <w:t>hareholders;</w:t>
      </w:r>
    </w:p>
    <w:p w14:paraId="59B6C12C" w14:textId="1C9F6951" w:rsidR="00C55FA0" w:rsidRDefault="00C55FA0" w:rsidP="00D86E6F">
      <w:pPr>
        <w:pStyle w:val="11"/>
        <w:numPr>
          <w:ilvl w:val="0"/>
          <w:numId w:val="7"/>
        </w:numPr>
        <w:tabs>
          <w:tab w:val="left" w:pos="993"/>
          <w:tab w:val="left" w:pos="1354"/>
        </w:tabs>
        <w:spacing w:line="240" w:lineRule="auto"/>
        <w:ind w:firstLine="567"/>
        <w:jc w:val="both"/>
        <w:rPr>
          <w:rFonts w:ascii="Times New Roman" w:hAnsi="Times New Roman" w:cs="Times New Roman"/>
          <w:sz w:val="28"/>
          <w:szCs w:val="28"/>
          <w:lang w:val="en-US"/>
        </w:rPr>
      </w:pPr>
      <w:r w:rsidRPr="00C55FA0">
        <w:rPr>
          <w:rFonts w:ascii="Times New Roman" w:hAnsi="Times New Roman" w:cs="Times New Roman"/>
          <w:sz w:val="28"/>
          <w:szCs w:val="28"/>
          <w:lang w:val="en-US"/>
        </w:rPr>
        <w:t>perform the duties imposed on him/</w:t>
      </w:r>
      <w:r w:rsidR="005B394A">
        <w:rPr>
          <w:rFonts w:ascii="Times New Roman" w:hAnsi="Times New Roman" w:cs="Times New Roman"/>
          <w:sz w:val="28"/>
          <w:szCs w:val="28"/>
          <w:lang w:val="en-US"/>
        </w:rPr>
        <w:t xml:space="preserve"> </w:t>
      </w:r>
      <w:r w:rsidRPr="00C55FA0">
        <w:rPr>
          <w:rFonts w:ascii="Times New Roman" w:hAnsi="Times New Roman" w:cs="Times New Roman"/>
          <w:sz w:val="28"/>
          <w:szCs w:val="28"/>
          <w:lang w:val="en-US"/>
        </w:rPr>
        <w:t>her in good faith and use the methods that best reflect the interests of the Company and the shareholders</w:t>
      </w:r>
      <w:r>
        <w:rPr>
          <w:rFonts w:ascii="Times New Roman" w:hAnsi="Times New Roman" w:cs="Times New Roman"/>
          <w:sz w:val="28"/>
          <w:szCs w:val="28"/>
          <w:lang w:val="en-US"/>
        </w:rPr>
        <w:t>;</w:t>
      </w:r>
      <w:r w:rsidRPr="00C55FA0">
        <w:rPr>
          <w:rFonts w:ascii="Times New Roman" w:hAnsi="Times New Roman" w:cs="Times New Roman"/>
          <w:sz w:val="28"/>
          <w:szCs w:val="28"/>
          <w:lang w:val="en-US"/>
        </w:rPr>
        <w:t xml:space="preserve"> </w:t>
      </w:r>
    </w:p>
    <w:p w14:paraId="531DA0A8" w14:textId="0727E10B" w:rsidR="00C55FA0" w:rsidRDefault="00C55FA0" w:rsidP="00D86E6F">
      <w:pPr>
        <w:pStyle w:val="11"/>
        <w:numPr>
          <w:ilvl w:val="0"/>
          <w:numId w:val="7"/>
        </w:numPr>
        <w:tabs>
          <w:tab w:val="left" w:pos="993"/>
          <w:tab w:val="left" w:pos="1354"/>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ac</w:t>
      </w:r>
      <w:r w:rsidRPr="00C55FA0">
        <w:rPr>
          <w:rFonts w:ascii="Times New Roman" w:hAnsi="Times New Roman" w:cs="Times New Roman"/>
          <w:sz w:val="28"/>
          <w:szCs w:val="28"/>
          <w:lang w:val="en-US"/>
        </w:rPr>
        <w:t xml:space="preserve">t within </w:t>
      </w:r>
      <w:r w:rsidR="005B394A">
        <w:rPr>
          <w:rFonts w:ascii="Times New Roman" w:hAnsi="Times New Roman" w:cs="Times New Roman"/>
          <w:sz w:val="28"/>
          <w:szCs w:val="28"/>
          <w:lang w:val="en-US"/>
        </w:rPr>
        <w:t>his/ her</w:t>
      </w:r>
      <w:r w:rsidRPr="00C55FA0">
        <w:rPr>
          <w:rFonts w:ascii="Times New Roman" w:hAnsi="Times New Roman" w:cs="Times New Roman"/>
          <w:sz w:val="28"/>
          <w:szCs w:val="28"/>
          <w:lang w:val="en-US"/>
        </w:rPr>
        <w:t xml:space="preserve"> rights and powers; </w:t>
      </w:r>
    </w:p>
    <w:p w14:paraId="32A9278C" w14:textId="77777777" w:rsidR="00C55FA0" w:rsidRPr="00BD2FE5" w:rsidRDefault="00C55FA0" w:rsidP="00D86E6F">
      <w:pPr>
        <w:pStyle w:val="11"/>
        <w:numPr>
          <w:ilvl w:val="0"/>
          <w:numId w:val="7"/>
        </w:numPr>
        <w:tabs>
          <w:tab w:val="left" w:pos="993"/>
          <w:tab w:val="left" w:pos="1354"/>
        </w:tabs>
        <w:spacing w:line="240" w:lineRule="auto"/>
        <w:ind w:firstLine="567"/>
        <w:jc w:val="both"/>
        <w:rPr>
          <w:rFonts w:ascii="Times New Roman" w:hAnsi="Times New Roman" w:cs="Times New Roman"/>
          <w:sz w:val="28"/>
          <w:szCs w:val="28"/>
          <w:lang w:val="en-US"/>
        </w:rPr>
      </w:pPr>
      <w:r w:rsidRPr="00BD2FE5">
        <w:rPr>
          <w:rFonts w:ascii="Times New Roman" w:hAnsi="Times New Roman" w:cs="Times New Roman"/>
          <w:sz w:val="28"/>
          <w:szCs w:val="28"/>
          <w:lang w:val="en-US"/>
        </w:rPr>
        <w:t xml:space="preserve">contribute sufficient time to attend and prepare for the meetings of the </w:t>
      </w:r>
      <w:r w:rsidR="00BD2FE5" w:rsidRPr="00BD2FE5">
        <w:rPr>
          <w:rFonts w:ascii="Times New Roman" w:hAnsi="Times New Roman" w:cs="Times New Roman"/>
          <w:sz w:val="28"/>
          <w:szCs w:val="28"/>
          <w:lang w:val="en-US"/>
        </w:rPr>
        <w:t>BoD</w:t>
      </w:r>
      <w:r w:rsidRPr="00BD2FE5">
        <w:rPr>
          <w:rFonts w:ascii="Times New Roman" w:hAnsi="Times New Roman" w:cs="Times New Roman"/>
          <w:sz w:val="28"/>
          <w:szCs w:val="28"/>
          <w:lang w:val="en-US"/>
        </w:rPr>
        <w:t xml:space="preserve"> and its </w:t>
      </w:r>
      <w:r w:rsidR="00BD2FE5" w:rsidRPr="00BD2FE5">
        <w:rPr>
          <w:rFonts w:ascii="Times New Roman" w:hAnsi="Times New Roman" w:cs="Times New Roman"/>
          <w:sz w:val="28"/>
          <w:szCs w:val="28"/>
          <w:lang w:val="en-US"/>
        </w:rPr>
        <w:t>C</w:t>
      </w:r>
      <w:r w:rsidRPr="00BD2FE5">
        <w:rPr>
          <w:rFonts w:ascii="Times New Roman" w:hAnsi="Times New Roman" w:cs="Times New Roman"/>
          <w:sz w:val="28"/>
          <w:szCs w:val="28"/>
          <w:lang w:val="en-US"/>
        </w:rPr>
        <w:t>ommittees</w:t>
      </w:r>
      <w:r w:rsidR="00BD2FE5" w:rsidRPr="00BD2FE5">
        <w:rPr>
          <w:rFonts w:ascii="Times New Roman" w:hAnsi="Times New Roman" w:cs="Times New Roman"/>
          <w:sz w:val="28"/>
          <w:szCs w:val="28"/>
          <w:lang w:val="en-US"/>
        </w:rPr>
        <w:t>;</w:t>
      </w:r>
    </w:p>
    <w:p w14:paraId="1E5EE986" w14:textId="26C70C93" w:rsidR="00D62E46" w:rsidRDefault="005B394A" w:rsidP="00D86E6F">
      <w:pPr>
        <w:pStyle w:val="11"/>
        <w:numPr>
          <w:ilvl w:val="0"/>
          <w:numId w:val="7"/>
        </w:numPr>
        <w:tabs>
          <w:tab w:val="left" w:pos="993"/>
          <w:tab w:val="left" w:pos="1354"/>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duly</w:t>
      </w:r>
      <w:r w:rsidR="00D62E46" w:rsidRPr="00D62E46">
        <w:rPr>
          <w:rFonts w:ascii="Times New Roman" w:hAnsi="Times New Roman" w:cs="Times New Roman"/>
          <w:sz w:val="28"/>
          <w:szCs w:val="28"/>
          <w:lang w:val="en-US"/>
        </w:rPr>
        <w:t xml:space="preserve"> prepare for the meetings of the </w:t>
      </w:r>
      <w:r w:rsidR="00D62E46">
        <w:rPr>
          <w:rFonts w:ascii="Times New Roman" w:hAnsi="Times New Roman" w:cs="Times New Roman"/>
          <w:sz w:val="28"/>
          <w:szCs w:val="28"/>
          <w:lang w:val="en-US"/>
        </w:rPr>
        <w:t>BoD</w:t>
      </w:r>
      <w:r w:rsidR="00D62E46" w:rsidRPr="00D62E46">
        <w:rPr>
          <w:rFonts w:ascii="Times New Roman" w:hAnsi="Times New Roman" w:cs="Times New Roman"/>
          <w:sz w:val="28"/>
          <w:szCs w:val="28"/>
          <w:lang w:val="en-US"/>
        </w:rPr>
        <w:t xml:space="preserve">, </w:t>
      </w:r>
      <w:r w:rsidR="00317438">
        <w:rPr>
          <w:rFonts w:ascii="Times New Roman" w:hAnsi="Times New Roman" w:cs="Times New Roman"/>
          <w:sz w:val="28"/>
          <w:szCs w:val="28"/>
          <w:lang w:val="en-US"/>
        </w:rPr>
        <w:t xml:space="preserve">its </w:t>
      </w:r>
      <w:r w:rsidR="00D62E46">
        <w:rPr>
          <w:rFonts w:ascii="Times New Roman" w:hAnsi="Times New Roman" w:cs="Times New Roman"/>
          <w:sz w:val="28"/>
          <w:szCs w:val="28"/>
          <w:lang w:val="en-US"/>
        </w:rPr>
        <w:t>C</w:t>
      </w:r>
      <w:r w:rsidR="00D62E46" w:rsidRPr="00D62E46">
        <w:rPr>
          <w:rFonts w:ascii="Times New Roman" w:hAnsi="Times New Roman" w:cs="Times New Roman"/>
          <w:sz w:val="28"/>
          <w:szCs w:val="28"/>
          <w:lang w:val="en-US"/>
        </w:rPr>
        <w:t xml:space="preserve">ommittees, in particular: get acquainted in advance with materials related to meetings, collect and analyze the necessary information, </w:t>
      </w:r>
      <w:r w:rsidR="00BA5231">
        <w:rPr>
          <w:rFonts w:ascii="Times New Roman" w:hAnsi="Times New Roman" w:cs="Times New Roman"/>
          <w:sz w:val="28"/>
          <w:szCs w:val="28"/>
          <w:lang w:val="en-US"/>
        </w:rPr>
        <w:t>draw up</w:t>
      </w:r>
      <w:r w:rsidR="00D62E46" w:rsidRPr="00D62E46">
        <w:rPr>
          <w:rFonts w:ascii="Times New Roman" w:hAnsi="Times New Roman" w:cs="Times New Roman"/>
          <w:sz w:val="28"/>
          <w:szCs w:val="28"/>
          <w:lang w:val="en-US"/>
        </w:rPr>
        <w:t xml:space="preserve"> his/</w:t>
      </w:r>
      <w:r>
        <w:rPr>
          <w:rFonts w:ascii="Times New Roman" w:hAnsi="Times New Roman" w:cs="Times New Roman"/>
          <w:sz w:val="28"/>
          <w:szCs w:val="28"/>
          <w:lang w:val="en-US"/>
        </w:rPr>
        <w:t xml:space="preserve"> </w:t>
      </w:r>
      <w:r w:rsidR="00D62E46" w:rsidRPr="00D62E46">
        <w:rPr>
          <w:rFonts w:ascii="Times New Roman" w:hAnsi="Times New Roman" w:cs="Times New Roman"/>
          <w:sz w:val="28"/>
          <w:szCs w:val="28"/>
          <w:lang w:val="en-US"/>
        </w:rPr>
        <w:t xml:space="preserve">her own conclusions and recommendations for making a grounded </w:t>
      </w:r>
      <w:r w:rsidR="00625225">
        <w:rPr>
          <w:rFonts w:ascii="Times New Roman" w:hAnsi="Times New Roman" w:cs="Times New Roman"/>
          <w:sz w:val="28"/>
          <w:szCs w:val="28"/>
          <w:lang w:val="en-US"/>
        </w:rPr>
        <w:t>resolution</w:t>
      </w:r>
      <w:r w:rsidR="00D62E46" w:rsidRPr="00D62E46">
        <w:rPr>
          <w:rFonts w:ascii="Times New Roman" w:hAnsi="Times New Roman" w:cs="Times New Roman"/>
          <w:sz w:val="28"/>
          <w:szCs w:val="28"/>
          <w:lang w:val="en-US"/>
        </w:rPr>
        <w:t xml:space="preserve">; </w:t>
      </w:r>
    </w:p>
    <w:p w14:paraId="3A316DFB" w14:textId="77777777" w:rsidR="00D62E46" w:rsidRDefault="00D62E46" w:rsidP="00D86E6F">
      <w:pPr>
        <w:pStyle w:val="11"/>
        <w:numPr>
          <w:ilvl w:val="0"/>
          <w:numId w:val="7"/>
        </w:numPr>
        <w:tabs>
          <w:tab w:val="left" w:pos="993"/>
          <w:tab w:val="left" w:pos="1354"/>
        </w:tabs>
        <w:spacing w:line="240" w:lineRule="auto"/>
        <w:ind w:firstLine="567"/>
        <w:jc w:val="both"/>
        <w:rPr>
          <w:rFonts w:ascii="Times New Roman" w:hAnsi="Times New Roman" w:cs="Times New Roman"/>
          <w:sz w:val="28"/>
          <w:szCs w:val="28"/>
          <w:lang w:val="en-US"/>
        </w:rPr>
      </w:pPr>
      <w:r w:rsidRPr="00D62E46">
        <w:rPr>
          <w:rFonts w:ascii="Times New Roman" w:hAnsi="Times New Roman" w:cs="Times New Roman"/>
          <w:sz w:val="28"/>
          <w:szCs w:val="28"/>
          <w:lang w:val="en-US"/>
        </w:rPr>
        <w:t xml:space="preserve">make </w:t>
      </w:r>
      <w:r>
        <w:rPr>
          <w:rFonts w:ascii="Times New Roman" w:hAnsi="Times New Roman" w:cs="Times New Roman"/>
          <w:sz w:val="28"/>
          <w:szCs w:val="28"/>
          <w:lang w:val="en-US"/>
        </w:rPr>
        <w:t>grounded</w:t>
      </w:r>
      <w:r w:rsidRPr="00D62E46">
        <w:rPr>
          <w:rFonts w:ascii="Times New Roman" w:hAnsi="Times New Roman" w:cs="Times New Roman"/>
          <w:sz w:val="28"/>
          <w:szCs w:val="28"/>
          <w:lang w:val="en-US"/>
        </w:rPr>
        <w:t xml:space="preserve"> </w:t>
      </w:r>
      <w:r w:rsidR="00625225">
        <w:rPr>
          <w:rFonts w:ascii="Times New Roman" w:hAnsi="Times New Roman" w:cs="Times New Roman"/>
          <w:sz w:val="28"/>
          <w:szCs w:val="28"/>
          <w:lang w:val="en-US"/>
        </w:rPr>
        <w:t>resolutions</w:t>
      </w:r>
      <w:r w:rsidRPr="00D62E46">
        <w:rPr>
          <w:rFonts w:ascii="Times New Roman" w:hAnsi="Times New Roman" w:cs="Times New Roman"/>
          <w:sz w:val="28"/>
          <w:szCs w:val="28"/>
          <w:lang w:val="en-US"/>
        </w:rPr>
        <w:t xml:space="preserve">, for which to study in full the necessary information (documents, materials); </w:t>
      </w:r>
    </w:p>
    <w:p w14:paraId="155507C9" w14:textId="77777777" w:rsidR="00D62E46" w:rsidRDefault="00D62E46" w:rsidP="00D86E6F">
      <w:pPr>
        <w:pStyle w:val="11"/>
        <w:numPr>
          <w:ilvl w:val="0"/>
          <w:numId w:val="7"/>
        </w:numPr>
        <w:tabs>
          <w:tab w:val="left" w:pos="993"/>
          <w:tab w:val="left" w:pos="1354"/>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D62E46">
        <w:rPr>
          <w:rFonts w:ascii="Times New Roman" w:hAnsi="Times New Roman" w:cs="Times New Roman"/>
          <w:sz w:val="28"/>
          <w:szCs w:val="28"/>
          <w:lang w:val="en-US"/>
        </w:rPr>
        <w:t>ttend in-</w:t>
      </w:r>
      <w:r>
        <w:rPr>
          <w:rFonts w:ascii="Times New Roman" w:hAnsi="Times New Roman" w:cs="Times New Roman"/>
          <w:sz w:val="28"/>
          <w:szCs w:val="28"/>
          <w:lang w:val="en-US"/>
        </w:rPr>
        <w:t>person</w:t>
      </w:r>
      <w:r w:rsidRPr="00D62E46">
        <w:rPr>
          <w:rFonts w:ascii="Times New Roman" w:hAnsi="Times New Roman" w:cs="Times New Roman"/>
          <w:sz w:val="28"/>
          <w:szCs w:val="28"/>
          <w:lang w:val="en-US"/>
        </w:rPr>
        <w:t xml:space="preserve"> meetings of </w:t>
      </w:r>
      <w:r>
        <w:rPr>
          <w:rFonts w:ascii="Times New Roman" w:hAnsi="Times New Roman" w:cs="Times New Roman"/>
          <w:sz w:val="28"/>
          <w:szCs w:val="28"/>
          <w:lang w:val="en-US"/>
        </w:rPr>
        <w:t xml:space="preserve">the BoD, </w:t>
      </w:r>
      <w:r w:rsidRPr="00D62E46">
        <w:rPr>
          <w:rFonts w:ascii="Times New Roman" w:hAnsi="Times New Roman" w:cs="Times New Roman"/>
          <w:sz w:val="28"/>
          <w:szCs w:val="28"/>
          <w:lang w:val="en-US"/>
        </w:rPr>
        <w:t xml:space="preserve">and in case of impossibility to attend </w:t>
      </w:r>
      <w:r w:rsidRPr="00D62E46">
        <w:rPr>
          <w:rFonts w:ascii="Times New Roman" w:hAnsi="Times New Roman" w:cs="Times New Roman"/>
          <w:sz w:val="28"/>
          <w:szCs w:val="28"/>
          <w:lang w:val="en-US"/>
        </w:rPr>
        <w:lastRenderedPageBreak/>
        <w:t>person</w:t>
      </w:r>
      <w:r w:rsidR="00317438">
        <w:rPr>
          <w:rFonts w:ascii="Times New Roman" w:hAnsi="Times New Roman" w:cs="Times New Roman"/>
          <w:sz w:val="28"/>
          <w:szCs w:val="28"/>
          <w:lang w:val="en-US"/>
        </w:rPr>
        <w:t>ally</w:t>
      </w:r>
      <w:r w:rsidRPr="00D62E46">
        <w:rPr>
          <w:rFonts w:ascii="Times New Roman" w:hAnsi="Times New Roman" w:cs="Times New Roman"/>
          <w:sz w:val="28"/>
          <w:szCs w:val="28"/>
          <w:lang w:val="en-US"/>
        </w:rPr>
        <w:t xml:space="preserve"> - to participate by audio-visual or audio-conference communication in accordance with </w:t>
      </w:r>
      <w:r w:rsidR="009D0C04">
        <w:rPr>
          <w:rFonts w:ascii="Times New Roman" w:hAnsi="Times New Roman" w:cs="Times New Roman"/>
          <w:sz w:val="28"/>
          <w:szCs w:val="28"/>
          <w:lang w:val="en-US"/>
        </w:rPr>
        <w:t>the</w:t>
      </w:r>
      <w:r>
        <w:rPr>
          <w:rFonts w:ascii="Times New Roman" w:hAnsi="Times New Roman" w:cs="Times New Roman"/>
          <w:sz w:val="28"/>
          <w:szCs w:val="28"/>
          <w:lang w:val="en-US"/>
        </w:rPr>
        <w:t xml:space="preserve"> Regulation</w:t>
      </w:r>
      <w:r w:rsidRPr="00D62E46">
        <w:rPr>
          <w:rFonts w:ascii="Times New Roman" w:hAnsi="Times New Roman" w:cs="Times New Roman"/>
          <w:sz w:val="28"/>
          <w:szCs w:val="28"/>
          <w:lang w:val="en-US"/>
        </w:rPr>
        <w:t>;</w:t>
      </w:r>
    </w:p>
    <w:p w14:paraId="7A185613" w14:textId="77777777" w:rsidR="00D62E46" w:rsidRPr="00D62E46" w:rsidRDefault="00D62E46" w:rsidP="00D86E6F">
      <w:pPr>
        <w:pStyle w:val="11"/>
        <w:numPr>
          <w:ilvl w:val="0"/>
          <w:numId w:val="7"/>
        </w:numPr>
        <w:tabs>
          <w:tab w:val="left" w:pos="993"/>
          <w:tab w:val="left" w:pos="1354"/>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D62E46">
        <w:rPr>
          <w:rFonts w:ascii="Times New Roman" w:hAnsi="Times New Roman" w:cs="Times New Roman"/>
          <w:sz w:val="28"/>
          <w:szCs w:val="28"/>
          <w:lang w:val="en-US"/>
        </w:rPr>
        <w:t xml:space="preserve">ubmit to the </w:t>
      </w:r>
      <w:r>
        <w:rPr>
          <w:rFonts w:ascii="Times New Roman" w:hAnsi="Times New Roman" w:cs="Times New Roman"/>
          <w:sz w:val="28"/>
          <w:szCs w:val="28"/>
          <w:lang w:val="en-US"/>
        </w:rPr>
        <w:t>BoD</w:t>
      </w:r>
      <w:r w:rsidRPr="00D62E46">
        <w:rPr>
          <w:rFonts w:ascii="Times New Roman" w:hAnsi="Times New Roman" w:cs="Times New Roman"/>
          <w:sz w:val="28"/>
          <w:szCs w:val="28"/>
          <w:lang w:val="en-US"/>
        </w:rPr>
        <w:t xml:space="preserve"> the signed bulletins for the absentee voting on the issues considered at the </w:t>
      </w:r>
      <w:r w:rsidR="005A0D60">
        <w:rPr>
          <w:rFonts w:ascii="Times New Roman" w:hAnsi="Times New Roman" w:cs="Times New Roman"/>
          <w:sz w:val="28"/>
          <w:szCs w:val="28"/>
          <w:lang w:val="en-US"/>
        </w:rPr>
        <w:t>BoD</w:t>
      </w:r>
      <w:r w:rsidR="005A0D60" w:rsidRPr="00D62E46">
        <w:rPr>
          <w:rFonts w:ascii="Times New Roman" w:hAnsi="Times New Roman" w:cs="Times New Roman"/>
          <w:sz w:val="28"/>
          <w:szCs w:val="28"/>
          <w:lang w:val="en-US"/>
        </w:rPr>
        <w:t xml:space="preserve"> </w:t>
      </w:r>
      <w:r w:rsidRPr="00D62E46">
        <w:rPr>
          <w:rFonts w:ascii="Times New Roman" w:hAnsi="Times New Roman" w:cs="Times New Roman"/>
          <w:sz w:val="28"/>
          <w:szCs w:val="28"/>
          <w:lang w:val="en-US"/>
        </w:rPr>
        <w:t>meetings, to be held in absentia and</w:t>
      </w:r>
      <w:r>
        <w:rPr>
          <w:rFonts w:ascii="Times New Roman" w:hAnsi="Times New Roman" w:cs="Times New Roman"/>
          <w:sz w:val="28"/>
          <w:szCs w:val="28"/>
          <w:lang w:val="en-US"/>
        </w:rPr>
        <w:t>,</w:t>
      </w:r>
      <w:r w:rsidRPr="00D62E46">
        <w:rPr>
          <w:rFonts w:ascii="Times New Roman" w:hAnsi="Times New Roman" w:cs="Times New Roman"/>
          <w:sz w:val="28"/>
          <w:szCs w:val="28"/>
          <w:lang w:val="en-US"/>
        </w:rPr>
        <w:t xml:space="preserve"> in case of comments and objections</w:t>
      </w:r>
      <w:r>
        <w:rPr>
          <w:rFonts w:ascii="Times New Roman" w:hAnsi="Times New Roman" w:cs="Times New Roman"/>
          <w:sz w:val="28"/>
          <w:szCs w:val="28"/>
          <w:lang w:val="en-US"/>
        </w:rPr>
        <w:t>,</w:t>
      </w:r>
      <w:r w:rsidRPr="00D62E46">
        <w:rPr>
          <w:rFonts w:ascii="Times New Roman" w:hAnsi="Times New Roman" w:cs="Times New Roman"/>
          <w:sz w:val="28"/>
          <w:szCs w:val="28"/>
          <w:lang w:val="en-US"/>
        </w:rPr>
        <w:t xml:space="preserve"> to present his/her written opinions </w:t>
      </w:r>
      <w:r>
        <w:rPr>
          <w:rFonts w:ascii="Times New Roman" w:hAnsi="Times New Roman" w:cs="Times New Roman"/>
          <w:sz w:val="28"/>
          <w:szCs w:val="28"/>
          <w:lang w:val="en-US"/>
        </w:rPr>
        <w:t>within the prescribed time limits</w:t>
      </w:r>
      <w:r w:rsidRPr="00D62E46">
        <w:rPr>
          <w:rFonts w:ascii="Times New Roman" w:hAnsi="Times New Roman" w:cs="Times New Roman"/>
          <w:sz w:val="28"/>
          <w:szCs w:val="28"/>
          <w:lang w:val="en-US"/>
        </w:rPr>
        <w:t>;</w:t>
      </w:r>
    </w:p>
    <w:p w14:paraId="12AB0F9D" w14:textId="77777777" w:rsidR="002E06CE" w:rsidRDefault="002E06CE" w:rsidP="00D86E6F">
      <w:pPr>
        <w:pStyle w:val="11"/>
        <w:numPr>
          <w:ilvl w:val="0"/>
          <w:numId w:val="7"/>
        </w:numPr>
        <w:tabs>
          <w:tab w:val="left" w:pos="993"/>
          <w:tab w:val="left" w:pos="2045"/>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00BD0481" w:rsidRPr="002E06CE">
        <w:rPr>
          <w:rFonts w:ascii="Times New Roman" w:hAnsi="Times New Roman" w:cs="Times New Roman"/>
          <w:sz w:val="28"/>
          <w:szCs w:val="28"/>
          <w:lang w:val="en-US"/>
        </w:rPr>
        <w:t>mprove his/her skills in accordance with the internal documents of the Company</w:t>
      </w:r>
      <w:r>
        <w:rPr>
          <w:rFonts w:ascii="Times New Roman" w:hAnsi="Times New Roman" w:cs="Times New Roman"/>
          <w:sz w:val="28"/>
          <w:szCs w:val="28"/>
          <w:lang w:val="en-US"/>
        </w:rPr>
        <w:t xml:space="preserve"> or resolutions of the BoD</w:t>
      </w:r>
      <w:r w:rsidR="00BD0481" w:rsidRPr="002E06CE">
        <w:rPr>
          <w:rFonts w:ascii="Times New Roman" w:hAnsi="Times New Roman" w:cs="Times New Roman"/>
          <w:sz w:val="28"/>
          <w:szCs w:val="28"/>
          <w:lang w:val="en-US"/>
        </w:rPr>
        <w:t xml:space="preserve">; </w:t>
      </w:r>
    </w:p>
    <w:p w14:paraId="4782C57D" w14:textId="77777777" w:rsidR="002E06CE" w:rsidRDefault="002E06CE" w:rsidP="00D86E6F">
      <w:pPr>
        <w:pStyle w:val="11"/>
        <w:numPr>
          <w:ilvl w:val="0"/>
          <w:numId w:val="7"/>
        </w:numPr>
        <w:tabs>
          <w:tab w:val="left" w:pos="993"/>
          <w:tab w:val="left" w:pos="2045"/>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00BD0481" w:rsidRPr="002E06CE">
        <w:rPr>
          <w:rFonts w:ascii="Times New Roman" w:hAnsi="Times New Roman" w:cs="Times New Roman"/>
          <w:sz w:val="28"/>
          <w:szCs w:val="28"/>
          <w:lang w:val="en-US"/>
        </w:rPr>
        <w:t xml:space="preserve">aintain high standards of business ethics; </w:t>
      </w:r>
    </w:p>
    <w:p w14:paraId="7EDF22E0" w14:textId="77777777" w:rsidR="002E06CE" w:rsidRDefault="002E06CE" w:rsidP="00D86E6F">
      <w:pPr>
        <w:pStyle w:val="11"/>
        <w:numPr>
          <w:ilvl w:val="0"/>
          <w:numId w:val="7"/>
        </w:numPr>
        <w:tabs>
          <w:tab w:val="left" w:pos="993"/>
          <w:tab w:val="left" w:pos="2045"/>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w:t>
      </w:r>
      <w:r w:rsidR="00BD0481" w:rsidRPr="002E06CE">
        <w:rPr>
          <w:rFonts w:ascii="Times New Roman" w:hAnsi="Times New Roman" w:cs="Times New Roman"/>
          <w:sz w:val="28"/>
          <w:szCs w:val="28"/>
          <w:lang w:val="en-US"/>
        </w:rPr>
        <w:t xml:space="preserve">hen making </w:t>
      </w:r>
      <w:r w:rsidR="00625225">
        <w:rPr>
          <w:rFonts w:ascii="Times New Roman" w:hAnsi="Times New Roman" w:cs="Times New Roman"/>
          <w:sz w:val="28"/>
          <w:szCs w:val="28"/>
          <w:lang w:val="en-US"/>
        </w:rPr>
        <w:t>resolutions</w:t>
      </w:r>
      <w:r w:rsidR="00BD0481" w:rsidRPr="002E06CE">
        <w:rPr>
          <w:rFonts w:ascii="Times New Roman" w:hAnsi="Times New Roman" w:cs="Times New Roman"/>
          <w:sz w:val="28"/>
          <w:szCs w:val="28"/>
          <w:lang w:val="en-US"/>
        </w:rPr>
        <w:t xml:space="preserve">, assess risks and adverse effects; </w:t>
      </w:r>
    </w:p>
    <w:p w14:paraId="5149DCBE" w14:textId="77777777" w:rsidR="002E06CE" w:rsidRDefault="002E06CE" w:rsidP="00D86E6F">
      <w:pPr>
        <w:pStyle w:val="11"/>
        <w:numPr>
          <w:ilvl w:val="0"/>
          <w:numId w:val="7"/>
        </w:numPr>
        <w:tabs>
          <w:tab w:val="left" w:pos="993"/>
          <w:tab w:val="left" w:pos="2045"/>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00BD0481" w:rsidRPr="002E06CE">
        <w:rPr>
          <w:rFonts w:ascii="Times New Roman" w:hAnsi="Times New Roman" w:cs="Times New Roman"/>
          <w:sz w:val="28"/>
          <w:szCs w:val="28"/>
          <w:lang w:val="en-US"/>
        </w:rPr>
        <w:t xml:space="preserve">mplement the decisions of the </w:t>
      </w:r>
      <w:r>
        <w:rPr>
          <w:rFonts w:ascii="Times New Roman" w:hAnsi="Times New Roman" w:cs="Times New Roman"/>
          <w:sz w:val="28"/>
          <w:szCs w:val="28"/>
          <w:lang w:val="en-US"/>
        </w:rPr>
        <w:t>GMS</w:t>
      </w:r>
      <w:r w:rsidR="00BD0481" w:rsidRPr="002E06CE">
        <w:rPr>
          <w:rFonts w:ascii="Times New Roman" w:hAnsi="Times New Roman" w:cs="Times New Roman"/>
          <w:sz w:val="28"/>
          <w:szCs w:val="28"/>
          <w:lang w:val="en-US"/>
        </w:rPr>
        <w:t xml:space="preserve">, </w:t>
      </w:r>
      <w:r>
        <w:rPr>
          <w:rFonts w:ascii="Times New Roman" w:hAnsi="Times New Roman" w:cs="Times New Roman"/>
          <w:sz w:val="28"/>
          <w:szCs w:val="28"/>
          <w:lang w:val="en-US"/>
        </w:rPr>
        <w:t>resolutions</w:t>
      </w:r>
      <w:r w:rsidR="00BD0481" w:rsidRPr="002E06CE">
        <w:rPr>
          <w:rFonts w:ascii="Times New Roman" w:hAnsi="Times New Roman" w:cs="Times New Roman"/>
          <w:sz w:val="28"/>
          <w:szCs w:val="28"/>
          <w:lang w:val="en-US"/>
        </w:rPr>
        <w:t xml:space="preserve"> of the </w:t>
      </w:r>
      <w:r>
        <w:rPr>
          <w:rFonts w:ascii="Times New Roman" w:hAnsi="Times New Roman" w:cs="Times New Roman"/>
          <w:sz w:val="28"/>
          <w:szCs w:val="28"/>
          <w:lang w:val="en-US"/>
        </w:rPr>
        <w:t>BoD and its Chairman</w:t>
      </w:r>
      <w:r w:rsidR="00BD0481" w:rsidRPr="002E06CE">
        <w:rPr>
          <w:rFonts w:ascii="Times New Roman" w:hAnsi="Times New Roman" w:cs="Times New Roman"/>
          <w:sz w:val="28"/>
          <w:szCs w:val="28"/>
          <w:lang w:val="en-US"/>
        </w:rPr>
        <w:t xml:space="preserve">, provided that such decisions comply with the legislation of the </w:t>
      </w:r>
      <w:proofErr w:type="spellStart"/>
      <w:r>
        <w:rPr>
          <w:rFonts w:ascii="Times New Roman" w:hAnsi="Times New Roman" w:cs="Times New Roman"/>
          <w:sz w:val="28"/>
          <w:szCs w:val="28"/>
          <w:lang w:val="en-US"/>
        </w:rPr>
        <w:t>RoK</w:t>
      </w:r>
      <w:proofErr w:type="spellEnd"/>
      <w:r>
        <w:rPr>
          <w:rFonts w:ascii="Times New Roman" w:hAnsi="Times New Roman" w:cs="Times New Roman"/>
          <w:sz w:val="28"/>
          <w:szCs w:val="28"/>
          <w:lang w:val="en-US"/>
        </w:rPr>
        <w:t>,</w:t>
      </w:r>
      <w:r w:rsidR="00BD0481" w:rsidRPr="002E06CE">
        <w:rPr>
          <w:rFonts w:ascii="Times New Roman" w:hAnsi="Times New Roman" w:cs="Times New Roman"/>
          <w:sz w:val="28"/>
          <w:szCs w:val="28"/>
          <w:lang w:val="en-US"/>
        </w:rPr>
        <w:t xml:space="preserve"> the Charter</w:t>
      </w:r>
      <w:r w:rsidR="004B3E48">
        <w:rPr>
          <w:rFonts w:ascii="Times New Roman" w:hAnsi="Times New Roman" w:cs="Times New Roman"/>
          <w:sz w:val="28"/>
          <w:szCs w:val="28"/>
          <w:lang w:val="en-US"/>
        </w:rPr>
        <w:t xml:space="preserve"> of the</w:t>
      </w:r>
      <w:r w:rsidR="00BD0481" w:rsidRPr="002E06CE">
        <w:rPr>
          <w:rFonts w:ascii="Times New Roman" w:hAnsi="Times New Roman" w:cs="Times New Roman"/>
          <w:sz w:val="28"/>
          <w:szCs w:val="28"/>
          <w:lang w:val="en-US"/>
        </w:rPr>
        <w:t xml:space="preserve"> Company</w:t>
      </w:r>
      <w:r>
        <w:rPr>
          <w:rFonts w:ascii="Times New Roman" w:hAnsi="Times New Roman" w:cs="Times New Roman"/>
          <w:sz w:val="28"/>
          <w:szCs w:val="28"/>
          <w:lang w:val="en-US"/>
        </w:rPr>
        <w:t>,</w:t>
      </w:r>
      <w:r w:rsidR="00BD0481" w:rsidRPr="002E06CE">
        <w:rPr>
          <w:rFonts w:ascii="Times New Roman" w:hAnsi="Times New Roman" w:cs="Times New Roman"/>
          <w:sz w:val="28"/>
          <w:szCs w:val="28"/>
          <w:lang w:val="en-US"/>
        </w:rPr>
        <w:t xml:space="preserve"> and do not contradict, in the opinion of a </w:t>
      </w:r>
      <w:r>
        <w:rPr>
          <w:rFonts w:ascii="Times New Roman" w:hAnsi="Times New Roman" w:cs="Times New Roman"/>
          <w:sz w:val="28"/>
          <w:szCs w:val="28"/>
          <w:lang w:val="en-US"/>
        </w:rPr>
        <w:t xml:space="preserve">BoD </w:t>
      </w:r>
      <w:r w:rsidR="00BD0481" w:rsidRPr="002E06CE">
        <w:rPr>
          <w:rFonts w:ascii="Times New Roman" w:hAnsi="Times New Roman" w:cs="Times New Roman"/>
          <w:sz w:val="28"/>
          <w:szCs w:val="28"/>
          <w:lang w:val="en-US"/>
        </w:rPr>
        <w:t xml:space="preserve">member, the interests of the </w:t>
      </w:r>
      <w:r>
        <w:rPr>
          <w:rFonts w:ascii="Times New Roman" w:hAnsi="Times New Roman" w:cs="Times New Roman"/>
          <w:sz w:val="28"/>
          <w:szCs w:val="28"/>
          <w:lang w:val="en-US"/>
        </w:rPr>
        <w:t>s</w:t>
      </w:r>
      <w:r w:rsidR="00BD0481" w:rsidRPr="002E06CE">
        <w:rPr>
          <w:rFonts w:ascii="Times New Roman" w:hAnsi="Times New Roman" w:cs="Times New Roman"/>
          <w:sz w:val="28"/>
          <w:szCs w:val="28"/>
          <w:lang w:val="en-US"/>
        </w:rPr>
        <w:t>hareholder</w:t>
      </w:r>
      <w:r>
        <w:rPr>
          <w:rFonts w:ascii="Times New Roman" w:hAnsi="Times New Roman" w:cs="Times New Roman"/>
          <w:sz w:val="28"/>
          <w:szCs w:val="28"/>
          <w:lang w:val="en-US"/>
        </w:rPr>
        <w:t>s</w:t>
      </w:r>
      <w:r w:rsidR="00BD0481" w:rsidRPr="002E06CE">
        <w:rPr>
          <w:rFonts w:ascii="Times New Roman" w:hAnsi="Times New Roman" w:cs="Times New Roman"/>
          <w:sz w:val="28"/>
          <w:szCs w:val="28"/>
          <w:lang w:val="en-US"/>
        </w:rPr>
        <w:t xml:space="preserve"> and/or the Company; </w:t>
      </w:r>
    </w:p>
    <w:p w14:paraId="19A6381F" w14:textId="635FB327" w:rsidR="00BD0481" w:rsidRPr="00B16A6E" w:rsidRDefault="002E06CE" w:rsidP="00D86E6F">
      <w:pPr>
        <w:pStyle w:val="11"/>
        <w:numPr>
          <w:ilvl w:val="0"/>
          <w:numId w:val="7"/>
        </w:numPr>
        <w:tabs>
          <w:tab w:val="left" w:pos="993"/>
          <w:tab w:val="left" w:pos="2045"/>
        </w:tabs>
        <w:spacing w:line="240" w:lineRule="auto"/>
        <w:ind w:firstLine="567"/>
        <w:jc w:val="both"/>
        <w:rPr>
          <w:rFonts w:ascii="Times New Roman" w:hAnsi="Times New Roman" w:cs="Times New Roman"/>
          <w:sz w:val="28"/>
          <w:szCs w:val="28"/>
          <w:lang w:val="en-US"/>
        </w:rPr>
      </w:pPr>
      <w:r w:rsidRPr="00B16A6E">
        <w:rPr>
          <w:rFonts w:ascii="Times New Roman" w:hAnsi="Times New Roman" w:cs="Times New Roman"/>
          <w:sz w:val="28"/>
          <w:szCs w:val="28"/>
          <w:lang w:val="en-US"/>
        </w:rPr>
        <w:t>w</w:t>
      </w:r>
      <w:r w:rsidR="00BD0481" w:rsidRPr="00B16A6E">
        <w:rPr>
          <w:rFonts w:ascii="Times New Roman" w:hAnsi="Times New Roman" w:cs="Times New Roman"/>
          <w:sz w:val="28"/>
          <w:szCs w:val="28"/>
          <w:lang w:val="en-US"/>
        </w:rPr>
        <w:t>ithin seven (7) calendar days from the date of affiliation, inform the Company in writing about his/</w:t>
      </w:r>
      <w:r w:rsidR="0034684F">
        <w:rPr>
          <w:rFonts w:ascii="Times New Roman" w:hAnsi="Times New Roman" w:cs="Times New Roman"/>
          <w:sz w:val="28"/>
          <w:szCs w:val="28"/>
          <w:lang w:val="en-US"/>
        </w:rPr>
        <w:t xml:space="preserve"> </w:t>
      </w:r>
      <w:r w:rsidR="00BD0481" w:rsidRPr="00B16A6E">
        <w:rPr>
          <w:rFonts w:ascii="Times New Roman" w:hAnsi="Times New Roman" w:cs="Times New Roman"/>
          <w:sz w:val="28"/>
          <w:szCs w:val="28"/>
          <w:lang w:val="en-US"/>
        </w:rPr>
        <w:t xml:space="preserve">her affiliates and changes in the grounds for their affiliation; </w:t>
      </w:r>
    </w:p>
    <w:p w14:paraId="18C3C199" w14:textId="74853141" w:rsidR="00DE414C" w:rsidRDefault="00DE414C" w:rsidP="00D86E6F">
      <w:pPr>
        <w:pStyle w:val="11"/>
        <w:numPr>
          <w:ilvl w:val="0"/>
          <w:numId w:val="7"/>
        </w:numPr>
        <w:tabs>
          <w:tab w:val="left" w:pos="993"/>
          <w:tab w:val="left" w:pos="2045"/>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r</w:t>
      </w:r>
      <w:r w:rsidRPr="00DE414C">
        <w:rPr>
          <w:rFonts w:ascii="Times New Roman" w:hAnsi="Times New Roman" w:cs="Times New Roman"/>
          <w:sz w:val="28"/>
          <w:szCs w:val="28"/>
          <w:lang w:val="en-US"/>
        </w:rPr>
        <w:t>efrain from actions and prevent situations that would lead or potentially lead to a conflict between his/</w:t>
      </w:r>
      <w:r w:rsidR="0034684F">
        <w:rPr>
          <w:rFonts w:ascii="Times New Roman" w:hAnsi="Times New Roman" w:cs="Times New Roman"/>
          <w:sz w:val="28"/>
          <w:szCs w:val="28"/>
          <w:lang w:val="en-US"/>
        </w:rPr>
        <w:t xml:space="preserve"> </w:t>
      </w:r>
      <w:r w:rsidRPr="00DE414C">
        <w:rPr>
          <w:rFonts w:ascii="Times New Roman" w:hAnsi="Times New Roman" w:cs="Times New Roman"/>
          <w:sz w:val="28"/>
          <w:szCs w:val="28"/>
          <w:lang w:val="en-US"/>
        </w:rPr>
        <w:t xml:space="preserve">her interests (or </w:t>
      </w:r>
      <w:r w:rsidR="004C0E55">
        <w:rPr>
          <w:rFonts w:ascii="Times New Roman" w:hAnsi="Times New Roman" w:cs="Times New Roman"/>
          <w:sz w:val="28"/>
          <w:szCs w:val="28"/>
          <w:lang w:val="en-US"/>
        </w:rPr>
        <w:t xml:space="preserve">interests of </w:t>
      </w:r>
      <w:r w:rsidRPr="00DE414C">
        <w:rPr>
          <w:rFonts w:ascii="Times New Roman" w:hAnsi="Times New Roman" w:cs="Times New Roman"/>
          <w:sz w:val="28"/>
          <w:szCs w:val="28"/>
          <w:lang w:val="en-US"/>
        </w:rPr>
        <w:t>persons affiliated to him</w:t>
      </w:r>
      <w:r w:rsidR="0034684F">
        <w:rPr>
          <w:rFonts w:ascii="Times New Roman" w:hAnsi="Times New Roman" w:cs="Times New Roman"/>
          <w:sz w:val="28"/>
          <w:szCs w:val="28"/>
          <w:lang w:val="en-US"/>
        </w:rPr>
        <w:t xml:space="preserve"> </w:t>
      </w:r>
      <w:r w:rsidRPr="00DE414C">
        <w:rPr>
          <w:rFonts w:ascii="Times New Roman" w:hAnsi="Times New Roman" w:cs="Times New Roman"/>
          <w:sz w:val="28"/>
          <w:szCs w:val="28"/>
          <w:lang w:val="en-US"/>
        </w:rPr>
        <w:t xml:space="preserve">/her) and the interests of the Company, and in the event of such conflict, immediately inform the </w:t>
      </w:r>
      <w:r>
        <w:rPr>
          <w:rFonts w:ascii="Times New Roman" w:hAnsi="Times New Roman" w:cs="Times New Roman"/>
          <w:sz w:val="28"/>
          <w:szCs w:val="28"/>
          <w:lang w:val="en-US"/>
        </w:rPr>
        <w:t>BoD</w:t>
      </w:r>
      <w:r w:rsidRPr="00DE414C">
        <w:rPr>
          <w:rFonts w:ascii="Times New Roman" w:hAnsi="Times New Roman" w:cs="Times New Roman"/>
          <w:sz w:val="28"/>
          <w:szCs w:val="28"/>
          <w:lang w:val="en-US"/>
        </w:rPr>
        <w:t xml:space="preserve"> about the presence of a conflict of interests; </w:t>
      </w:r>
    </w:p>
    <w:p w14:paraId="28E6D73C" w14:textId="77777777" w:rsidR="00DE414C" w:rsidRDefault="00DE414C" w:rsidP="00D86E6F">
      <w:pPr>
        <w:pStyle w:val="11"/>
        <w:numPr>
          <w:ilvl w:val="0"/>
          <w:numId w:val="7"/>
        </w:numPr>
        <w:tabs>
          <w:tab w:val="left" w:pos="993"/>
          <w:tab w:val="left" w:pos="2045"/>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DE414C">
        <w:rPr>
          <w:rFonts w:ascii="Times New Roman" w:hAnsi="Times New Roman" w:cs="Times New Roman"/>
          <w:sz w:val="28"/>
          <w:szCs w:val="28"/>
          <w:lang w:val="en-US"/>
        </w:rPr>
        <w:t xml:space="preserve">nform the </w:t>
      </w:r>
      <w:r w:rsidR="004B3E48">
        <w:rPr>
          <w:rFonts w:ascii="Times New Roman" w:hAnsi="Times New Roman" w:cs="Times New Roman"/>
          <w:sz w:val="28"/>
          <w:szCs w:val="28"/>
          <w:lang w:val="en-US"/>
        </w:rPr>
        <w:t>BoD</w:t>
      </w:r>
      <w:r w:rsidRPr="00DE414C">
        <w:rPr>
          <w:rFonts w:ascii="Times New Roman" w:hAnsi="Times New Roman" w:cs="Times New Roman"/>
          <w:sz w:val="28"/>
          <w:szCs w:val="28"/>
          <w:lang w:val="en-US"/>
        </w:rPr>
        <w:t xml:space="preserve"> in writing on the proposed </w:t>
      </w:r>
      <w:r>
        <w:rPr>
          <w:rFonts w:ascii="Times New Roman" w:hAnsi="Times New Roman" w:cs="Times New Roman"/>
          <w:sz w:val="28"/>
          <w:szCs w:val="28"/>
          <w:lang w:val="en-US"/>
        </w:rPr>
        <w:t>interested-party</w:t>
      </w:r>
      <w:r w:rsidRPr="00DE414C">
        <w:rPr>
          <w:rFonts w:ascii="Times New Roman" w:hAnsi="Times New Roman" w:cs="Times New Roman"/>
          <w:sz w:val="28"/>
          <w:szCs w:val="28"/>
          <w:lang w:val="en-US"/>
        </w:rPr>
        <w:t xml:space="preserve"> transactions; </w:t>
      </w:r>
    </w:p>
    <w:p w14:paraId="3ADBEBAB" w14:textId="6F6365B9" w:rsidR="00DE414C" w:rsidRPr="00DE414C" w:rsidRDefault="00DE414C" w:rsidP="00D86E6F">
      <w:pPr>
        <w:pStyle w:val="11"/>
        <w:numPr>
          <w:ilvl w:val="0"/>
          <w:numId w:val="7"/>
        </w:numPr>
        <w:tabs>
          <w:tab w:val="left" w:pos="993"/>
          <w:tab w:val="left" w:pos="2045"/>
        </w:tabs>
        <w:spacing w:line="240" w:lineRule="auto"/>
        <w:ind w:firstLine="567"/>
        <w:jc w:val="both"/>
        <w:rPr>
          <w:rFonts w:ascii="Times New Roman" w:hAnsi="Times New Roman" w:cs="Times New Roman"/>
          <w:sz w:val="28"/>
          <w:szCs w:val="28"/>
          <w:lang w:val="en-US"/>
        </w:rPr>
      </w:pPr>
      <w:r w:rsidRPr="00DE414C">
        <w:rPr>
          <w:rFonts w:ascii="Times New Roman" w:hAnsi="Times New Roman" w:cs="Times New Roman"/>
          <w:sz w:val="28"/>
          <w:szCs w:val="28"/>
          <w:lang w:val="en-US"/>
        </w:rPr>
        <w:t xml:space="preserve">when making </w:t>
      </w:r>
      <w:r w:rsidR="00625225">
        <w:rPr>
          <w:rFonts w:ascii="Times New Roman" w:hAnsi="Times New Roman" w:cs="Times New Roman"/>
          <w:sz w:val="28"/>
          <w:szCs w:val="28"/>
          <w:lang w:val="en-US"/>
        </w:rPr>
        <w:t>resolutions</w:t>
      </w:r>
      <w:r w:rsidRPr="00DE414C">
        <w:rPr>
          <w:rFonts w:ascii="Times New Roman" w:hAnsi="Times New Roman" w:cs="Times New Roman"/>
          <w:sz w:val="28"/>
          <w:szCs w:val="28"/>
          <w:lang w:val="en-US"/>
        </w:rPr>
        <w:t>, abstain from voting on the issues</w:t>
      </w:r>
      <w:r w:rsidR="00430A18">
        <w:rPr>
          <w:rFonts w:ascii="Times New Roman" w:hAnsi="Times New Roman" w:cs="Times New Roman"/>
          <w:sz w:val="28"/>
          <w:szCs w:val="28"/>
          <w:lang w:val="en-US"/>
        </w:rPr>
        <w:t>,</w:t>
      </w:r>
      <w:r w:rsidRPr="00DE414C">
        <w:rPr>
          <w:rFonts w:ascii="Times New Roman" w:hAnsi="Times New Roman" w:cs="Times New Roman"/>
          <w:sz w:val="28"/>
          <w:szCs w:val="28"/>
          <w:lang w:val="en-US"/>
        </w:rPr>
        <w:t xml:space="preserve"> which he/</w:t>
      </w:r>
      <w:r w:rsidR="00430A18">
        <w:rPr>
          <w:rFonts w:ascii="Times New Roman" w:hAnsi="Times New Roman" w:cs="Times New Roman"/>
          <w:sz w:val="28"/>
          <w:szCs w:val="28"/>
          <w:lang w:val="en-US"/>
        </w:rPr>
        <w:t xml:space="preserve"> </w:t>
      </w:r>
      <w:r w:rsidRPr="00DE414C">
        <w:rPr>
          <w:rFonts w:ascii="Times New Roman" w:hAnsi="Times New Roman" w:cs="Times New Roman"/>
          <w:sz w:val="28"/>
          <w:szCs w:val="28"/>
          <w:lang w:val="en-US"/>
        </w:rPr>
        <w:t xml:space="preserve">she </w:t>
      </w:r>
      <w:r w:rsidR="00430A18">
        <w:rPr>
          <w:rFonts w:ascii="Times New Roman" w:hAnsi="Times New Roman" w:cs="Times New Roman"/>
          <w:sz w:val="28"/>
          <w:szCs w:val="28"/>
          <w:lang w:val="en-US"/>
        </w:rPr>
        <w:t>is</w:t>
      </w:r>
      <w:r w:rsidRPr="00DE414C">
        <w:rPr>
          <w:rFonts w:ascii="Times New Roman" w:hAnsi="Times New Roman" w:cs="Times New Roman"/>
          <w:sz w:val="28"/>
          <w:szCs w:val="28"/>
          <w:lang w:val="en-US"/>
        </w:rPr>
        <w:t xml:space="preserve"> interest</w:t>
      </w:r>
      <w:r w:rsidR="00430A18">
        <w:rPr>
          <w:rFonts w:ascii="Times New Roman" w:hAnsi="Times New Roman" w:cs="Times New Roman"/>
          <w:sz w:val="28"/>
          <w:szCs w:val="28"/>
          <w:lang w:val="en-US"/>
        </w:rPr>
        <w:t>ed in</w:t>
      </w:r>
      <w:r w:rsidRPr="00DE414C">
        <w:rPr>
          <w:rFonts w:ascii="Times New Roman" w:hAnsi="Times New Roman" w:cs="Times New Roman"/>
          <w:sz w:val="28"/>
          <w:szCs w:val="28"/>
          <w:lang w:val="en-US"/>
        </w:rPr>
        <w:t xml:space="preserve">. At the same time, a member of the </w:t>
      </w:r>
      <w:r>
        <w:rPr>
          <w:rFonts w:ascii="Times New Roman" w:hAnsi="Times New Roman" w:cs="Times New Roman"/>
          <w:sz w:val="28"/>
          <w:szCs w:val="28"/>
          <w:lang w:val="en-US"/>
        </w:rPr>
        <w:t>BoD</w:t>
      </w:r>
      <w:r w:rsidRPr="00DE414C">
        <w:rPr>
          <w:rFonts w:ascii="Times New Roman" w:hAnsi="Times New Roman" w:cs="Times New Roman"/>
          <w:sz w:val="28"/>
          <w:szCs w:val="28"/>
          <w:lang w:val="en-US"/>
        </w:rPr>
        <w:t xml:space="preserve"> shall immediately disclose to the </w:t>
      </w:r>
      <w:r w:rsidR="004B3E48">
        <w:rPr>
          <w:rFonts w:ascii="Times New Roman" w:hAnsi="Times New Roman" w:cs="Times New Roman"/>
          <w:sz w:val="28"/>
          <w:szCs w:val="28"/>
          <w:lang w:val="en-US"/>
        </w:rPr>
        <w:t>BoD</w:t>
      </w:r>
      <w:r w:rsidRPr="00DE414C">
        <w:rPr>
          <w:rFonts w:ascii="Times New Roman" w:hAnsi="Times New Roman" w:cs="Times New Roman"/>
          <w:sz w:val="28"/>
          <w:szCs w:val="28"/>
          <w:lang w:val="en-US"/>
        </w:rPr>
        <w:t xml:space="preserve"> the very fact of such interest and the grounds for its occurrence; </w:t>
      </w:r>
    </w:p>
    <w:p w14:paraId="21ECD4EB" w14:textId="77777777" w:rsidR="00DE414C" w:rsidRDefault="004C0E55" w:rsidP="00D86E6F">
      <w:pPr>
        <w:pStyle w:val="11"/>
        <w:numPr>
          <w:ilvl w:val="0"/>
          <w:numId w:val="7"/>
        </w:numPr>
        <w:tabs>
          <w:tab w:val="left" w:pos="993"/>
          <w:tab w:val="left" w:pos="1361"/>
        </w:tabs>
        <w:spacing w:line="240" w:lineRule="auto"/>
        <w:ind w:firstLine="567"/>
        <w:jc w:val="both"/>
        <w:rPr>
          <w:rFonts w:ascii="Times New Roman" w:hAnsi="Times New Roman" w:cs="Times New Roman"/>
          <w:sz w:val="28"/>
          <w:szCs w:val="28"/>
          <w:lang w:val="en-US"/>
        </w:rPr>
      </w:pPr>
      <w:r w:rsidRPr="00DE414C">
        <w:rPr>
          <w:rFonts w:ascii="Times New Roman" w:hAnsi="Times New Roman" w:cs="Times New Roman"/>
          <w:sz w:val="28"/>
          <w:szCs w:val="28"/>
          <w:lang w:val="en-US"/>
        </w:rPr>
        <w:t xml:space="preserve">regularly </w:t>
      </w:r>
      <w:r w:rsidR="00DE414C">
        <w:rPr>
          <w:rFonts w:ascii="Times New Roman" w:hAnsi="Times New Roman" w:cs="Times New Roman"/>
          <w:sz w:val="28"/>
          <w:szCs w:val="28"/>
          <w:lang w:val="en-US"/>
        </w:rPr>
        <w:t>p</w:t>
      </w:r>
      <w:r w:rsidR="00DE414C" w:rsidRPr="00DE414C">
        <w:rPr>
          <w:rFonts w:ascii="Times New Roman" w:hAnsi="Times New Roman" w:cs="Times New Roman"/>
          <w:sz w:val="28"/>
          <w:szCs w:val="28"/>
          <w:lang w:val="en-US"/>
        </w:rPr>
        <w:t xml:space="preserve">rovide the information on its affiliated persons </w:t>
      </w:r>
      <w:r w:rsidR="004B3E48">
        <w:rPr>
          <w:rFonts w:ascii="Times New Roman" w:hAnsi="Times New Roman" w:cs="Times New Roman"/>
          <w:sz w:val="28"/>
          <w:szCs w:val="28"/>
          <w:lang w:val="en-US"/>
        </w:rPr>
        <w:t>with</w:t>
      </w:r>
      <w:r w:rsidR="00DE414C" w:rsidRPr="00DE414C">
        <w:rPr>
          <w:rFonts w:ascii="Times New Roman" w:hAnsi="Times New Roman" w:cs="Times New Roman"/>
          <w:sz w:val="28"/>
          <w:szCs w:val="28"/>
          <w:lang w:val="en-US"/>
        </w:rPr>
        <w:t>in the terms established by the Company</w:t>
      </w:r>
      <w:r w:rsidR="00DE414C">
        <w:rPr>
          <w:rFonts w:ascii="Times New Roman" w:hAnsi="Times New Roman" w:cs="Times New Roman"/>
          <w:sz w:val="28"/>
          <w:szCs w:val="28"/>
          <w:lang w:val="en-US"/>
        </w:rPr>
        <w:t>’</w:t>
      </w:r>
      <w:r w:rsidR="00DE414C" w:rsidRPr="00DE414C">
        <w:rPr>
          <w:rFonts w:ascii="Times New Roman" w:hAnsi="Times New Roman" w:cs="Times New Roman"/>
          <w:sz w:val="28"/>
          <w:szCs w:val="28"/>
          <w:lang w:val="en-US"/>
        </w:rPr>
        <w:t xml:space="preserve">s documents; </w:t>
      </w:r>
    </w:p>
    <w:p w14:paraId="15B0EE07" w14:textId="77777777" w:rsidR="00DE414C" w:rsidRPr="00DE414C" w:rsidRDefault="00DE414C" w:rsidP="00D86E6F">
      <w:pPr>
        <w:pStyle w:val="11"/>
        <w:numPr>
          <w:ilvl w:val="0"/>
          <w:numId w:val="7"/>
        </w:numPr>
        <w:tabs>
          <w:tab w:val="left" w:pos="993"/>
          <w:tab w:val="left" w:pos="1361"/>
        </w:tabs>
        <w:spacing w:line="240" w:lineRule="auto"/>
        <w:ind w:firstLine="567"/>
        <w:jc w:val="both"/>
        <w:rPr>
          <w:rFonts w:ascii="Times New Roman" w:hAnsi="Times New Roman" w:cs="Times New Roman"/>
          <w:sz w:val="28"/>
          <w:szCs w:val="28"/>
          <w:lang w:val="en-US"/>
        </w:rPr>
      </w:pPr>
      <w:r w:rsidRPr="00DE414C">
        <w:rPr>
          <w:rFonts w:ascii="Times New Roman" w:hAnsi="Times New Roman" w:cs="Times New Roman"/>
          <w:sz w:val="28"/>
          <w:szCs w:val="28"/>
          <w:lang w:val="en-US"/>
        </w:rPr>
        <w:t>comply with the provisions of internal documents of the Company in the field of conflict of interest regulation, compliance, as well as the Code of Business Ethics of the Company;</w:t>
      </w:r>
      <w:r w:rsidR="004A6032">
        <w:rPr>
          <w:rFonts w:ascii="Times New Roman" w:hAnsi="Times New Roman" w:cs="Times New Roman"/>
          <w:sz w:val="28"/>
          <w:szCs w:val="28"/>
          <w:lang w:val="en-US"/>
        </w:rPr>
        <w:t xml:space="preserve"> </w:t>
      </w:r>
    </w:p>
    <w:p w14:paraId="3FA82DED" w14:textId="0D63550B" w:rsidR="00DE414C" w:rsidRPr="00054C87" w:rsidRDefault="00054C87" w:rsidP="00D86E6F">
      <w:pPr>
        <w:pStyle w:val="11"/>
        <w:numPr>
          <w:ilvl w:val="0"/>
          <w:numId w:val="7"/>
        </w:numPr>
        <w:tabs>
          <w:tab w:val="left" w:pos="993"/>
          <w:tab w:val="left" w:pos="1361"/>
        </w:tabs>
        <w:spacing w:line="240" w:lineRule="auto"/>
        <w:ind w:firstLine="567"/>
        <w:jc w:val="both"/>
        <w:rPr>
          <w:rFonts w:ascii="Times New Roman" w:hAnsi="Times New Roman" w:cs="Times New Roman"/>
          <w:sz w:val="28"/>
          <w:szCs w:val="28"/>
          <w:lang w:val="en-US"/>
        </w:rPr>
      </w:pPr>
      <w:r w:rsidRPr="00054C87">
        <w:rPr>
          <w:rFonts w:ascii="Times New Roman" w:hAnsi="Times New Roman" w:cs="Times New Roman"/>
          <w:sz w:val="28"/>
          <w:szCs w:val="28"/>
          <w:lang w:val="en-US"/>
        </w:rPr>
        <w:t>n</w:t>
      </w:r>
      <w:r w:rsidR="00DE414C" w:rsidRPr="00054C87">
        <w:rPr>
          <w:rFonts w:ascii="Times New Roman" w:hAnsi="Times New Roman" w:cs="Times New Roman"/>
          <w:sz w:val="28"/>
          <w:szCs w:val="28"/>
          <w:lang w:val="en-US"/>
        </w:rPr>
        <w:t xml:space="preserve">ot receive from individuals </w:t>
      </w:r>
      <w:r w:rsidR="00DD42AA">
        <w:rPr>
          <w:rFonts w:ascii="Times New Roman" w:hAnsi="Times New Roman" w:cs="Times New Roman"/>
          <w:sz w:val="28"/>
          <w:szCs w:val="28"/>
          <w:lang w:val="en-US"/>
        </w:rPr>
        <w:t>or</w:t>
      </w:r>
      <w:r w:rsidR="00DE414C" w:rsidRPr="00054C87">
        <w:rPr>
          <w:rFonts w:ascii="Times New Roman" w:hAnsi="Times New Roman" w:cs="Times New Roman"/>
          <w:sz w:val="28"/>
          <w:szCs w:val="28"/>
          <w:lang w:val="en-US"/>
        </w:rPr>
        <w:t xml:space="preserve"> legal entities any presents, services or any privileges, that represent or can be regarded as a payment for </w:t>
      </w:r>
      <w:r w:rsidR="00625225">
        <w:rPr>
          <w:rFonts w:ascii="Times New Roman" w:hAnsi="Times New Roman" w:cs="Times New Roman"/>
          <w:sz w:val="28"/>
          <w:szCs w:val="28"/>
          <w:lang w:val="en-US"/>
        </w:rPr>
        <w:t>resolutions</w:t>
      </w:r>
      <w:r w:rsidR="00DE414C" w:rsidRPr="00054C87">
        <w:rPr>
          <w:rFonts w:ascii="Times New Roman" w:hAnsi="Times New Roman" w:cs="Times New Roman"/>
          <w:sz w:val="28"/>
          <w:szCs w:val="28"/>
          <w:lang w:val="en-US"/>
        </w:rPr>
        <w:t xml:space="preserve"> or actions accepted or performed by him/</w:t>
      </w:r>
      <w:r w:rsidR="00DD42AA">
        <w:rPr>
          <w:rFonts w:ascii="Times New Roman" w:hAnsi="Times New Roman" w:cs="Times New Roman"/>
          <w:sz w:val="28"/>
          <w:szCs w:val="28"/>
          <w:lang w:val="en-US"/>
        </w:rPr>
        <w:t xml:space="preserve"> </w:t>
      </w:r>
      <w:r w:rsidR="00DE414C" w:rsidRPr="00054C87">
        <w:rPr>
          <w:rFonts w:ascii="Times New Roman" w:hAnsi="Times New Roman" w:cs="Times New Roman"/>
          <w:sz w:val="28"/>
          <w:szCs w:val="28"/>
          <w:lang w:val="en-US"/>
        </w:rPr>
        <w:t xml:space="preserve">her as the member of the </w:t>
      </w:r>
      <w:r w:rsidRPr="00054C87">
        <w:rPr>
          <w:rFonts w:ascii="Times New Roman" w:hAnsi="Times New Roman" w:cs="Times New Roman"/>
          <w:sz w:val="28"/>
          <w:szCs w:val="28"/>
          <w:lang w:val="en-US"/>
        </w:rPr>
        <w:t>BoD;</w:t>
      </w:r>
    </w:p>
    <w:p w14:paraId="31F6BD75" w14:textId="77777777" w:rsidR="009D0736" w:rsidRDefault="009D0736" w:rsidP="00D86E6F">
      <w:pPr>
        <w:pStyle w:val="11"/>
        <w:numPr>
          <w:ilvl w:val="0"/>
          <w:numId w:val="7"/>
        </w:numPr>
        <w:tabs>
          <w:tab w:val="left" w:pos="993"/>
          <w:tab w:val="left" w:pos="1361"/>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00EE0CA5" w:rsidRPr="009D0736">
        <w:rPr>
          <w:rFonts w:ascii="Times New Roman" w:hAnsi="Times New Roman" w:cs="Times New Roman"/>
          <w:sz w:val="28"/>
          <w:szCs w:val="28"/>
          <w:lang w:val="en-US"/>
        </w:rPr>
        <w:t xml:space="preserve">rovide any information, within the competence of the </w:t>
      </w:r>
      <w:r>
        <w:rPr>
          <w:rFonts w:ascii="Times New Roman" w:hAnsi="Times New Roman" w:cs="Times New Roman"/>
          <w:sz w:val="28"/>
          <w:szCs w:val="28"/>
          <w:lang w:val="en-US"/>
        </w:rPr>
        <w:t>BoD</w:t>
      </w:r>
      <w:r w:rsidR="00EE0CA5" w:rsidRPr="009D0736">
        <w:rPr>
          <w:rFonts w:ascii="Times New Roman" w:hAnsi="Times New Roman" w:cs="Times New Roman"/>
          <w:sz w:val="28"/>
          <w:szCs w:val="28"/>
          <w:lang w:val="en-US"/>
        </w:rPr>
        <w:t xml:space="preserve">, except for the private and confidential one, at the request of the </w:t>
      </w:r>
      <w:r>
        <w:rPr>
          <w:rFonts w:ascii="Times New Roman" w:hAnsi="Times New Roman" w:cs="Times New Roman"/>
          <w:sz w:val="28"/>
          <w:szCs w:val="28"/>
          <w:lang w:val="en-US"/>
        </w:rPr>
        <w:t>GMS</w:t>
      </w:r>
      <w:r w:rsidR="00EE0CA5" w:rsidRPr="009D0736">
        <w:rPr>
          <w:rFonts w:ascii="Times New Roman" w:hAnsi="Times New Roman" w:cs="Times New Roman"/>
          <w:sz w:val="28"/>
          <w:szCs w:val="28"/>
          <w:lang w:val="en-US"/>
        </w:rPr>
        <w:t xml:space="preserve"> of the Company</w:t>
      </w:r>
      <w:r>
        <w:rPr>
          <w:rFonts w:ascii="Times New Roman" w:hAnsi="Times New Roman" w:cs="Times New Roman"/>
          <w:sz w:val="28"/>
          <w:szCs w:val="28"/>
          <w:lang w:val="en-US"/>
        </w:rPr>
        <w:t xml:space="preserve">, </w:t>
      </w:r>
      <w:r w:rsidR="00EE0CA5" w:rsidRPr="009D0736">
        <w:rPr>
          <w:rFonts w:ascii="Times New Roman" w:hAnsi="Times New Roman" w:cs="Times New Roman"/>
          <w:sz w:val="28"/>
          <w:szCs w:val="28"/>
          <w:lang w:val="en-US"/>
        </w:rPr>
        <w:t>Chair</w:t>
      </w:r>
      <w:r>
        <w:rPr>
          <w:rFonts w:ascii="Times New Roman" w:hAnsi="Times New Roman" w:cs="Times New Roman"/>
          <w:sz w:val="28"/>
          <w:szCs w:val="28"/>
          <w:lang w:val="en-US"/>
        </w:rPr>
        <w:t>man</w:t>
      </w:r>
      <w:r w:rsidR="00EE0CA5" w:rsidRPr="009D0736">
        <w:rPr>
          <w:rFonts w:ascii="Times New Roman" w:hAnsi="Times New Roman" w:cs="Times New Roman"/>
          <w:sz w:val="28"/>
          <w:szCs w:val="28"/>
          <w:lang w:val="en-US"/>
        </w:rPr>
        <w:t xml:space="preserve"> of the </w:t>
      </w:r>
      <w:r>
        <w:rPr>
          <w:rFonts w:ascii="Times New Roman" w:hAnsi="Times New Roman" w:cs="Times New Roman"/>
          <w:sz w:val="28"/>
          <w:szCs w:val="28"/>
          <w:lang w:val="en-US"/>
        </w:rPr>
        <w:t>BoD</w:t>
      </w:r>
      <w:r w:rsidR="00EE0CA5" w:rsidRPr="009D0736">
        <w:rPr>
          <w:rFonts w:ascii="Times New Roman" w:hAnsi="Times New Roman" w:cs="Times New Roman"/>
          <w:sz w:val="28"/>
          <w:szCs w:val="28"/>
          <w:lang w:val="en-US"/>
        </w:rPr>
        <w:t xml:space="preserve">; </w:t>
      </w:r>
    </w:p>
    <w:p w14:paraId="61CEFB9B" w14:textId="77777777" w:rsidR="00EE0CA5" w:rsidRPr="009D0736" w:rsidRDefault="00905047" w:rsidP="00D86E6F">
      <w:pPr>
        <w:pStyle w:val="11"/>
        <w:numPr>
          <w:ilvl w:val="0"/>
          <w:numId w:val="7"/>
        </w:numPr>
        <w:tabs>
          <w:tab w:val="left" w:pos="993"/>
          <w:tab w:val="left" w:pos="1361"/>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EE0CA5" w:rsidRPr="009D0736">
        <w:rPr>
          <w:rFonts w:ascii="Times New Roman" w:hAnsi="Times New Roman" w:cs="Times New Roman"/>
          <w:sz w:val="28"/>
          <w:szCs w:val="28"/>
          <w:lang w:val="en-US"/>
        </w:rPr>
        <w:t xml:space="preserve">ring </w:t>
      </w:r>
      <w:r>
        <w:rPr>
          <w:rFonts w:ascii="Times New Roman" w:hAnsi="Times New Roman" w:cs="Times New Roman"/>
          <w:sz w:val="28"/>
          <w:szCs w:val="28"/>
          <w:lang w:val="en-US"/>
        </w:rPr>
        <w:t>in writing</w:t>
      </w:r>
      <w:r w:rsidRPr="009D0736">
        <w:rPr>
          <w:rFonts w:ascii="Times New Roman" w:hAnsi="Times New Roman" w:cs="Times New Roman"/>
          <w:sz w:val="28"/>
          <w:szCs w:val="28"/>
          <w:lang w:val="en-US"/>
        </w:rPr>
        <w:t xml:space="preserve"> </w:t>
      </w:r>
      <w:r w:rsidR="00EE0CA5" w:rsidRPr="009D0736">
        <w:rPr>
          <w:rFonts w:ascii="Times New Roman" w:hAnsi="Times New Roman" w:cs="Times New Roman"/>
          <w:sz w:val="28"/>
          <w:szCs w:val="28"/>
          <w:lang w:val="en-US"/>
        </w:rPr>
        <w:t xml:space="preserve">the following information to the attention of the Company: </w:t>
      </w:r>
    </w:p>
    <w:p w14:paraId="5C975BCC" w14:textId="21440326" w:rsidR="00C90FE9" w:rsidRDefault="00C90FE9" w:rsidP="00C90FE9">
      <w:pPr>
        <w:pStyle w:val="11"/>
        <w:tabs>
          <w:tab w:val="left" w:pos="993"/>
          <w:tab w:val="left" w:pos="1594"/>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m</w:t>
      </w:r>
      <w:r w:rsidRPr="00C90FE9">
        <w:rPr>
          <w:rFonts w:ascii="Times New Roman" w:hAnsi="Times New Roman" w:cs="Times New Roman"/>
          <w:sz w:val="28"/>
          <w:szCs w:val="28"/>
          <w:lang w:val="en-US"/>
        </w:rPr>
        <w:t>ain place of employment (indicating the full name of the legal entity and</w:t>
      </w:r>
      <w:r w:rsidR="00AC2DFE">
        <w:rPr>
          <w:rFonts w:ascii="Times New Roman" w:hAnsi="Times New Roman" w:cs="Times New Roman"/>
          <w:sz w:val="28"/>
          <w:szCs w:val="28"/>
          <w:lang w:val="en-US"/>
        </w:rPr>
        <w:t xml:space="preserve"> its</w:t>
      </w:r>
      <w:r w:rsidRPr="00C90FE9">
        <w:rPr>
          <w:rFonts w:ascii="Times New Roman" w:hAnsi="Times New Roman" w:cs="Times New Roman"/>
          <w:sz w:val="28"/>
          <w:szCs w:val="28"/>
          <w:lang w:val="en-US"/>
        </w:rPr>
        <w:t xml:space="preserve"> legal address) and position held, information on other </w:t>
      </w:r>
      <w:r w:rsidR="00EA5FD2">
        <w:rPr>
          <w:rFonts w:ascii="Times New Roman" w:hAnsi="Times New Roman" w:cs="Times New Roman"/>
          <w:sz w:val="28"/>
          <w:szCs w:val="28"/>
          <w:lang w:val="en-US"/>
        </w:rPr>
        <w:t>joint</w:t>
      </w:r>
      <w:r w:rsidRPr="00C90FE9">
        <w:rPr>
          <w:rFonts w:ascii="Times New Roman" w:hAnsi="Times New Roman" w:cs="Times New Roman"/>
          <w:sz w:val="28"/>
          <w:szCs w:val="28"/>
          <w:lang w:val="en-US"/>
        </w:rPr>
        <w:t xml:space="preserve"> positions, as well as information on changes at the main place of work;</w:t>
      </w:r>
    </w:p>
    <w:p w14:paraId="35A98FEE" w14:textId="77777777" w:rsidR="00C90FE9" w:rsidRDefault="00C90FE9" w:rsidP="00C90FE9">
      <w:pPr>
        <w:pStyle w:val="11"/>
        <w:tabs>
          <w:tab w:val="left" w:pos="993"/>
          <w:tab w:val="left" w:pos="1594"/>
        </w:tabs>
        <w:spacing w:line="240" w:lineRule="auto"/>
        <w:ind w:firstLine="567"/>
        <w:jc w:val="both"/>
        <w:rPr>
          <w:rFonts w:ascii="Times New Roman" w:hAnsi="Times New Roman" w:cs="Times New Roman"/>
          <w:sz w:val="28"/>
          <w:szCs w:val="28"/>
          <w:lang w:val="en-US"/>
        </w:rPr>
      </w:pPr>
      <w:r w:rsidRPr="00C90FE9">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C90FE9">
        <w:rPr>
          <w:rFonts w:ascii="Times New Roman" w:hAnsi="Times New Roman" w:cs="Times New Roman"/>
          <w:sz w:val="28"/>
          <w:szCs w:val="28"/>
          <w:lang w:val="en-US"/>
        </w:rPr>
        <w:t xml:space="preserve">assport data (series, document number, date of issuance, issuing authority), citizenship, identification number; </w:t>
      </w:r>
    </w:p>
    <w:p w14:paraId="450369BD" w14:textId="77777777" w:rsidR="00120EED" w:rsidRDefault="00C90FE9" w:rsidP="00C90FE9">
      <w:pPr>
        <w:pStyle w:val="11"/>
        <w:tabs>
          <w:tab w:val="left" w:pos="993"/>
          <w:tab w:val="left" w:pos="1594"/>
        </w:tabs>
        <w:spacing w:line="240" w:lineRule="auto"/>
        <w:ind w:firstLine="567"/>
        <w:jc w:val="both"/>
        <w:rPr>
          <w:rFonts w:ascii="Times New Roman" w:hAnsi="Times New Roman" w:cs="Times New Roman"/>
          <w:sz w:val="28"/>
          <w:szCs w:val="28"/>
          <w:lang w:val="en-US"/>
        </w:rPr>
      </w:pPr>
      <w:r w:rsidRPr="00C90FE9">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C90FE9">
        <w:rPr>
          <w:rFonts w:ascii="Times New Roman" w:hAnsi="Times New Roman" w:cs="Times New Roman"/>
          <w:sz w:val="28"/>
          <w:szCs w:val="28"/>
          <w:lang w:val="en-US"/>
        </w:rPr>
        <w:t xml:space="preserve">ostal address, e-mail, contact phone; </w:t>
      </w:r>
    </w:p>
    <w:p w14:paraId="2EFC4E0E" w14:textId="21C181C6" w:rsidR="00120EED" w:rsidRDefault="00C90FE9" w:rsidP="00C90FE9">
      <w:pPr>
        <w:pStyle w:val="11"/>
        <w:tabs>
          <w:tab w:val="left" w:pos="993"/>
          <w:tab w:val="left" w:pos="1594"/>
        </w:tabs>
        <w:spacing w:line="240" w:lineRule="auto"/>
        <w:ind w:firstLine="567"/>
        <w:jc w:val="both"/>
        <w:rPr>
          <w:rFonts w:ascii="Times New Roman" w:hAnsi="Times New Roman" w:cs="Times New Roman"/>
          <w:sz w:val="28"/>
          <w:szCs w:val="28"/>
          <w:lang w:val="en-US"/>
        </w:rPr>
      </w:pPr>
      <w:r w:rsidRPr="00C90FE9">
        <w:rPr>
          <w:rFonts w:ascii="Times New Roman" w:hAnsi="Times New Roman" w:cs="Times New Roman"/>
          <w:sz w:val="28"/>
          <w:szCs w:val="28"/>
          <w:lang w:val="en-US"/>
        </w:rPr>
        <w:t xml:space="preserve">- </w:t>
      </w:r>
      <w:r w:rsidR="00120EED">
        <w:rPr>
          <w:rFonts w:ascii="Times New Roman" w:hAnsi="Times New Roman" w:cs="Times New Roman"/>
          <w:sz w:val="28"/>
          <w:szCs w:val="28"/>
          <w:lang w:val="en-US"/>
        </w:rPr>
        <w:t>t</w:t>
      </w:r>
      <w:r w:rsidRPr="00C90FE9">
        <w:rPr>
          <w:rFonts w:ascii="Times New Roman" w:hAnsi="Times New Roman" w:cs="Times New Roman"/>
          <w:sz w:val="28"/>
          <w:szCs w:val="28"/>
          <w:lang w:val="en-US"/>
        </w:rPr>
        <w:t xml:space="preserve">he shares </w:t>
      </w:r>
      <w:r w:rsidR="004B3E48" w:rsidRPr="00C90FE9">
        <w:rPr>
          <w:rFonts w:ascii="Times New Roman" w:hAnsi="Times New Roman" w:cs="Times New Roman"/>
          <w:sz w:val="28"/>
          <w:szCs w:val="28"/>
          <w:lang w:val="en-US"/>
        </w:rPr>
        <w:t>(interest, participatory interest) of other legal entities</w:t>
      </w:r>
      <w:r w:rsidR="004B3E48">
        <w:rPr>
          <w:rFonts w:ascii="Times New Roman" w:hAnsi="Times New Roman" w:cs="Times New Roman"/>
          <w:sz w:val="28"/>
          <w:szCs w:val="28"/>
          <w:lang w:val="en-US"/>
        </w:rPr>
        <w:t xml:space="preserve"> </w:t>
      </w:r>
      <w:r w:rsidR="00120EED">
        <w:rPr>
          <w:rFonts w:ascii="Times New Roman" w:hAnsi="Times New Roman" w:cs="Times New Roman"/>
          <w:sz w:val="28"/>
          <w:szCs w:val="28"/>
          <w:lang w:val="en-US"/>
        </w:rPr>
        <w:t xml:space="preserve">directly or indirectly </w:t>
      </w:r>
      <w:r w:rsidRPr="00C90FE9">
        <w:rPr>
          <w:rFonts w:ascii="Times New Roman" w:hAnsi="Times New Roman" w:cs="Times New Roman"/>
          <w:sz w:val="28"/>
          <w:szCs w:val="28"/>
          <w:lang w:val="en-US"/>
        </w:rPr>
        <w:t>belonging to him/</w:t>
      </w:r>
      <w:r w:rsidR="00E73139">
        <w:rPr>
          <w:rFonts w:ascii="Times New Roman" w:hAnsi="Times New Roman" w:cs="Times New Roman"/>
          <w:sz w:val="28"/>
          <w:szCs w:val="28"/>
          <w:lang w:val="en-US"/>
        </w:rPr>
        <w:t xml:space="preserve"> </w:t>
      </w:r>
      <w:r w:rsidRPr="00C90FE9">
        <w:rPr>
          <w:rFonts w:ascii="Times New Roman" w:hAnsi="Times New Roman" w:cs="Times New Roman"/>
          <w:sz w:val="28"/>
          <w:szCs w:val="28"/>
          <w:lang w:val="en-US"/>
        </w:rPr>
        <w:t xml:space="preserve">her, with an indication of their number and categories, as well as information on their sale and/or purchase; </w:t>
      </w:r>
    </w:p>
    <w:p w14:paraId="204B3320" w14:textId="77777777" w:rsidR="00852164" w:rsidRPr="00120EED" w:rsidRDefault="00C90FE9" w:rsidP="00120EED">
      <w:pPr>
        <w:pStyle w:val="11"/>
        <w:tabs>
          <w:tab w:val="left" w:pos="993"/>
          <w:tab w:val="left" w:pos="1594"/>
        </w:tabs>
        <w:spacing w:line="240" w:lineRule="auto"/>
        <w:ind w:firstLine="567"/>
        <w:jc w:val="both"/>
        <w:rPr>
          <w:rFonts w:ascii="Times New Roman" w:hAnsi="Times New Roman" w:cs="Times New Roman"/>
          <w:sz w:val="28"/>
          <w:szCs w:val="28"/>
          <w:lang w:val="en-US"/>
        </w:rPr>
      </w:pPr>
      <w:r w:rsidRPr="00C90FE9">
        <w:rPr>
          <w:rFonts w:ascii="Times New Roman" w:hAnsi="Times New Roman" w:cs="Times New Roman"/>
          <w:sz w:val="28"/>
          <w:szCs w:val="28"/>
          <w:lang w:val="en-US"/>
        </w:rPr>
        <w:lastRenderedPageBreak/>
        <w:t xml:space="preserve">- </w:t>
      </w:r>
      <w:r w:rsidR="00120EED">
        <w:rPr>
          <w:rFonts w:ascii="Times New Roman" w:hAnsi="Times New Roman" w:cs="Times New Roman"/>
          <w:sz w:val="28"/>
          <w:szCs w:val="28"/>
          <w:lang w:val="en-US"/>
        </w:rPr>
        <w:t>m</w:t>
      </w:r>
      <w:r w:rsidRPr="00C90FE9">
        <w:rPr>
          <w:rFonts w:ascii="Times New Roman" w:hAnsi="Times New Roman" w:cs="Times New Roman"/>
          <w:sz w:val="28"/>
          <w:szCs w:val="28"/>
          <w:lang w:val="en-US"/>
        </w:rPr>
        <w:t xml:space="preserve">embership in </w:t>
      </w:r>
      <w:r w:rsidR="00120EED">
        <w:rPr>
          <w:rFonts w:ascii="Times New Roman" w:hAnsi="Times New Roman" w:cs="Times New Roman"/>
          <w:sz w:val="28"/>
          <w:szCs w:val="28"/>
          <w:lang w:val="en-US"/>
        </w:rPr>
        <w:t>B</w:t>
      </w:r>
      <w:r w:rsidRPr="00C90FE9">
        <w:rPr>
          <w:rFonts w:ascii="Times New Roman" w:hAnsi="Times New Roman" w:cs="Times New Roman"/>
          <w:sz w:val="28"/>
          <w:szCs w:val="28"/>
          <w:lang w:val="en-US"/>
        </w:rPr>
        <w:t xml:space="preserve">oards of </w:t>
      </w:r>
      <w:r w:rsidR="00120EED">
        <w:rPr>
          <w:rFonts w:ascii="Times New Roman" w:hAnsi="Times New Roman" w:cs="Times New Roman"/>
          <w:sz w:val="28"/>
          <w:szCs w:val="28"/>
          <w:lang w:val="en-US"/>
        </w:rPr>
        <w:t>D</w:t>
      </w:r>
      <w:r w:rsidRPr="00C90FE9">
        <w:rPr>
          <w:rFonts w:ascii="Times New Roman" w:hAnsi="Times New Roman" w:cs="Times New Roman"/>
          <w:sz w:val="28"/>
          <w:szCs w:val="28"/>
          <w:lang w:val="en-US"/>
        </w:rPr>
        <w:t xml:space="preserve">irectors and </w:t>
      </w:r>
      <w:r w:rsidR="00120EED">
        <w:rPr>
          <w:rFonts w:ascii="Times New Roman" w:hAnsi="Times New Roman" w:cs="Times New Roman"/>
          <w:sz w:val="28"/>
          <w:szCs w:val="28"/>
          <w:lang w:val="en-US"/>
        </w:rPr>
        <w:t>S</w:t>
      </w:r>
      <w:r w:rsidRPr="00C90FE9">
        <w:rPr>
          <w:rFonts w:ascii="Times New Roman" w:hAnsi="Times New Roman" w:cs="Times New Roman"/>
          <w:sz w:val="28"/>
          <w:szCs w:val="28"/>
          <w:lang w:val="en-US"/>
        </w:rPr>
        <w:t xml:space="preserve">upervisory </w:t>
      </w:r>
      <w:r w:rsidR="00120EED">
        <w:rPr>
          <w:rFonts w:ascii="Times New Roman" w:hAnsi="Times New Roman" w:cs="Times New Roman"/>
          <w:sz w:val="28"/>
          <w:szCs w:val="28"/>
          <w:lang w:val="en-US"/>
        </w:rPr>
        <w:t>B</w:t>
      </w:r>
      <w:r w:rsidRPr="00C90FE9">
        <w:rPr>
          <w:rFonts w:ascii="Times New Roman" w:hAnsi="Times New Roman" w:cs="Times New Roman"/>
          <w:sz w:val="28"/>
          <w:szCs w:val="28"/>
          <w:lang w:val="en-US"/>
        </w:rPr>
        <w:t>oards of other legal entities</w:t>
      </w:r>
      <w:r w:rsidR="00120EED">
        <w:rPr>
          <w:rFonts w:ascii="Times New Roman" w:hAnsi="Times New Roman" w:cs="Times New Roman"/>
          <w:sz w:val="28"/>
          <w:szCs w:val="28"/>
          <w:lang w:val="en-US"/>
        </w:rPr>
        <w:t>.</w:t>
      </w:r>
    </w:p>
    <w:p w14:paraId="7FF50366" w14:textId="2494D567" w:rsidR="002A43E8" w:rsidRPr="002A43E8" w:rsidRDefault="002A43E8" w:rsidP="00D86E6F">
      <w:pPr>
        <w:pStyle w:val="11"/>
        <w:numPr>
          <w:ilvl w:val="0"/>
          <w:numId w:val="7"/>
        </w:numPr>
        <w:tabs>
          <w:tab w:val="left" w:pos="851"/>
          <w:tab w:val="left" w:pos="993"/>
          <w:tab w:val="left" w:pos="1361"/>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2A43E8">
        <w:rPr>
          <w:rFonts w:ascii="Times New Roman" w:hAnsi="Times New Roman" w:cs="Times New Roman"/>
          <w:sz w:val="28"/>
          <w:szCs w:val="28"/>
          <w:lang w:val="en-US"/>
        </w:rPr>
        <w:t xml:space="preserve">nform the </w:t>
      </w:r>
      <w:r>
        <w:rPr>
          <w:rFonts w:ascii="Times New Roman" w:hAnsi="Times New Roman" w:cs="Times New Roman"/>
          <w:sz w:val="28"/>
          <w:szCs w:val="28"/>
          <w:lang w:val="en-US"/>
        </w:rPr>
        <w:t>BoD</w:t>
      </w:r>
      <w:r w:rsidRPr="002A43E8">
        <w:rPr>
          <w:rFonts w:ascii="Times New Roman" w:hAnsi="Times New Roman" w:cs="Times New Roman"/>
          <w:sz w:val="28"/>
          <w:szCs w:val="28"/>
          <w:lang w:val="en-US"/>
        </w:rPr>
        <w:t xml:space="preserve"> and the Chair</w:t>
      </w:r>
      <w:r>
        <w:rPr>
          <w:rFonts w:ascii="Times New Roman" w:hAnsi="Times New Roman" w:cs="Times New Roman"/>
          <w:sz w:val="28"/>
          <w:szCs w:val="28"/>
          <w:lang w:val="en-US"/>
        </w:rPr>
        <w:t>man</w:t>
      </w:r>
      <w:r w:rsidRPr="002A43E8">
        <w:rPr>
          <w:rFonts w:ascii="Times New Roman" w:hAnsi="Times New Roman" w:cs="Times New Roman"/>
          <w:sz w:val="28"/>
          <w:szCs w:val="28"/>
          <w:lang w:val="en-US"/>
        </w:rPr>
        <w:t xml:space="preserve"> of the </w:t>
      </w:r>
      <w:r>
        <w:rPr>
          <w:rFonts w:ascii="Times New Roman" w:hAnsi="Times New Roman" w:cs="Times New Roman"/>
          <w:sz w:val="28"/>
          <w:szCs w:val="28"/>
          <w:lang w:val="en-US"/>
        </w:rPr>
        <w:t>Management</w:t>
      </w:r>
      <w:r w:rsidRPr="002A43E8">
        <w:rPr>
          <w:rFonts w:ascii="Times New Roman" w:hAnsi="Times New Roman" w:cs="Times New Roman"/>
          <w:sz w:val="28"/>
          <w:szCs w:val="28"/>
          <w:lang w:val="en-US"/>
        </w:rPr>
        <w:t xml:space="preserve"> Board in writing on the nomination and election to positions in other organizations, as well as obtain prior consent of the </w:t>
      </w:r>
      <w:r w:rsidR="00FD73E9">
        <w:rPr>
          <w:rFonts w:ascii="Times New Roman" w:hAnsi="Times New Roman" w:cs="Times New Roman"/>
          <w:sz w:val="28"/>
          <w:szCs w:val="28"/>
          <w:lang w:val="en-US"/>
        </w:rPr>
        <w:t xml:space="preserve">BoD </w:t>
      </w:r>
      <w:r w:rsidRPr="002A43E8">
        <w:rPr>
          <w:rFonts w:ascii="Times New Roman" w:hAnsi="Times New Roman" w:cs="Times New Roman"/>
          <w:sz w:val="28"/>
          <w:szCs w:val="28"/>
          <w:lang w:val="en-US"/>
        </w:rPr>
        <w:t>on the possibility of electing him</w:t>
      </w:r>
      <w:r w:rsidR="00E82AAD">
        <w:rPr>
          <w:rFonts w:ascii="Times New Roman" w:hAnsi="Times New Roman" w:cs="Times New Roman"/>
          <w:sz w:val="28"/>
          <w:szCs w:val="28"/>
          <w:lang w:val="en-US"/>
        </w:rPr>
        <w:t xml:space="preserve"> </w:t>
      </w:r>
      <w:r w:rsidRPr="002A43E8">
        <w:rPr>
          <w:rFonts w:ascii="Times New Roman" w:hAnsi="Times New Roman" w:cs="Times New Roman"/>
          <w:sz w:val="28"/>
          <w:szCs w:val="28"/>
          <w:lang w:val="en-US"/>
        </w:rPr>
        <w:t>/her to another legal entity or hiring him/</w:t>
      </w:r>
      <w:r w:rsidR="00E82AAD">
        <w:rPr>
          <w:rFonts w:ascii="Times New Roman" w:hAnsi="Times New Roman" w:cs="Times New Roman"/>
          <w:sz w:val="28"/>
          <w:szCs w:val="28"/>
          <w:lang w:val="en-US"/>
        </w:rPr>
        <w:t xml:space="preserve"> </w:t>
      </w:r>
      <w:r w:rsidRPr="002A43E8">
        <w:rPr>
          <w:rFonts w:ascii="Times New Roman" w:hAnsi="Times New Roman" w:cs="Times New Roman"/>
          <w:sz w:val="28"/>
          <w:szCs w:val="28"/>
          <w:lang w:val="en-US"/>
        </w:rPr>
        <w:t xml:space="preserve">her to another organization that arose after being elected to the </w:t>
      </w:r>
      <w:r w:rsidR="00FD73E9">
        <w:rPr>
          <w:rFonts w:ascii="Times New Roman" w:hAnsi="Times New Roman" w:cs="Times New Roman"/>
          <w:sz w:val="28"/>
          <w:szCs w:val="28"/>
          <w:lang w:val="en-US"/>
        </w:rPr>
        <w:t>BoD;</w:t>
      </w:r>
    </w:p>
    <w:p w14:paraId="759069C5" w14:textId="77777777" w:rsidR="006F6E0D" w:rsidRDefault="006F6E0D" w:rsidP="00D86E6F">
      <w:pPr>
        <w:pStyle w:val="11"/>
        <w:numPr>
          <w:ilvl w:val="0"/>
          <w:numId w:val="7"/>
        </w:numPr>
        <w:tabs>
          <w:tab w:val="left" w:pos="851"/>
          <w:tab w:val="left" w:pos="993"/>
          <w:tab w:val="left" w:pos="1361"/>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002618B9" w:rsidRPr="002618B9">
        <w:rPr>
          <w:rFonts w:ascii="Times New Roman" w:hAnsi="Times New Roman" w:cs="Times New Roman"/>
          <w:sz w:val="28"/>
          <w:szCs w:val="28"/>
          <w:lang w:val="en-US"/>
        </w:rPr>
        <w:t>reliminarily notify the Chair</w:t>
      </w:r>
      <w:r>
        <w:rPr>
          <w:rFonts w:ascii="Times New Roman" w:hAnsi="Times New Roman" w:cs="Times New Roman"/>
          <w:sz w:val="28"/>
          <w:szCs w:val="28"/>
          <w:lang w:val="en-US"/>
        </w:rPr>
        <w:t>man</w:t>
      </w:r>
      <w:r w:rsidR="002618B9" w:rsidRPr="002618B9">
        <w:rPr>
          <w:rFonts w:ascii="Times New Roman" w:hAnsi="Times New Roman" w:cs="Times New Roman"/>
          <w:sz w:val="28"/>
          <w:szCs w:val="28"/>
          <w:lang w:val="en-US"/>
        </w:rPr>
        <w:t xml:space="preserve"> of the </w:t>
      </w:r>
      <w:r>
        <w:rPr>
          <w:rFonts w:ascii="Times New Roman" w:hAnsi="Times New Roman" w:cs="Times New Roman"/>
          <w:sz w:val="28"/>
          <w:szCs w:val="28"/>
          <w:lang w:val="en-US"/>
        </w:rPr>
        <w:t>BoD</w:t>
      </w:r>
      <w:r w:rsidR="002618B9" w:rsidRPr="002618B9">
        <w:rPr>
          <w:rFonts w:ascii="Times New Roman" w:hAnsi="Times New Roman" w:cs="Times New Roman"/>
          <w:sz w:val="28"/>
          <w:szCs w:val="28"/>
          <w:lang w:val="en-US"/>
        </w:rPr>
        <w:t xml:space="preserve"> on newly received offers of concurrent jobs and positions at other organizations (commercial and non-commercial); </w:t>
      </w:r>
    </w:p>
    <w:p w14:paraId="4036A560" w14:textId="77777777" w:rsidR="006F6E0D" w:rsidRDefault="006F6E0D" w:rsidP="00D86E6F">
      <w:pPr>
        <w:pStyle w:val="11"/>
        <w:numPr>
          <w:ilvl w:val="0"/>
          <w:numId w:val="7"/>
        </w:numPr>
        <w:tabs>
          <w:tab w:val="left" w:pos="851"/>
          <w:tab w:val="left" w:pos="993"/>
          <w:tab w:val="left" w:pos="1361"/>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2618B9" w:rsidRPr="002618B9">
        <w:rPr>
          <w:rFonts w:ascii="Times New Roman" w:hAnsi="Times New Roman" w:cs="Times New Roman"/>
          <w:sz w:val="28"/>
          <w:szCs w:val="28"/>
          <w:lang w:val="en-US"/>
        </w:rPr>
        <w:t xml:space="preserve">e a member of not more than </w:t>
      </w:r>
      <w:r>
        <w:rPr>
          <w:rFonts w:ascii="Times New Roman" w:hAnsi="Times New Roman" w:cs="Times New Roman"/>
          <w:sz w:val="28"/>
          <w:szCs w:val="28"/>
          <w:lang w:val="en-US"/>
        </w:rPr>
        <w:t>4 (</w:t>
      </w:r>
      <w:r w:rsidR="002618B9" w:rsidRPr="002618B9">
        <w:rPr>
          <w:rFonts w:ascii="Times New Roman" w:hAnsi="Times New Roman" w:cs="Times New Roman"/>
          <w:sz w:val="28"/>
          <w:szCs w:val="28"/>
          <w:lang w:val="en-US"/>
        </w:rPr>
        <w:t>four</w:t>
      </w:r>
      <w:r>
        <w:rPr>
          <w:rFonts w:ascii="Times New Roman" w:hAnsi="Times New Roman" w:cs="Times New Roman"/>
          <w:sz w:val="28"/>
          <w:szCs w:val="28"/>
          <w:lang w:val="en-US"/>
        </w:rPr>
        <w:t>)</w:t>
      </w:r>
      <w:r w:rsidR="002618B9" w:rsidRPr="002618B9">
        <w:rPr>
          <w:rFonts w:ascii="Times New Roman" w:hAnsi="Times New Roman" w:cs="Times New Roman"/>
          <w:sz w:val="28"/>
          <w:szCs w:val="28"/>
          <w:lang w:val="en-US"/>
        </w:rPr>
        <w:t xml:space="preserve"> </w:t>
      </w:r>
      <w:r w:rsidR="00697811">
        <w:rPr>
          <w:rFonts w:ascii="Times New Roman" w:hAnsi="Times New Roman" w:cs="Times New Roman"/>
          <w:sz w:val="28"/>
          <w:szCs w:val="28"/>
          <w:lang w:val="en-US"/>
        </w:rPr>
        <w:t>b</w:t>
      </w:r>
      <w:r w:rsidR="002618B9" w:rsidRPr="002618B9">
        <w:rPr>
          <w:rFonts w:ascii="Times New Roman" w:hAnsi="Times New Roman" w:cs="Times New Roman"/>
          <w:sz w:val="28"/>
          <w:szCs w:val="28"/>
          <w:lang w:val="en-US"/>
        </w:rPr>
        <w:t xml:space="preserve">oards of </w:t>
      </w:r>
      <w:r w:rsidR="00697811">
        <w:rPr>
          <w:rFonts w:ascii="Times New Roman" w:hAnsi="Times New Roman" w:cs="Times New Roman"/>
          <w:sz w:val="28"/>
          <w:szCs w:val="28"/>
          <w:lang w:val="en-US"/>
        </w:rPr>
        <w:t>d</w:t>
      </w:r>
      <w:r w:rsidR="002618B9" w:rsidRPr="002618B9">
        <w:rPr>
          <w:rFonts w:ascii="Times New Roman" w:hAnsi="Times New Roman" w:cs="Times New Roman"/>
          <w:sz w:val="28"/>
          <w:szCs w:val="28"/>
          <w:lang w:val="en-US"/>
        </w:rPr>
        <w:t>irectors of other legal entities and</w:t>
      </w:r>
      <w:r>
        <w:rPr>
          <w:rFonts w:ascii="Times New Roman" w:hAnsi="Times New Roman" w:cs="Times New Roman"/>
          <w:sz w:val="28"/>
          <w:szCs w:val="28"/>
          <w:lang w:val="en-US"/>
        </w:rPr>
        <w:t xml:space="preserve"> do</w:t>
      </w:r>
      <w:r w:rsidR="002618B9" w:rsidRPr="002618B9">
        <w:rPr>
          <w:rFonts w:ascii="Times New Roman" w:hAnsi="Times New Roman" w:cs="Times New Roman"/>
          <w:sz w:val="28"/>
          <w:szCs w:val="28"/>
          <w:lang w:val="en-US"/>
        </w:rPr>
        <w:t xml:space="preserve"> not have more than one concurrent job; </w:t>
      </w:r>
    </w:p>
    <w:p w14:paraId="0B7322A1" w14:textId="77777777" w:rsidR="006F6E0D" w:rsidRDefault="006F6E0D" w:rsidP="00D86E6F">
      <w:pPr>
        <w:pStyle w:val="11"/>
        <w:numPr>
          <w:ilvl w:val="0"/>
          <w:numId w:val="7"/>
        </w:numPr>
        <w:tabs>
          <w:tab w:val="left" w:pos="851"/>
          <w:tab w:val="left" w:pos="993"/>
          <w:tab w:val="left" w:pos="1361"/>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n</w:t>
      </w:r>
      <w:r w:rsidR="002618B9" w:rsidRPr="002618B9">
        <w:rPr>
          <w:rFonts w:ascii="Times New Roman" w:hAnsi="Times New Roman" w:cs="Times New Roman"/>
          <w:sz w:val="28"/>
          <w:szCs w:val="28"/>
          <w:lang w:val="en-US"/>
        </w:rPr>
        <w:t xml:space="preserve">ot to work and not to hold positions in the competitor companies of the Company; </w:t>
      </w:r>
    </w:p>
    <w:p w14:paraId="5B042A4B" w14:textId="77777777" w:rsidR="006F6E0D" w:rsidRDefault="006F6E0D" w:rsidP="00D86E6F">
      <w:pPr>
        <w:pStyle w:val="11"/>
        <w:numPr>
          <w:ilvl w:val="0"/>
          <w:numId w:val="7"/>
        </w:numPr>
        <w:tabs>
          <w:tab w:val="left" w:pos="851"/>
          <w:tab w:val="left" w:pos="993"/>
          <w:tab w:val="left" w:pos="1361"/>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n</w:t>
      </w:r>
      <w:r w:rsidR="002618B9" w:rsidRPr="002618B9">
        <w:rPr>
          <w:rFonts w:ascii="Times New Roman" w:hAnsi="Times New Roman" w:cs="Times New Roman"/>
          <w:sz w:val="28"/>
          <w:szCs w:val="28"/>
          <w:lang w:val="en-US"/>
        </w:rPr>
        <w:t xml:space="preserve">ot to have financial interest in the competitor companies of the Company; </w:t>
      </w:r>
    </w:p>
    <w:p w14:paraId="49D754BD" w14:textId="77777777" w:rsidR="002618B9" w:rsidRPr="002618B9" w:rsidRDefault="006F6E0D" w:rsidP="00D86E6F">
      <w:pPr>
        <w:pStyle w:val="11"/>
        <w:numPr>
          <w:ilvl w:val="0"/>
          <w:numId w:val="7"/>
        </w:numPr>
        <w:tabs>
          <w:tab w:val="left" w:pos="851"/>
          <w:tab w:val="left" w:pos="993"/>
          <w:tab w:val="left" w:pos="1361"/>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002618B9" w:rsidRPr="002618B9">
        <w:rPr>
          <w:rFonts w:ascii="Times New Roman" w:hAnsi="Times New Roman" w:cs="Times New Roman"/>
          <w:sz w:val="28"/>
          <w:szCs w:val="28"/>
          <w:lang w:val="en-US"/>
        </w:rPr>
        <w:t>onitor and, if possible, eliminate potential conflicts of interest at the level of officials and shareholders, including misuse of the Company</w:t>
      </w:r>
      <w:r w:rsidR="00BA3999">
        <w:rPr>
          <w:rFonts w:ascii="Times New Roman" w:hAnsi="Times New Roman" w:cs="Times New Roman"/>
          <w:sz w:val="28"/>
          <w:szCs w:val="28"/>
          <w:lang w:val="en-US"/>
        </w:rPr>
        <w:t>’</w:t>
      </w:r>
      <w:r w:rsidR="002618B9" w:rsidRPr="002618B9">
        <w:rPr>
          <w:rFonts w:ascii="Times New Roman" w:hAnsi="Times New Roman" w:cs="Times New Roman"/>
          <w:sz w:val="28"/>
          <w:szCs w:val="28"/>
          <w:lang w:val="en-US"/>
        </w:rPr>
        <w:t>s property and abuse of interested party transactions;</w:t>
      </w:r>
    </w:p>
    <w:p w14:paraId="64DABA2A" w14:textId="77777777" w:rsidR="004D74BD" w:rsidRPr="004D74BD" w:rsidRDefault="004D74BD" w:rsidP="00D86E6F">
      <w:pPr>
        <w:pStyle w:val="11"/>
        <w:numPr>
          <w:ilvl w:val="0"/>
          <w:numId w:val="7"/>
        </w:numPr>
        <w:tabs>
          <w:tab w:val="left" w:pos="851"/>
          <w:tab w:val="left" w:pos="993"/>
          <w:tab w:val="left" w:pos="1361"/>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Pr="004D74BD">
        <w:rPr>
          <w:rFonts w:ascii="Times New Roman" w:hAnsi="Times New Roman" w:cs="Times New Roman"/>
          <w:sz w:val="28"/>
          <w:szCs w:val="28"/>
          <w:lang w:val="en-US"/>
        </w:rPr>
        <w:t xml:space="preserve">onitor the effectiveness of corporate governance practices in the Company; </w:t>
      </w:r>
    </w:p>
    <w:p w14:paraId="3624BF7D" w14:textId="6E6E9DC0" w:rsidR="00D63819" w:rsidRDefault="004D74BD" w:rsidP="00D86E6F">
      <w:pPr>
        <w:pStyle w:val="11"/>
        <w:numPr>
          <w:ilvl w:val="0"/>
          <w:numId w:val="7"/>
        </w:numPr>
        <w:tabs>
          <w:tab w:val="left" w:pos="851"/>
          <w:tab w:val="left" w:pos="993"/>
          <w:tab w:val="left" w:pos="1361"/>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4D74BD">
        <w:rPr>
          <w:rFonts w:ascii="Times New Roman" w:hAnsi="Times New Roman" w:cs="Times New Roman"/>
          <w:sz w:val="28"/>
          <w:szCs w:val="28"/>
          <w:lang w:val="en-US"/>
        </w:rPr>
        <w:t>naly</w:t>
      </w:r>
      <w:r w:rsidR="00535124">
        <w:rPr>
          <w:rFonts w:ascii="Times New Roman" w:hAnsi="Times New Roman" w:cs="Times New Roman"/>
          <w:sz w:val="28"/>
          <w:szCs w:val="28"/>
          <w:lang w:val="en-US"/>
        </w:rPr>
        <w:t>z</w:t>
      </w:r>
      <w:r w:rsidRPr="004D74BD">
        <w:rPr>
          <w:rFonts w:ascii="Times New Roman" w:hAnsi="Times New Roman" w:cs="Times New Roman"/>
          <w:sz w:val="28"/>
          <w:szCs w:val="28"/>
          <w:lang w:val="en-US"/>
        </w:rPr>
        <w:t xml:space="preserve">e information and the status of the Company on the issues </w:t>
      </w:r>
      <w:r w:rsidR="00E82AAD">
        <w:rPr>
          <w:rFonts w:ascii="Times New Roman" w:hAnsi="Times New Roman" w:cs="Times New Roman"/>
          <w:sz w:val="28"/>
          <w:szCs w:val="28"/>
          <w:lang w:val="en-US"/>
        </w:rPr>
        <w:t>within</w:t>
      </w:r>
      <w:r w:rsidRPr="004D74BD">
        <w:rPr>
          <w:rFonts w:ascii="Times New Roman" w:hAnsi="Times New Roman" w:cs="Times New Roman"/>
          <w:sz w:val="28"/>
          <w:szCs w:val="28"/>
          <w:lang w:val="en-US"/>
        </w:rPr>
        <w:t xml:space="preserve"> the competence of the </w:t>
      </w:r>
      <w:r>
        <w:rPr>
          <w:rFonts w:ascii="Times New Roman" w:hAnsi="Times New Roman" w:cs="Times New Roman"/>
          <w:sz w:val="28"/>
          <w:szCs w:val="28"/>
          <w:lang w:val="en-US"/>
        </w:rPr>
        <w:t>BoD</w:t>
      </w:r>
      <w:r w:rsidRPr="004D74BD">
        <w:rPr>
          <w:rFonts w:ascii="Times New Roman" w:hAnsi="Times New Roman" w:cs="Times New Roman"/>
          <w:sz w:val="28"/>
          <w:szCs w:val="28"/>
          <w:lang w:val="en-US"/>
        </w:rPr>
        <w:t xml:space="preserve">, </w:t>
      </w:r>
      <w:r w:rsidR="00D63819">
        <w:rPr>
          <w:rFonts w:ascii="Times New Roman" w:hAnsi="Times New Roman" w:cs="Times New Roman"/>
          <w:sz w:val="28"/>
          <w:szCs w:val="28"/>
          <w:lang w:val="en-US"/>
        </w:rPr>
        <w:t xml:space="preserve">and, if necessary, </w:t>
      </w:r>
      <w:r w:rsidRPr="004D74BD">
        <w:rPr>
          <w:rFonts w:ascii="Times New Roman" w:hAnsi="Times New Roman" w:cs="Times New Roman"/>
          <w:sz w:val="28"/>
          <w:szCs w:val="28"/>
          <w:lang w:val="en-US"/>
        </w:rPr>
        <w:t xml:space="preserve">present results of such analysis to the </w:t>
      </w:r>
      <w:r w:rsidR="00D63819">
        <w:rPr>
          <w:rFonts w:ascii="Times New Roman" w:hAnsi="Times New Roman" w:cs="Times New Roman"/>
          <w:sz w:val="28"/>
          <w:szCs w:val="28"/>
          <w:lang w:val="en-US"/>
        </w:rPr>
        <w:t>BoD / G</w:t>
      </w:r>
      <w:r w:rsidR="00F44212">
        <w:rPr>
          <w:rFonts w:ascii="Times New Roman" w:hAnsi="Times New Roman" w:cs="Times New Roman"/>
          <w:sz w:val="28"/>
          <w:szCs w:val="28"/>
          <w:lang w:val="en-US"/>
        </w:rPr>
        <w:t>MS</w:t>
      </w:r>
      <w:r w:rsidRPr="004D74BD">
        <w:rPr>
          <w:rFonts w:ascii="Times New Roman" w:hAnsi="Times New Roman" w:cs="Times New Roman"/>
          <w:sz w:val="28"/>
          <w:szCs w:val="28"/>
          <w:lang w:val="en-US"/>
        </w:rPr>
        <w:t xml:space="preserve">; </w:t>
      </w:r>
    </w:p>
    <w:p w14:paraId="3AD2FD45" w14:textId="084713A6" w:rsidR="004D74BD" w:rsidRPr="004D74BD" w:rsidRDefault="004D74BD" w:rsidP="00D86E6F">
      <w:pPr>
        <w:pStyle w:val="11"/>
        <w:numPr>
          <w:ilvl w:val="0"/>
          <w:numId w:val="7"/>
        </w:numPr>
        <w:tabs>
          <w:tab w:val="left" w:pos="851"/>
          <w:tab w:val="left" w:pos="993"/>
          <w:tab w:val="left" w:pos="1361"/>
        </w:tabs>
        <w:spacing w:line="240" w:lineRule="auto"/>
        <w:ind w:firstLine="567"/>
        <w:jc w:val="both"/>
        <w:rPr>
          <w:rFonts w:ascii="Times New Roman" w:hAnsi="Times New Roman" w:cs="Times New Roman"/>
          <w:sz w:val="28"/>
          <w:szCs w:val="28"/>
          <w:lang w:val="en-US"/>
        </w:rPr>
      </w:pPr>
      <w:r w:rsidRPr="004D74BD">
        <w:rPr>
          <w:rFonts w:ascii="Times New Roman" w:hAnsi="Times New Roman" w:cs="Times New Roman"/>
          <w:sz w:val="28"/>
          <w:szCs w:val="28"/>
          <w:lang w:val="en-US"/>
        </w:rPr>
        <w:t>not to disclose any confidential, insider or other information that became known to him/</w:t>
      </w:r>
      <w:r w:rsidR="00337883">
        <w:rPr>
          <w:rFonts w:ascii="Times New Roman" w:hAnsi="Times New Roman" w:cs="Times New Roman"/>
          <w:sz w:val="28"/>
          <w:szCs w:val="28"/>
          <w:lang w:val="en-US"/>
        </w:rPr>
        <w:t xml:space="preserve"> </w:t>
      </w:r>
      <w:r w:rsidRPr="004D74BD">
        <w:rPr>
          <w:rFonts w:ascii="Times New Roman" w:hAnsi="Times New Roman" w:cs="Times New Roman"/>
          <w:sz w:val="28"/>
          <w:szCs w:val="28"/>
          <w:lang w:val="en-US"/>
        </w:rPr>
        <w:t>her in connection with execution of his/</w:t>
      </w:r>
      <w:r w:rsidR="00337883">
        <w:rPr>
          <w:rFonts w:ascii="Times New Roman" w:hAnsi="Times New Roman" w:cs="Times New Roman"/>
          <w:sz w:val="28"/>
          <w:szCs w:val="28"/>
          <w:lang w:val="en-US"/>
        </w:rPr>
        <w:t xml:space="preserve"> </w:t>
      </w:r>
      <w:r w:rsidRPr="004D74BD">
        <w:rPr>
          <w:rFonts w:ascii="Times New Roman" w:hAnsi="Times New Roman" w:cs="Times New Roman"/>
          <w:sz w:val="28"/>
          <w:szCs w:val="28"/>
          <w:lang w:val="en-US"/>
        </w:rPr>
        <w:t xml:space="preserve">her duties of the </w:t>
      </w:r>
      <w:r w:rsidR="00D63819">
        <w:rPr>
          <w:rFonts w:ascii="Times New Roman" w:hAnsi="Times New Roman" w:cs="Times New Roman"/>
          <w:sz w:val="28"/>
          <w:szCs w:val="28"/>
          <w:lang w:val="en-US"/>
        </w:rPr>
        <w:t>BoD</w:t>
      </w:r>
      <w:r w:rsidRPr="004D74BD">
        <w:rPr>
          <w:rFonts w:ascii="Times New Roman" w:hAnsi="Times New Roman" w:cs="Times New Roman"/>
          <w:sz w:val="28"/>
          <w:szCs w:val="28"/>
          <w:lang w:val="en-US"/>
        </w:rPr>
        <w:t xml:space="preserve"> member, to the persons having no access to such information, and not to use it in his/</w:t>
      </w:r>
      <w:r w:rsidR="00337883">
        <w:rPr>
          <w:rFonts w:ascii="Times New Roman" w:hAnsi="Times New Roman" w:cs="Times New Roman"/>
          <w:sz w:val="28"/>
          <w:szCs w:val="28"/>
          <w:lang w:val="en-US"/>
        </w:rPr>
        <w:t xml:space="preserve"> </w:t>
      </w:r>
      <w:r w:rsidRPr="004D74BD">
        <w:rPr>
          <w:rFonts w:ascii="Times New Roman" w:hAnsi="Times New Roman" w:cs="Times New Roman"/>
          <w:sz w:val="28"/>
          <w:szCs w:val="28"/>
          <w:lang w:val="en-US"/>
        </w:rPr>
        <w:t>her interests or in the interests of the third person</w:t>
      </w:r>
      <w:r w:rsidR="00D60854">
        <w:rPr>
          <w:rFonts w:ascii="Times New Roman" w:hAnsi="Times New Roman" w:cs="Times New Roman"/>
          <w:sz w:val="28"/>
          <w:szCs w:val="28"/>
          <w:lang w:val="en-US"/>
        </w:rPr>
        <w:t>s</w:t>
      </w:r>
      <w:r w:rsidRPr="004D74BD">
        <w:rPr>
          <w:rFonts w:ascii="Times New Roman" w:hAnsi="Times New Roman" w:cs="Times New Roman"/>
          <w:sz w:val="28"/>
          <w:szCs w:val="28"/>
          <w:lang w:val="en-US"/>
        </w:rPr>
        <w:t xml:space="preserve">, both in the period of the term </w:t>
      </w:r>
      <w:r w:rsidR="004B3E48">
        <w:rPr>
          <w:rFonts w:ascii="Times New Roman" w:hAnsi="Times New Roman" w:cs="Times New Roman"/>
          <w:sz w:val="28"/>
          <w:szCs w:val="28"/>
          <w:lang w:val="en-US"/>
        </w:rPr>
        <w:t xml:space="preserve">of his / her powers </w:t>
      </w:r>
      <w:r w:rsidRPr="004D74BD">
        <w:rPr>
          <w:rFonts w:ascii="Times New Roman" w:hAnsi="Times New Roman" w:cs="Times New Roman"/>
          <w:sz w:val="28"/>
          <w:szCs w:val="28"/>
          <w:lang w:val="en-US"/>
        </w:rPr>
        <w:t xml:space="preserve">as the </w:t>
      </w:r>
      <w:r w:rsidR="00D63819">
        <w:rPr>
          <w:rFonts w:ascii="Times New Roman" w:hAnsi="Times New Roman" w:cs="Times New Roman"/>
          <w:sz w:val="28"/>
          <w:szCs w:val="28"/>
          <w:lang w:val="en-US"/>
        </w:rPr>
        <w:t>BoD</w:t>
      </w:r>
      <w:r w:rsidRPr="004D74BD">
        <w:rPr>
          <w:rFonts w:ascii="Times New Roman" w:hAnsi="Times New Roman" w:cs="Times New Roman"/>
          <w:sz w:val="28"/>
          <w:szCs w:val="28"/>
          <w:lang w:val="en-US"/>
        </w:rPr>
        <w:t xml:space="preserve"> member and within five (5) years after expiry of his/</w:t>
      </w:r>
      <w:r w:rsidR="00337883">
        <w:rPr>
          <w:rFonts w:ascii="Times New Roman" w:hAnsi="Times New Roman" w:cs="Times New Roman"/>
          <w:sz w:val="28"/>
          <w:szCs w:val="28"/>
          <w:lang w:val="en-US"/>
        </w:rPr>
        <w:t xml:space="preserve"> </w:t>
      </w:r>
      <w:r w:rsidRPr="004D74BD">
        <w:rPr>
          <w:rFonts w:ascii="Times New Roman" w:hAnsi="Times New Roman" w:cs="Times New Roman"/>
          <w:sz w:val="28"/>
          <w:szCs w:val="28"/>
          <w:lang w:val="en-US"/>
        </w:rPr>
        <w:t xml:space="preserve">her terms of powers and within the period established in the documents (information), that has become known, </w:t>
      </w:r>
      <w:r w:rsidR="00D60854">
        <w:rPr>
          <w:rFonts w:ascii="Times New Roman" w:hAnsi="Times New Roman" w:cs="Times New Roman"/>
          <w:sz w:val="28"/>
          <w:szCs w:val="28"/>
          <w:lang w:val="en-US"/>
        </w:rPr>
        <w:t>unless</w:t>
      </w:r>
      <w:r w:rsidRPr="004D74BD">
        <w:rPr>
          <w:rFonts w:ascii="Times New Roman" w:hAnsi="Times New Roman" w:cs="Times New Roman"/>
          <w:sz w:val="28"/>
          <w:szCs w:val="28"/>
          <w:lang w:val="en-US"/>
        </w:rPr>
        <w:t xml:space="preserve"> a longer term </w:t>
      </w:r>
      <w:r w:rsidR="00C66015">
        <w:rPr>
          <w:rFonts w:ascii="Times New Roman" w:hAnsi="Times New Roman" w:cs="Times New Roman"/>
          <w:sz w:val="28"/>
          <w:szCs w:val="28"/>
          <w:lang w:val="en-US"/>
        </w:rPr>
        <w:t>is</w:t>
      </w:r>
      <w:r w:rsidRPr="004D74BD">
        <w:rPr>
          <w:rFonts w:ascii="Times New Roman" w:hAnsi="Times New Roman" w:cs="Times New Roman"/>
          <w:sz w:val="28"/>
          <w:szCs w:val="28"/>
          <w:lang w:val="en-US"/>
        </w:rPr>
        <w:t xml:space="preserve"> established by the Company documents; </w:t>
      </w:r>
    </w:p>
    <w:p w14:paraId="4B4B1842" w14:textId="43884D03" w:rsidR="00F06C49" w:rsidRPr="00F06C49" w:rsidRDefault="00F06C49" w:rsidP="00D86E6F">
      <w:pPr>
        <w:pStyle w:val="11"/>
        <w:numPr>
          <w:ilvl w:val="0"/>
          <w:numId w:val="7"/>
        </w:numPr>
        <w:tabs>
          <w:tab w:val="left" w:pos="851"/>
          <w:tab w:val="left" w:pos="993"/>
          <w:tab w:val="left" w:pos="1361"/>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w:t>
      </w:r>
      <w:r w:rsidRPr="00F06C49">
        <w:rPr>
          <w:rFonts w:ascii="Times New Roman" w:hAnsi="Times New Roman" w:cs="Times New Roman"/>
          <w:sz w:val="28"/>
          <w:szCs w:val="28"/>
          <w:lang w:val="en-US"/>
        </w:rPr>
        <w:t xml:space="preserve">hen working in the premises of the Company, </w:t>
      </w:r>
      <w:r w:rsidR="00393C8B">
        <w:rPr>
          <w:rFonts w:ascii="Times New Roman" w:hAnsi="Times New Roman" w:cs="Times New Roman"/>
          <w:sz w:val="28"/>
          <w:szCs w:val="28"/>
          <w:lang w:val="en-US"/>
        </w:rPr>
        <w:t>comply with</w:t>
      </w:r>
      <w:r w:rsidRPr="00F06C49">
        <w:rPr>
          <w:rFonts w:ascii="Times New Roman" w:hAnsi="Times New Roman" w:cs="Times New Roman"/>
          <w:sz w:val="28"/>
          <w:szCs w:val="28"/>
          <w:lang w:val="en-US"/>
        </w:rPr>
        <w:t xml:space="preserve"> the rules and procedures, provided by internal documents </w:t>
      </w:r>
      <w:r w:rsidR="008A3887">
        <w:rPr>
          <w:rFonts w:ascii="Times New Roman" w:hAnsi="Times New Roman" w:cs="Times New Roman"/>
          <w:sz w:val="28"/>
          <w:szCs w:val="28"/>
          <w:lang w:val="en-US"/>
        </w:rPr>
        <w:t xml:space="preserve">of the Company </w:t>
      </w:r>
      <w:r w:rsidRPr="00F06C49">
        <w:rPr>
          <w:rFonts w:ascii="Times New Roman" w:hAnsi="Times New Roman" w:cs="Times New Roman"/>
          <w:sz w:val="28"/>
          <w:szCs w:val="28"/>
          <w:lang w:val="en-US"/>
        </w:rPr>
        <w:t xml:space="preserve">and requirements of </w:t>
      </w:r>
      <w:r w:rsidR="00F56A10">
        <w:rPr>
          <w:rFonts w:ascii="Times New Roman" w:hAnsi="Times New Roman" w:cs="Times New Roman"/>
          <w:sz w:val="28"/>
          <w:szCs w:val="28"/>
          <w:lang w:val="en-US"/>
        </w:rPr>
        <w:t>safe</w:t>
      </w:r>
      <w:r w:rsidRPr="00F06C49">
        <w:rPr>
          <w:rFonts w:ascii="Times New Roman" w:hAnsi="Times New Roman" w:cs="Times New Roman"/>
          <w:sz w:val="28"/>
          <w:szCs w:val="28"/>
          <w:lang w:val="en-US"/>
        </w:rPr>
        <w:t xml:space="preserve"> work with confidential information of the Company; </w:t>
      </w:r>
    </w:p>
    <w:p w14:paraId="1AEE6DCD" w14:textId="016CD5AC" w:rsidR="00F06C49" w:rsidRDefault="00F06C49" w:rsidP="00D86E6F">
      <w:pPr>
        <w:pStyle w:val="11"/>
        <w:numPr>
          <w:ilvl w:val="0"/>
          <w:numId w:val="7"/>
        </w:numPr>
        <w:tabs>
          <w:tab w:val="left" w:pos="851"/>
          <w:tab w:val="left" w:pos="993"/>
          <w:tab w:val="left" w:pos="1361"/>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procedure established by the legislation of the </w:t>
      </w:r>
      <w:proofErr w:type="spellStart"/>
      <w:r>
        <w:rPr>
          <w:rFonts w:ascii="Times New Roman" w:hAnsi="Times New Roman" w:cs="Times New Roman"/>
          <w:sz w:val="28"/>
          <w:szCs w:val="28"/>
          <w:lang w:val="en-US"/>
        </w:rPr>
        <w:t>RoK</w:t>
      </w:r>
      <w:proofErr w:type="spellEnd"/>
      <w:r>
        <w:rPr>
          <w:rFonts w:ascii="Times New Roman" w:hAnsi="Times New Roman" w:cs="Times New Roman"/>
          <w:sz w:val="28"/>
          <w:szCs w:val="28"/>
          <w:lang w:val="en-US"/>
        </w:rPr>
        <w:t>, n</w:t>
      </w:r>
      <w:r w:rsidRPr="00F06C49">
        <w:rPr>
          <w:rFonts w:ascii="Times New Roman" w:hAnsi="Times New Roman" w:cs="Times New Roman"/>
          <w:sz w:val="28"/>
          <w:szCs w:val="28"/>
          <w:lang w:val="en-US"/>
        </w:rPr>
        <w:t xml:space="preserve">otify the </w:t>
      </w:r>
      <w:r>
        <w:rPr>
          <w:rFonts w:ascii="Times New Roman" w:hAnsi="Times New Roman" w:cs="Times New Roman"/>
          <w:sz w:val="28"/>
          <w:szCs w:val="28"/>
          <w:lang w:val="en-US"/>
        </w:rPr>
        <w:t>BoD</w:t>
      </w:r>
      <w:r w:rsidR="00535124">
        <w:rPr>
          <w:rFonts w:ascii="Times New Roman" w:hAnsi="Times New Roman" w:cs="Times New Roman"/>
          <w:sz w:val="28"/>
          <w:szCs w:val="28"/>
          <w:lang w:val="en-US"/>
        </w:rPr>
        <w:t xml:space="preserve"> </w:t>
      </w:r>
      <w:r w:rsidRPr="00F06C49">
        <w:rPr>
          <w:rFonts w:ascii="Times New Roman" w:hAnsi="Times New Roman" w:cs="Times New Roman"/>
          <w:sz w:val="28"/>
          <w:szCs w:val="28"/>
          <w:lang w:val="en-US"/>
        </w:rPr>
        <w:t>in writing on early termination of his/</w:t>
      </w:r>
      <w:r w:rsidR="00393C8B">
        <w:rPr>
          <w:rFonts w:ascii="Times New Roman" w:hAnsi="Times New Roman" w:cs="Times New Roman"/>
          <w:sz w:val="28"/>
          <w:szCs w:val="28"/>
          <w:lang w:val="en-US"/>
        </w:rPr>
        <w:t xml:space="preserve"> </w:t>
      </w:r>
      <w:r w:rsidRPr="00F06C49">
        <w:rPr>
          <w:rFonts w:ascii="Times New Roman" w:hAnsi="Times New Roman" w:cs="Times New Roman"/>
          <w:sz w:val="28"/>
          <w:szCs w:val="28"/>
          <w:lang w:val="en-US"/>
        </w:rPr>
        <w:t>her powers o</w:t>
      </w:r>
      <w:r>
        <w:rPr>
          <w:rFonts w:ascii="Times New Roman" w:hAnsi="Times New Roman" w:cs="Times New Roman"/>
          <w:sz w:val="28"/>
          <w:szCs w:val="28"/>
          <w:lang w:val="en-US"/>
        </w:rPr>
        <w:t>n</w:t>
      </w:r>
      <w:r w:rsidRPr="00F06C49">
        <w:rPr>
          <w:rFonts w:ascii="Times New Roman" w:hAnsi="Times New Roman" w:cs="Times New Roman"/>
          <w:sz w:val="28"/>
          <w:szCs w:val="28"/>
          <w:lang w:val="en-US"/>
        </w:rPr>
        <w:t xml:space="preserve"> his/</w:t>
      </w:r>
      <w:r w:rsidR="00393C8B">
        <w:rPr>
          <w:rFonts w:ascii="Times New Roman" w:hAnsi="Times New Roman" w:cs="Times New Roman"/>
          <w:sz w:val="28"/>
          <w:szCs w:val="28"/>
          <w:lang w:val="en-US"/>
        </w:rPr>
        <w:t xml:space="preserve"> </w:t>
      </w:r>
      <w:r w:rsidRPr="00F06C49">
        <w:rPr>
          <w:rFonts w:ascii="Times New Roman" w:hAnsi="Times New Roman" w:cs="Times New Roman"/>
          <w:sz w:val="28"/>
          <w:szCs w:val="28"/>
          <w:lang w:val="en-US"/>
        </w:rPr>
        <w:t>her own accord</w:t>
      </w:r>
      <w:r>
        <w:rPr>
          <w:rFonts w:ascii="Times New Roman" w:hAnsi="Times New Roman" w:cs="Times New Roman"/>
          <w:sz w:val="28"/>
          <w:szCs w:val="28"/>
          <w:lang w:val="en-US"/>
        </w:rPr>
        <w:t xml:space="preserve"> </w:t>
      </w:r>
      <w:r w:rsidRPr="00F06C49">
        <w:rPr>
          <w:rFonts w:ascii="Times New Roman" w:hAnsi="Times New Roman" w:cs="Times New Roman"/>
          <w:sz w:val="28"/>
          <w:szCs w:val="28"/>
          <w:lang w:val="en-US"/>
        </w:rPr>
        <w:t xml:space="preserve">indicating the date of </w:t>
      </w:r>
      <w:r>
        <w:rPr>
          <w:rFonts w:ascii="Times New Roman" w:hAnsi="Times New Roman" w:cs="Times New Roman"/>
          <w:sz w:val="28"/>
          <w:szCs w:val="28"/>
          <w:lang w:val="en-US"/>
        </w:rPr>
        <w:t xml:space="preserve">such </w:t>
      </w:r>
      <w:r w:rsidRPr="00F06C49">
        <w:rPr>
          <w:rFonts w:ascii="Times New Roman" w:hAnsi="Times New Roman" w:cs="Times New Roman"/>
          <w:sz w:val="28"/>
          <w:szCs w:val="28"/>
          <w:lang w:val="en-US"/>
        </w:rPr>
        <w:t>termination</w:t>
      </w:r>
      <w:r>
        <w:rPr>
          <w:rFonts w:ascii="Times New Roman" w:hAnsi="Times New Roman" w:cs="Times New Roman"/>
          <w:sz w:val="28"/>
          <w:szCs w:val="28"/>
          <w:lang w:val="en-US"/>
        </w:rPr>
        <w:t xml:space="preserve"> of powers</w:t>
      </w:r>
      <w:r w:rsidRPr="00F06C49">
        <w:rPr>
          <w:rFonts w:ascii="Times New Roman" w:hAnsi="Times New Roman" w:cs="Times New Roman"/>
          <w:sz w:val="28"/>
          <w:szCs w:val="28"/>
          <w:lang w:val="en-US"/>
        </w:rPr>
        <w:t xml:space="preserve">; </w:t>
      </w:r>
    </w:p>
    <w:p w14:paraId="47F7126F" w14:textId="77777777" w:rsidR="0061777C" w:rsidRDefault="0061777C" w:rsidP="00D86E6F">
      <w:pPr>
        <w:pStyle w:val="11"/>
        <w:numPr>
          <w:ilvl w:val="0"/>
          <w:numId w:val="7"/>
        </w:numPr>
        <w:tabs>
          <w:tab w:val="left" w:pos="851"/>
          <w:tab w:val="left" w:pos="993"/>
          <w:tab w:val="left" w:pos="1361"/>
        </w:tabs>
        <w:spacing w:line="240" w:lineRule="auto"/>
        <w:ind w:firstLine="567"/>
        <w:jc w:val="both"/>
        <w:rPr>
          <w:rFonts w:ascii="Times New Roman" w:hAnsi="Times New Roman" w:cs="Times New Roman"/>
          <w:sz w:val="28"/>
          <w:szCs w:val="28"/>
          <w:lang w:val="en-US"/>
        </w:rPr>
      </w:pPr>
      <w:r w:rsidRPr="0061777C">
        <w:rPr>
          <w:rFonts w:ascii="Times New Roman" w:hAnsi="Times New Roman" w:cs="Times New Roman"/>
          <w:sz w:val="28"/>
          <w:szCs w:val="28"/>
          <w:lang w:val="en-US"/>
        </w:rPr>
        <w:t>ensure the integrity of accounting and financial reporting systems, including independent auditing</w:t>
      </w:r>
      <w:r>
        <w:rPr>
          <w:rFonts w:ascii="Times New Roman" w:hAnsi="Times New Roman" w:cs="Times New Roman"/>
          <w:sz w:val="28"/>
          <w:szCs w:val="28"/>
          <w:lang w:val="en-US"/>
        </w:rPr>
        <w:t>;</w:t>
      </w:r>
    </w:p>
    <w:p w14:paraId="6C8B18AB" w14:textId="5F8207E7" w:rsidR="00F06C49" w:rsidRPr="00F06C49" w:rsidRDefault="0061777C" w:rsidP="00D86E6F">
      <w:pPr>
        <w:pStyle w:val="11"/>
        <w:numPr>
          <w:ilvl w:val="0"/>
          <w:numId w:val="7"/>
        </w:numPr>
        <w:tabs>
          <w:tab w:val="left" w:pos="851"/>
          <w:tab w:val="left" w:pos="993"/>
          <w:tab w:val="left" w:pos="1361"/>
        </w:tabs>
        <w:spacing w:line="240" w:lineRule="auto"/>
        <w:ind w:firstLine="567"/>
        <w:jc w:val="both"/>
        <w:rPr>
          <w:rFonts w:ascii="Times New Roman" w:hAnsi="Times New Roman" w:cs="Times New Roman"/>
          <w:sz w:val="28"/>
          <w:szCs w:val="28"/>
          <w:lang w:val="en-US"/>
        </w:rPr>
      </w:pPr>
      <w:r w:rsidRPr="0061777C">
        <w:rPr>
          <w:rFonts w:ascii="Times New Roman" w:hAnsi="Times New Roman" w:cs="Times New Roman"/>
          <w:sz w:val="28"/>
          <w:szCs w:val="28"/>
          <w:lang w:val="en-US"/>
        </w:rPr>
        <w:t xml:space="preserve"> </w:t>
      </w:r>
      <w:r w:rsidR="00F06C49">
        <w:rPr>
          <w:rFonts w:ascii="Times New Roman" w:hAnsi="Times New Roman" w:cs="Times New Roman"/>
          <w:sz w:val="28"/>
          <w:szCs w:val="28"/>
          <w:lang w:val="en-US"/>
        </w:rPr>
        <w:t>a</w:t>
      </w:r>
      <w:r w:rsidR="00F06C49" w:rsidRPr="00F06C49">
        <w:rPr>
          <w:rFonts w:ascii="Times New Roman" w:hAnsi="Times New Roman" w:cs="Times New Roman"/>
          <w:sz w:val="28"/>
          <w:szCs w:val="28"/>
          <w:lang w:val="en-US"/>
        </w:rPr>
        <w:t>fter expiration of the term of his/</w:t>
      </w:r>
      <w:r w:rsidR="00393C8B">
        <w:rPr>
          <w:rFonts w:ascii="Times New Roman" w:hAnsi="Times New Roman" w:cs="Times New Roman"/>
          <w:sz w:val="28"/>
          <w:szCs w:val="28"/>
          <w:lang w:val="en-US"/>
        </w:rPr>
        <w:t xml:space="preserve"> </w:t>
      </w:r>
      <w:r w:rsidR="00F06C49" w:rsidRPr="00F06C49">
        <w:rPr>
          <w:rFonts w:ascii="Times New Roman" w:hAnsi="Times New Roman" w:cs="Times New Roman"/>
          <w:sz w:val="28"/>
          <w:szCs w:val="28"/>
          <w:lang w:val="en-US"/>
        </w:rPr>
        <w:t>her powers, including early termination of his/</w:t>
      </w:r>
      <w:r w:rsidR="00393C8B">
        <w:rPr>
          <w:rFonts w:ascii="Times New Roman" w:hAnsi="Times New Roman" w:cs="Times New Roman"/>
          <w:sz w:val="28"/>
          <w:szCs w:val="28"/>
          <w:lang w:val="en-US"/>
        </w:rPr>
        <w:t xml:space="preserve"> </w:t>
      </w:r>
      <w:r w:rsidR="00F06C49" w:rsidRPr="00F06C49">
        <w:rPr>
          <w:rFonts w:ascii="Times New Roman" w:hAnsi="Times New Roman" w:cs="Times New Roman"/>
          <w:sz w:val="28"/>
          <w:szCs w:val="28"/>
          <w:lang w:val="en-US"/>
        </w:rPr>
        <w:t xml:space="preserve">her appointment, within five (5) </w:t>
      </w:r>
      <w:r w:rsidR="00E30BBC">
        <w:rPr>
          <w:rFonts w:ascii="Times New Roman" w:hAnsi="Times New Roman" w:cs="Times New Roman"/>
          <w:sz w:val="28"/>
          <w:szCs w:val="28"/>
          <w:lang w:val="en-US"/>
        </w:rPr>
        <w:t>working</w:t>
      </w:r>
      <w:r w:rsidR="00F06C49" w:rsidRPr="00F06C49">
        <w:rPr>
          <w:rFonts w:ascii="Times New Roman" w:hAnsi="Times New Roman" w:cs="Times New Roman"/>
          <w:sz w:val="28"/>
          <w:szCs w:val="28"/>
          <w:lang w:val="en-US"/>
        </w:rPr>
        <w:t xml:space="preserve"> days, to hand over all documents, property of the Company, office</w:t>
      </w:r>
      <w:r w:rsidR="00393C8B">
        <w:rPr>
          <w:rFonts w:ascii="Times New Roman" w:hAnsi="Times New Roman" w:cs="Times New Roman"/>
          <w:sz w:val="28"/>
          <w:szCs w:val="28"/>
          <w:lang w:val="en-US"/>
        </w:rPr>
        <w:t>,</w:t>
      </w:r>
      <w:r w:rsidR="00F06C49" w:rsidRPr="00F06C49">
        <w:rPr>
          <w:rFonts w:ascii="Times New Roman" w:hAnsi="Times New Roman" w:cs="Times New Roman"/>
          <w:sz w:val="28"/>
          <w:szCs w:val="28"/>
          <w:lang w:val="en-US"/>
        </w:rPr>
        <w:t xml:space="preserve"> and the keys under the delivery certificate to </w:t>
      </w:r>
      <w:r w:rsidR="00393C8B">
        <w:rPr>
          <w:rFonts w:ascii="Times New Roman" w:hAnsi="Times New Roman" w:cs="Times New Roman"/>
          <w:sz w:val="28"/>
          <w:szCs w:val="28"/>
          <w:lang w:val="en-US"/>
        </w:rPr>
        <w:t>a</w:t>
      </w:r>
      <w:r w:rsidR="00F06C49" w:rsidRPr="00F06C49">
        <w:rPr>
          <w:rFonts w:ascii="Times New Roman" w:hAnsi="Times New Roman" w:cs="Times New Roman"/>
          <w:sz w:val="28"/>
          <w:szCs w:val="28"/>
          <w:lang w:val="en-US"/>
        </w:rPr>
        <w:t xml:space="preserve"> person, determined by the Company, if any were given to him/</w:t>
      </w:r>
      <w:r w:rsidR="00393C8B">
        <w:rPr>
          <w:rFonts w:ascii="Times New Roman" w:hAnsi="Times New Roman" w:cs="Times New Roman"/>
          <w:sz w:val="28"/>
          <w:szCs w:val="28"/>
          <w:lang w:val="en-US"/>
        </w:rPr>
        <w:t xml:space="preserve"> </w:t>
      </w:r>
      <w:r w:rsidR="00F06C49" w:rsidRPr="00F06C49">
        <w:rPr>
          <w:rFonts w:ascii="Times New Roman" w:hAnsi="Times New Roman" w:cs="Times New Roman"/>
          <w:sz w:val="28"/>
          <w:szCs w:val="28"/>
          <w:lang w:val="en-US"/>
        </w:rPr>
        <w:t>her in connection with his/</w:t>
      </w:r>
      <w:r w:rsidR="00393C8B">
        <w:rPr>
          <w:rFonts w:ascii="Times New Roman" w:hAnsi="Times New Roman" w:cs="Times New Roman"/>
          <w:sz w:val="28"/>
          <w:szCs w:val="28"/>
          <w:lang w:val="en-US"/>
        </w:rPr>
        <w:t xml:space="preserve"> </w:t>
      </w:r>
      <w:r w:rsidR="00F06C49" w:rsidRPr="00F06C49">
        <w:rPr>
          <w:rFonts w:ascii="Times New Roman" w:hAnsi="Times New Roman" w:cs="Times New Roman"/>
          <w:sz w:val="28"/>
          <w:szCs w:val="28"/>
          <w:lang w:val="en-US"/>
        </w:rPr>
        <w:t xml:space="preserve">her duties; </w:t>
      </w:r>
    </w:p>
    <w:p w14:paraId="2F3E4AFD" w14:textId="77777777" w:rsidR="00852164" w:rsidRPr="0061777C" w:rsidRDefault="0061777C" w:rsidP="00D86E6F">
      <w:pPr>
        <w:pStyle w:val="11"/>
        <w:numPr>
          <w:ilvl w:val="0"/>
          <w:numId w:val="7"/>
        </w:numPr>
        <w:tabs>
          <w:tab w:val="left" w:pos="851"/>
          <w:tab w:val="left" w:pos="993"/>
          <w:tab w:val="left" w:pos="1361"/>
        </w:tabs>
        <w:spacing w:line="240" w:lineRule="auto"/>
        <w:ind w:firstLine="567"/>
        <w:jc w:val="both"/>
        <w:rPr>
          <w:rFonts w:ascii="Times New Roman" w:hAnsi="Times New Roman" w:cs="Times New Roman"/>
          <w:sz w:val="28"/>
          <w:szCs w:val="28"/>
          <w:lang w:val="en-US"/>
        </w:rPr>
      </w:pPr>
      <w:r w:rsidRPr="0061777C">
        <w:rPr>
          <w:rFonts w:ascii="Times New Roman" w:hAnsi="Times New Roman" w:cs="Times New Roman"/>
          <w:sz w:val="28"/>
          <w:szCs w:val="28"/>
          <w:lang w:val="en-US"/>
        </w:rPr>
        <w:t xml:space="preserve">timely send </w:t>
      </w:r>
      <w:r w:rsidR="0074556D" w:rsidRPr="0061777C">
        <w:rPr>
          <w:rFonts w:ascii="Times New Roman" w:hAnsi="Times New Roman" w:cs="Times New Roman"/>
          <w:sz w:val="28"/>
          <w:szCs w:val="28"/>
          <w:lang w:val="en-US"/>
        </w:rPr>
        <w:t xml:space="preserve">proposals for inclusion of issues in the </w:t>
      </w:r>
      <w:r w:rsidR="0074556D">
        <w:rPr>
          <w:rFonts w:ascii="Times New Roman" w:hAnsi="Times New Roman" w:cs="Times New Roman"/>
          <w:sz w:val="28"/>
          <w:szCs w:val="28"/>
          <w:lang w:val="en-US"/>
        </w:rPr>
        <w:t xml:space="preserve">BoD </w:t>
      </w:r>
      <w:r w:rsidR="0074556D" w:rsidRPr="0061777C">
        <w:rPr>
          <w:rFonts w:ascii="Times New Roman" w:hAnsi="Times New Roman" w:cs="Times New Roman"/>
          <w:sz w:val="28"/>
          <w:szCs w:val="28"/>
          <w:lang w:val="en-US"/>
        </w:rPr>
        <w:t xml:space="preserve">agenda </w:t>
      </w:r>
      <w:r w:rsidRPr="0061777C">
        <w:rPr>
          <w:rFonts w:ascii="Times New Roman" w:hAnsi="Times New Roman" w:cs="Times New Roman"/>
          <w:sz w:val="28"/>
          <w:szCs w:val="28"/>
          <w:lang w:val="en-US"/>
        </w:rPr>
        <w:t xml:space="preserve">to the </w:t>
      </w:r>
      <w:r w:rsidR="0074556D">
        <w:rPr>
          <w:rFonts w:ascii="Times New Roman" w:hAnsi="Times New Roman" w:cs="Times New Roman"/>
          <w:sz w:val="28"/>
          <w:szCs w:val="28"/>
          <w:lang w:val="en-US"/>
        </w:rPr>
        <w:t>BoD</w:t>
      </w:r>
      <w:r w:rsidR="0074556D" w:rsidRPr="0061777C">
        <w:rPr>
          <w:rFonts w:ascii="Times New Roman" w:hAnsi="Times New Roman" w:cs="Times New Roman"/>
          <w:sz w:val="28"/>
          <w:szCs w:val="28"/>
          <w:lang w:val="en-US"/>
        </w:rPr>
        <w:t xml:space="preserve"> </w:t>
      </w:r>
      <w:r w:rsidRPr="0061777C">
        <w:rPr>
          <w:rFonts w:ascii="Times New Roman" w:hAnsi="Times New Roman" w:cs="Times New Roman"/>
          <w:sz w:val="28"/>
          <w:szCs w:val="28"/>
          <w:lang w:val="en-US"/>
        </w:rPr>
        <w:t>Chairman</w:t>
      </w:r>
      <w:r w:rsidR="00852164" w:rsidRPr="0061777C">
        <w:rPr>
          <w:rFonts w:ascii="Times New Roman" w:hAnsi="Times New Roman" w:cs="Times New Roman"/>
          <w:sz w:val="28"/>
          <w:szCs w:val="28"/>
          <w:lang w:val="en-US"/>
        </w:rPr>
        <w:t xml:space="preserve">; </w:t>
      </w:r>
    </w:p>
    <w:p w14:paraId="03CF90EC" w14:textId="77777777" w:rsidR="0074419B" w:rsidRPr="0074419B" w:rsidRDefault="0074419B" w:rsidP="0074419B">
      <w:pPr>
        <w:pStyle w:val="11"/>
        <w:numPr>
          <w:ilvl w:val="0"/>
          <w:numId w:val="7"/>
        </w:numPr>
        <w:tabs>
          <w:tab w:val="left" w:pos="851"/>
          <w:tab w:val="left" w:pos="993"/>
          <w:tab w:val="left" w:pos="1361"/>
        </w:tabs>
        <w:spacing w:line="240" w:lineRule="auto"/>
        <w:ind w:firstLine="567"/>
        <w:jc w:val="both"/>
        <w:rPr>
          <w:rFonts w:ascii="Times New Roman" w:hAnsi="Times New Roman" w:cs="Times New Roman"/>
          <w:sz w:val="28"/>
          <w:szCs w:val="28"/>
          <w:lang w:val="en-US"/>
        </w:rPr>
      </w:pPr>
      <w:r w:rsidRPr="0074419B">
        <w:rPr>
          <w:rFonts w:ascii="Times New Roman" w:hAnsi="Times New Roman" w:cs="Times New Roman"/>
          <w:sz w:val="28"/>
          <w:szCs w:val="28"/>
          <w:lang w:val="en-US"/>
        </w:rPr>
        <w:lastRenderedPageBreak/>
        <w:t xml:space="preserve">in case of voting </w:t>
      </w:r>
      <w:r>
        <w:rPr>
          <w:rFonts w:ascii="Times New Roman" w:hAnsi="Times New Roman" w:cs="Times New Roman"/>
          <w:sz w:val="28"/>
          <w:szCs w:val="28"/>
          <w:lang w:val="en-US"/>
        </w:rPr>
        <w:t>“Abstained”</w:t>
      </w:r>
      <w:r w:rsidRPr="0074419B">
        <w:rPr>
          <w:rFonts w:ascii="Times New Roman" w:hAnsi="Times New Roman" w:cs="Times New Roman"/>
          <w:sz w:val="28"/>
          <w:szCs w:val="28"/>
          <w:lang w:val="en-US"/>
        </w:rPr>
        <w:t xml:space="preserve"> on items on the agenda of the BoD meeting, provide appropriate explanations to be included in the </w:t>
      </w:r>
      <w:r>
        <w:rPr>
          <w:rFonts w:ascii="Times New Roman" w:hAnsi="Times New Roman" w:cs="Times New Roman"/>
          <w:sz w:val="28"/>
          <w:szCs w:val="28"/>
          <w:lang w:val="en-US"/>
        </w:rPr>
        <w:t>M</w:t>
      </w:r>
      <w:r w:rsidRPr="0074419B">
        <w:rPr>
          <w:rFonts w:ascii="Times New Roman" w:hAnsi="Times New Roman" w:cs="Times New Roman"/>
          <w:sz w:val="28"/>
          <w:szCs w:val="28"/>
          <w:lang w:val="en-US"/>
        </w:rPr>
        <w:t xml:space="preserve">inutes of the meeting;  </w:t>
      </w:r>
    </w:p>
    <w:p w14:paraId="4CF76C60" w14:textId="77777777" w:rsidR="00715CEF" w:rsidRPr="00715CEF" w:rsidRDefault="00715CEF" w:rsidP="00D86E6F">
      <w:pPr>
        <w:pStyle w:val="11"/>
        <w:numPr>
          <w:ilvl w:val="0"/>
          <w:numId w:val="7"/>
        </w:numPr>
        <w:tabs>
          <w:tab w:val="left" w:pos="851"/>
          <w:tab w:val="left" w:pos="993"/>
          <w:tab w:val="left" w:pos="1354"/>
        </w:tabs>
        <w:spacing w:line="240" w:lineRule="auto"/>
        <w:ind w:firstLine="567"/>
        <w:jc w:val="both"/>
        <w:rPr>
          <w:rFonts w:ascii="Times New Roman" w:hAnsi="Times New Roman" w:cs="Times New Roman"/>
          <w:b/>
          <w:sz w:val="28"/>
          <w:szCs w:val="28"/>
          <w:lang w:val="en-US"/>
        </w:rPr>
      </w:pPr>
      <w:r w:rsidRPr="00715CEF">
        <w:rPr>
          <w:rFonts w:ascii="Times New Roman" w:hAnsi="Times New Roman" w:cs="Times New Roman"/>
          <w:sz w:val="28"/>
          <w:szCs w:val="28"/>
          <w:lang w:val="en-US"/>
        </w:rPr>
        <w:t>p</w:t>
      </w:r>
      <w:r w:rsidR="0061777C" w:rsidRPr="00715CEF">
        <w:rPr>
          <w:rFonts w:ascii="Times New Roman" w:hAnsi="Times New Roman" w:cs="Times New Roman"/>
          <w:sz w:val="28"/>
          <w:szCs w:val="28"/>
          <w:lang w:val="en-US"/>
        </w:rPr>
        <w:t xml:space="preserve">erform other duties provided for by the legislation of the </w:t>
      </w:r>
      <w:proofErr w:type="spellStart"/>
      <w:r w:rsidRPr="00715CEF">
        <w:rPr>
          <w:rFonts w:ascii="Times New Roman" w:hAnsi="Times New Roman" w:cs="Times New Roman"/>
          <w:sz w:val="28"/>
          <w:szCs w:val="28"/>
          <w:lang w:val="en-US"/>
        </w:rPr>
        <w:t>RoK</w:t>
      </w:r>
      <w:proofErr w:type="spellEnd"/>
      <w:r w:rsidR="0061777C" w:rsidRPr="00715CEF">
        <w:rPr>
          <w:rFonts w:ascii="Times New Roman" w:hAnsi="Times New Roman" w:cs="Times New Roman"/>
          <w:sz w:val="28"/>
          <w:szCs w:val="28"/>
          <w:lang w:val="en-US"/>
        </w:rPr>
        <w:t>, the Charter, the Corporate Governance Code</w:t>
      </w:r>
      <w:r w:rsidRPr="00715CEF">
        <w:rPr>
          <w:rFonts w:ascii="Times New Roman" w:hAnsi="Times New Roman" w:cs="Times New Roman"/>
          <w:sz w:val="28"/>
          <w:szCs w:val="28"/>
          <w:lang w:val="en-US"/>
        </w:rPr>
        <w:t>,</w:t>
      </w:r>
      <w:r w:rsidR="0061777C" w:rsidRPr="00715CEF">
        <w:rPr>
          <w:rFonts w:ascii="Times New Roman" w:hAnsi="Times New Roman" w:cs="Times New Roman"/>
          <w:sz w:val="28"/>
          <w:szCs w:val="28"/>
          <w:lang w:val="en-US"/>
        </w:rPr>
        <w:t xml:space="preserve"> other internal </w:t>
      </w:r>
      <w:r w:rsidR="0074419B">
        <w:rPr>
          <w:rFonts w:ascii="Times New Roman" w:hAnsi="Times New Roman" w:cs="Times New Roman"/>
          <w:sz w:val="28"/>
          <w:szCs w:val="28"/>
          <w:lang w:val="en-US"/>
        </w:rPr>
        <w:t>documents</w:t>
      </w:r>
      <w:r w:rsidR="0061777C" w:rsidRPr="00715CEF">
        <w:rPr>
          <w:rFonts w:ascii="Times New Roman" w:hAnsi="Times New Roman" w:cs="Times New Roman"/>
          <w:sz w:val="28"/>
          <w:szCs w:val="28"/>
          <w:lang w:val="en-US"/>
        </w:rPr>
        <w:t xml:space="preserve"> of the Company and </w:t>
      </w:r>
      <w:r w:rsidR="0074419B">
        <w:rPr>
          <w:rFonts w:ascii="Times New Roman" w:hAnsi="Times New Roman" w:cs="Times New Roman"/>
          <w:sz w:val="28"/>
          <w:szCs w:val="28"/>
          <w:lang w:val="en-US"/>
        </w:rPr>
        <w:t>the</w:t>
      </w:r>
      <w:r w:rsidR="0061777C" w:rsidRPr="00715CEF">
        <w:rPr>
          <w:rFonts w:ascii="Times New Roman" w:hAnsi="Times New Roman" w:cs="Times New Roman"/>
          <w:sz w:val="28"/>
          <w:szCs w:val="28"/>
          <w:lang w:val="en-US"/>
        </w:rPr>
        <w:t xml:space="preserve"> Regulation.</w:t>
      </w:r>
    </w:p>
    <w:p w14:paraId="4B057305" w14:textId="77777777" w:rsidR="00715CEF" w:rsidRDefault="00715CEF" w:rsidP="00715CEF">
      <w:pPr>
        <w:pStyle w:val="11"/>
        <w:tabs>
          <w:tab w:val="left" w:pos="851"/>
          <w:tab w:val="left" w:pos="993"/>
          <w:tab w:val="left" w:pos="1354"/>
        </w:tabs>
        <w:spacing w:line="240" w:lineRule="auto"/>
        <w:ind w:left="567" w:firstLine="0"/>
        <w:jc w:val="both"/>
        <w:rPr>
          <w:rFonts w:ascii="Times New Roman" w:hAnsi="Times New Roman" w:cs="Times New Roman"/>
          <w:b/>
          <w:sz w:val="28"/>
          <w:szCs w:val="28"/>
          <w:lang w:val="en-US"/>
        </w:rPr>
      </w:pPr>
    </w:p>
    <w:p w14:paraId="2B1A5FFC" w14:textId="77777777" w:rsidR="00852164" w:rsidRPr="006F4349" w:rsidRDefault="00852164" w:rsidP="00715CEF">
      <w:pPr>
        <w:pStyle w:val="11"/>
        <w:tabs>
          <w:tab w:val="left" w:pos="851"/>
          <w:tab w:val="left" w:pos="993"/>
          <w:tab w:val="left" w:pos="1354"/>
        </w:tabs>
        <w:spacing w:line="240" w:lineRule="auto"/>
        <w:ind w:left="567" w:firstLine="0"/>
        <w:jc w:val="both"/>
        <w:rPr>
          <w:rFonts w:ascii="Times New Roman" w:hAnsi="Times New Roman" w:cs="Times New Roman"/>
          <w:b/>
          <w:sz w:val="28"/>
          <w:szCs w:val="28"/>
          <w:lang w:val="en-US"/>
        </w:rPr>
      </w:pPr>
      <w:r w:rsidRPr="006F4349">
        <w:rPr>
          <w:rFonts w:ascii="Times New Roman" w:hAnsi="Times New Roman" w:cs="Times New Roman"/>
          <w:b/>
          <w:sz w:val="28"/>
          <w:szCs w:val="28"/>
          <w:lang w:val="en-US"/>
        </w:rPr>
        <w:t xml:space="preserve">5.3. </w:t>
      </w:r>
      <w:r w:rsidR="006F4349">
        <w:rPr>
          <w:rFonts w:ascii="Times New Roman" w:hAnsi="Times New Roman" w:cs="Times New Roman"/>
          <w:b/>
          <w:sz w:val="28"/>
          <w:szCs w:val="28"/>
          <w:lang w:val="en-US"/>
        </w:rPr>
        <w:t xml:space="preserve">Assessment of the </w:t>
      </w:r>
      <w:r w:rsidR="00540491">
        <w:rPr>
          <w:rFonts w:ascii="Times New Roman" w:hAnsi="Times New Roman" w:cs="Times New Roman"/>
          <w:b/>
          <w:sz w:val="28"/>
          <w:szCs w:val="28"/>
          <w:lang w:val="en-US"/>
        </w:rPr>
        <w:t>BoD</w:t>
      </w:r>
      <w:r w:rsidR="006F4349">
        <w:rPr>
          <w:rFonts w:ascii="Times New Roman" w:hAnsi="Times New Roman" w:cs="Times New Roman"/>
          <w:b/>
          <w:sz w:val="28"/>
          <w:szCs w:val="28"/>
          <w:lang w:val="en-US"/>
        </w:rPr>
        <w:t xml:space="preserve"> activity </w:t>
      </w:r>
    </w:p>
    <w:p w14:paraId="2DE0FFDE" w14:textId="77777777" w:rsidR="006F4349" w:rsidRPr="006F4349" w:rsidRDefault="006F4349" w:rsidP="00D86E6F">
      <w:pPr>
        <w:pStyle w:val="11"/>
        <w:numPr>
          <w:ilvl w:val="2"/>
          <w:numId w:val="21"/>
        </w:numPr>
        <w:tabs>
          <w:tab w:val="left" w:pos="1349"/>
        </w:tabs>
        <w:spacing w:line="240" w:lineRule="auto"/>
        <w:ind w:left="0" w:firstLine="567"/>
        <w:jc w:val="both"/>
        <w:rPr>
          <w:rFonts w:ascii="Times New Roman" w:hAnsi="Times New Roman" w:cs="Times New Roman"/>
          <w:sz w:val="28"/>
          <w:szCs w:val="28"/>
          <w:lang w:val="en-US"/>
        </w:rPr>
      </w:pPr>
      <w:r w:rsidRPr="006F4349">
        <w:rPr>
          <w:rFonts w:ascii="Times New Roman" w:hAnsi="Times New Roman" w:cs="Times New Roman"/>
          <w:sz w:val="28"/>
          <w:szCs w:val="28"/>
          <w:lang w:val="en-US"/>
        </w:rPr>
        <w:t xml:space="preserve">The </w:t>
      </w:r>
      <w:r>
        <w:rPr>
          <w:rFonts w:ascii="Times New Roman" w:hAnsi="Times New Roman" w:cs="Times New Roman"/>
          <w:sz w:val="28"/>
          <w:szCs w:val="28"/>
          <w:lang w:val="en-US"/>
        </w:rPr>
        <w:t>BoD</w:t>
      </w:r>
      <w:r w:rsidRPr="006F4349">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6F4349">
        <w:rPr>
          <w:rFonts w:ascii="Times New Roman" w:hAnsi="Times New Roman" w:cs="Times New Roman"/>
          <w:sz w:val="28"/>
          <w:szCs w:val="28"/>
          <w:lang w:val="en-US"/>
        </w:rPr>
        <w:t xml:space="preserve">ommittees and members of the </w:t>
      </w:r>
      <w:r>
        <w:rPr>
          <w:rFonts w:ascii="Times New Roman" w:hAnsi="Times New Roman" w:cs="Times New Roman"/>
          <w:sz w:val="28"/>
          <w:szCs w:val="28"/>
          <w:lang w:val="en-US"/>
        </w:rPr>
        <w:t>BoD</w:t>
      </w:r>
      <w:r w:rsidRPr="006F4349">
        <w:rPr>
          <w:rFonts w:ascii="Times New Roman" w:hAnsi="Times New Roman" w:cs="Times New Roman"/>
          <w:sz w:val="28"/>
          <w:szCs w:val="28"/>
          <w:lang w:val="en-US"/>
        </w:rPr>
        <w:t xml:space="preserve"> shall be assessed on an annual basis as part of a structured process approved by the </w:t>
      </w:r>
      <w:r>
        <w:rPr>
          <w:rFonts w:ascii="Times New Roman" w:hAnsi="Times New Roman" w:cs="Times New Roman"/>
          <w:sz w:val="28"/>
          <w:szCs w:val="28"/>
          <w:lang w:val="en-US"/>
        </w:rPr>
        <w:t>BoD</w:t>
      </w:r>
      <w:r w:rsidRPr="006F4349">
        <w:rPr>
          <w:rFonts w:ascii="Times New Roman" w:hAnsi="Times New Roman" w:cs="Times New Roman"/>
          <w:sz w:val="28"/>
          <w:szCs w:val="28"/>
          <w:lang w:val="en-US"/>
        </w:rPr>
        <w:t xml:space="preserve"> of the Company.</w:t>
      </w:r>
    </w:p>
    <w:p w14:paraId="2BC4BFC4" w14:textId="77777777" w:rsidR="006F4349" w:rsidRPr="00DE5AA3" w:rsidRDefault="006F4349" w:rsidP="00D86E6F">
      <w:pPr>
        <w:pStyle w:val="11"/>
        <w:numPr>
          <w:ilvl w:val="2"/>
          <w:numId w:val="21"/>
        </w:numPr>
        <w:tabs>
          <w:tab w:val="left" w:pos="1349"/>
        </w:tabs>
        <w:spacing w:line="240" w:lineRule="auto"/>
        <w:ind w:left="0" w:firstLine="567"/>
        <w:jc w:val="both"/>
        <w:rPr>
          <w:rFonts w:ascii="Times New Roman" w:hAnsi="Times New Roman" w:cs="Times New Roman"/>
          <w:sz w:val="28"/>
          <w:szCs w:val="28"/>
          <w:lang w:val="en-US"/>
        </w:rPr>
      </w:pPr>
      <w:r w:rsidRPr="006F4349">
        <w:rPr>
          <w:rFonts w:ascii="Times New Roman" w:hAnsi="Times New Roman" w:cs="Times New Roman"/>
          <w:sz w:val="28"/>
          <w:szCs w:val="28"/>
          <w:lang w:val="en-US"/>
        </w:rPr>
        <w:t xml:space="preserve">Moreover, at least once every three years, an assessment shall be carried out with the involvement of an independent professional organization. </w:t>
      </w:r>
    </w:p>
    <w:p w14:paraId="35FD8D0F" w14:textId="77777777" w:rsidR="006F4349" w:rsidRPr="00DE5AA3" w:rsidRDefault="006F4349" w:rsidP="00D86E6F">
      <w:pPr>
        <w:pStyle w:val="11"/>
        <w:numPr>
          <w:ilvl w:val="2"/>
          <w:numId w:val="21"/>
        </w:numPr>
        <w:tabs>
          <w:tab w:val="left" w:pos="1349"/>
        </w:tabs>
        <w:spacing w:line="240" w:lineRule="auto"/>
        <w:ind w:left="0" w:firstLine="567"/>
        <w:jc w:val="both"/>
        <w:rPr>
          <w:rFonts w:ascii="Times New Roman" w:hAnsi="Times New Roman" w:cs="Times New Roman"/>
          <w:sz w:val="28"/>
          <w:szCs w:val="28"/>
          <w:lang w:val="en-US"/>
        </w:rPr>
      </w:pPr>
      <w:r w:rsidRPr="006F4349">
        <w:rPr>
          <w:rFonts w:ascii="Times New Roman" w:hAnsi="Times New Roman" w:cs="Times New Roman"/>
          <w:sz w:val="28"/>
          <w:szCs w:val="28"/>
          <w:lang w:val="en-US"/>
        </w:rPr>
        <w:t xml:space="preserve">The assessment shall allow to determine the contribution of the </w:t>
      </w:r>
      <w:r>
        <w:rPr>
          <w:rFonts w:ascii="Times New Roman" w:hAnsi="Times New Roman" w:cs="Times New Roman"/>
          <w:sz w:val="28"/>
          <w:szCs w:val="28"/>
          <w:lang w:val="en-US"/>
        </w:rPr>
        <w:t xml:space="preserve">BoD </w:t>
      </w:r>
      <w:r w:rsidRPr="006F4349">
        <w:rPr>
          <w:rFonts w:ascii="Times New Roman" w:hAnsi="Times New Roman" w:cs="Times New Roman"/>
          <w:sz w:val="28"/>
          <w:szCs w:val="28"/>
          <w:lang w:val="en-US"/>
        </w:rPr>
        <w:t xml:space="preserve">and each of its members to the growth of long-term value and sustainable development of the Company, as well as identify areas and recommend measures for improvement. </w:t>
      </w:r>
    </w:p>
    <w:p w14:paraId="5B193D88" w14:textId="77777777" w:rsidR="006F4349" w:rsidRPr="00DE5AA3" w:rsidRDefault="006F4349" w:rsidP="00D86E6F">
      <w:pPr>
        <w:pStyle w:val="11"/>
        <w:numPr>
          <w:ilvl w:val="2"/>
          <w:numId w:val="21"/>
        </w:numPr>
        <w:tabs>
          <w:tab w:val="left" w:pos="1349"/>
        </w:tabs>
        <w:spacing w:line="240" w:lineRule="auto"/>
        <w:ind w:left="0" w:firstLine="567"/>
        <w:jc w:val="both"/>
        <w:rPr>
          <w:rFonts w:ascii="Times New Roman" w:hAnsi="Times New Roman" w:cs="Times New Roman"/>
          <w:sz w:val="28"/>
          <w:szCs w:val="28"/>
          <w:lang w:val="en-US"/>
        </w:rPr>
      </w:pPr>
      <w:r w:rsidRPr="006F4349">
        <w:rPr>
          <w:rFonts w:ascii="Times New Roman" w:hAnsi="Times New Roman" w:cs="Times New Roman"/>
          <w:sz w:val="28"/>
          <w:szCs w:val="28"/>
          <w:lang w:val="en-US"/>
        </w:rPr>
        <w:t xml:space="preserve">Assessment results are </w:t>
      </w:r>
      <w:proofErr w:type="gramStart"/>
      <w:r w:rsidRPr="006F4349">
        <w:rPr>
          <w:rFonts w:ascii="Times New Roman" w:hAnsi="Times New Roman" w:cs="Times New Roman"/>
          <w:sz w:val="28"/>
          <w:szCs w:val="28"/>
          <w:lang w:val="en-US"/>
        </w:rPr>
        <w:t>taken into account</w:t>
      </w:r>
      <w:proofErr w:type="gramEnd"/>
      <w:r w:rsidRPr="006F4349">
        <w:rPr>
          <w:rFonts w:ascii="Times New Roman" w:hAnsi="Times New Roman" w:cs="Times New Roman"/>
          <w:sz w:val="28"/>
          <w:szCs w:val="28"/>
          <w:lang w:val="en-US"/>
        </w:rPr>
        <w:t xml:space="preserve"> upon re-election or early termination of powers of </w:t>
      </w:r>
      <w:r>
        <w:rPr>
          <w:rFonts w:ascii="Times New Roman" w:hAnsi="Times New Roman" w:cs="Times New Roman"/>
          <w:sz w:val="28"/>
          <w:szCs w:val="28"/>
          <w:lang w:val="en-US"/>
        </w:rPr>
        <w:t xml:space="preserve">the BoD </w:t>
      </w:r>
      <w:r w:rsidRPr="006F4349">
        <w:rPr>
          <w:rFonts w:ascii="Times New Roman" w:hAnsi="Times New Roman" w:cs="Times New Roman"/>
          <w:sz w:val="28"/>
          <w:szCs w:val="28"/>
          <w:lang w:val="en-US"/>
        </w:rPr>
        <w:t xml:space="preserve">members. </w:t>
      </w:r>
    </w:p>
    <w:p w14:paraId="725A7660" w14:textId="77777777" w:rsidR="006F4349" w:rsidRPr="00DE5AA3" w:rsidRDefault="006F4349" w:rsidP="00D86E6F">
      <w:pPr>
        <w:pStyle w:val="11"/>
        <w:numPr>
          <w:ilvl w:val="2"/>
          <w:numId w:val="21"/>
        </w:numPr>
        <w:tabs>
          <w:tab w:val="left" w:pos="1349"/>
        </w:tabs>
        <w:spacing w:line="240" w:lineRule="auto"/>
        <w:ind w:left="0" w:firstLine="567"/>
        <w:jc w:val="both"/>
        <w:rPr>
          <w:rFonts w:ascii="Times New Roman" w:hAnsi="Times New Roman" w:cs="Times New Roman"/>
          <w:sz w:val="28"/>
          <w:szCs w:val="28"/>
          <w:lang w:val="en-US"/>
        </w:rPr>
      </w:pPr>
      <w:r w:rsidRPr="006F4349">
        <w:rPr>
          <w:rFonts w:ascii="Times New Roman" w:hAnsi="Times New Roman" w:cs="Times New Roman"/>
          <w:sz w:val="28"/>
          <w:szCs w:val="28"/>
          <w:lang w:val="en-US"/>
        </w:rPr>
        <w:t xml:space="preserve">Assessment is mandatory both for independent directors and for representatives of shareholders. </w:t>
      </w:r>
    </w:p>
    <w:p w14:paraId="137C3744" w14:textId="77777777" w:rsidR="006F4349" w:rsidRDefault="006F4349" w:rsidP="00D86E6F">
      <w:pPr>
        <w:pStyle w:val="11"/>
        <w:numPr>
          <w:ilvl w:val="2"/>
          <w:numId w:val="21"/>
        </w:numPr>
        <w:tabs>
          <w:tab w:val="left" w:pos="1349"/>
        </w:tabs>
        <w:spacing w:line="240" w:lineRule="auto"/>
        <w:ind w:left="0" w:firstLine="567"/>
        <w:jc w:val="both"/>
        <w:rPr>
          <w:rFonts w:ascii="Times New Roman" w:hAnsi="Times New Roman" w:cs="Times New Roman"/>
          <w:sz w:val="28"/>
          <w:szCs w:val="28"/>
          <w:lang w:val="en-US"/>
        </w:rPr>
      </w:pPr>
      <w:r w:rsidRPr="006F4349">
        <w:rPr>
          <w:rFonts w:ascii="Times New Roman" w:hAnsi="Times New Roman" w:cs="Times New Roman"/>
          <w:sz w:val="28"/>
          <w:szCs w:val="28"/>
          <w:lang w:val="en-US"/>
        </w:rPr>
        <w:t xml:space="preserve">The assessment shall meet such criteria as regularity, comprehensiveness, continuity, realism and confidentiality. </w:t>
      </w:r>
    </w:p>
    <w:p w14:paraId="1F60DEE2" w14:textId="4BE0B5E9" w:rsidR="00AC2C3F" w:rsidRPr="00AC2C3F" w:rsidRDefault="007E40A1" w:rsidP="00D86E6F">
      <w:pPr>
        <w:pStyle w:val="11"/>
        <w:numPr>
          <w:ilvl w:val="2"/>
          <w:numId w:val="21"/>
        </w:numPr>
        <w:tabs>
          <w:tab w:val="left" w:pos="1349"/>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a</w:t>
      </w:r>
      <w:r w:rsidR="000C1831" w:rsidRPr="00AC2C3F">
        <w:rPr>
          <w:rFonts w:ascii="Times New Roman" w:hAnsi="Times New Roman" w:cs="Times New Roman"/>
          <w:sz w:val="28"/>
          <w:szCs w:val="28"/>
          <w:lang w:val="en-US"/>
        </w:rPr>
        <w:t xml:space="preserve">ssessment includes, but is not limited to, consideration of the following issues: </w:t>
      </w:r>
    </w:p>
    <w:p w14:paraId="625339E6" w14:textId="77777777" w:rsidR="00AC2C3F" w:rsidRPr="00AC2C3F" w:rsidRDefault="000C1831" w:rsidP="00AC2C3F">
      <w:pPr>
        <w:pStyle w:val="11"/>
        <w:tabs>
          <w:tab w:val="left" w:pos="1349"/>
        </w:tabs>
        <w:spacing w:line="240" w:lineRule="auto"/>
        <w:ind w:firstLine="567"/>
        <w:jc w:val="both"/>
        <w:rPr>
          <w:rFonts w:ascii="Times New Roman" w:hAnsi="Times New Roman" w:cs="Times New Roman"/>
          <w:sz w:val="28"/>
          <w:szCs w:val="28"/>
          <w:lang w:val="en-US"/>
        </w:rPr>
      </w:pPr>
      <w:r w:rsidRPr="00AC2C3F">
        <w:rPr>
          <w:rFonts w:ascii="Times New Roman" w:hAnsi="Times New Roman" w:cs="Times New Roman"/>
          <w:sz w:val="28"/>
          <w:szCs w:val="28"/>
          <w:lang w:val="en-US"/>
        </w:rPr>
        <w:t xml:space="preserve">1) </w:t>
      </w:r>
      <w:r w:rsidR="00AC2C3F" w:rsidRPr="00AC2C3F">
        <w:rPr>
          <w:rFonts w:ascii="Times New Roman" w:hAnsi="Times New Roman" w:cs="Times New Roman"/>
          <w:sz w:val="28"/>
          <w:szCs w:val="28"/>
          <w:lang w:val="en-US"/>
        </w:rPr>
        <w:t>t</w:t>
      </w:r>
      <w:r w:rsidRPr="00AC2C3F">
        <w:rPr>
          <w:rFonts w:ascii="Times New Roman" w:hAnsi="Times New Roman" w:cs="Times New Roman"/>
          <w:sz w:val="28"/>
          <w:szCs w:val="28"/>
          <w:lang w:val="en-US"/>
        </w:rPr>
        <w:t xml:space="preserve">he optimality of the </w:t>
      </w:r>
      <w:r w:rsidR="00E7488A" w:rsidRPr="00AC2C3F">
        <w:rPr>
          <w:rFonts w:ascii="Times New Roman" w:hAnsi="Times New Roman" w:cs="Times New Roman"/>
          <w:sz w:val="28"/>
          <w:szCs w:val="28"/>
          <w:lang w:val="en-US"/>
        </w:rPr>
        <w:t xml:space="preserve">BoD </w:t>
      </w:r>
      <w:r w:rsidRPr="00AC2C3F">
        <w:rPr>
          <w:rFonts w:ascii="Times New Roman" w:hAnsi="Times New Roman" w:cs="Times New Roman"/>
          <w:sz w:val="28"/>
          <w:szCs w:val="28"/>
          <w:lang w:val="en-US"/>
        </w:rPr>
        <w:t xml:space="preserve">composition (balance of skills, experience, diversity of composition, objectivity) in the context of the tasks facing the Company; </w:t>
      </w:r>
    </w:p>
    <w:p w14:paraId="2DE1166E" w14:textId="77777777" w:rsidR="00AC2C3F" w:rsidRPr="00AC2C3F" w:rsidRDefault="000C1831" w:rsidP="00AC2C3F">
      <w:pPr>
        <w:pStyle w:val="11"/>
        <w:tabs>
          <w:tab w:val="left" w:pos="1349"/>
        </w:tabs>
        <w:spacing w:line="240" w:lineRule="auto"/>
        <w:ind w:firstLine="567"/>
        <w:jc w:val="both"/>
        <w:rPr>
          <w:rFonts w:ascii="Times New Roman" w:hAnsi="Times New Roman" w:cs="Times New Roman"/>
          <w:sz w:val="28"/>
          <w:szCs w:val="28"/>
          <w:lang w:val="en-US"/>
        </w:rPr>
      </w:pPr>
      <w:r w:rsidRPr="00AC2C3F">
        <w:rPr>
          <w:rFonts w:ascii="Times New Roman" w:hAnsi="Times New Roman" w:cs="Times New Roman"/>
          <w:sz w:val="28"/>
          <w:szCs w:val="28"/>
          <w:lang w:val="en-US"/>
        </w:rPr>
        <w:t xml:space="preserve">2) </w:t>
      </w:r>
      <w:r w:rsidR="00AC2C3F" w:rsidRPr="00AC2C3F">
        <w:rPr>
          <w:rFonts w:ascii="Times New Roman" w:hAnsi="Times New Roman" w:cs="Times New Roman"/>
          <w:sz w:val="28"/>
          <w:szCs w:val="28"/>
          <w:lang w:val="en-US"/>
        </w:rPr>
        <w:t>c</w:t>
      </w:r>
      <w:r w:rsidRPr="00AC2C3F">
        <w:rPr>
          <w:rFonts w:ascii="Times New Roman" w:hAnsi="Times New Roman" w:cs="Times New Roman"/>
          <w:sz w:val="28"/>
          <w:szCs w:val="28"/>
          <w:lang w:val="en-US"/>
        </w:rPr>
        <w:t>larity of understanding of the vision, strategy, main tasks, problems and values</w:t>
      </w:r>
      <w:r w:rsidR="00AC2C3F" w:rsidRPr="00AC2C3F">
        <w:rPr>
          <w:rFonts w:ascii="Times New Roman" w:hAnsi="Times New Roman" w:cs="Times New Roman"/>
          <w:sz w:val="28"/>
          <w:szCs w:val="28"/>
          <w:lang w:val="en-US"/>
        </w:rPr>
        <w:t xml:space="preserve"> </w:t>
      </w:r>
      <w:r w:rsidRPr="00AC2C3F">
        <w:rPr>
          <w:rFonts w:ascii="Times New Roman" w:hAnsi="Times New Roman" w:cs="Times New Roman"/>
          <w:sz w:val="28"/>
          <w:szCs w:val="28"/>
          <w:lang w:val="en-US"/>
        </w:rPr>
        <w:t xml:space="preserve">of the Company; </w:t>
      </w:r>
    </w:p>
    <w:p w14:paraId="2F2646B0" w14:textId="77777777" w:rsidR="00AC2C3F" w:rsidRPr="00AC2C3F" w:rsidRDefault="000C1831" w:rsidP="00AC2C3F">
      <w:pPr>
        <w:pStyle w:val="11"/>
        <w:tabs>
          <w:tab w:val="left" w:pos="1349"/>
        </w:tabs>
        <w:spacing w:line="240" w:lineRule="auto"/>
        <w:ind w:firstLine="567"/>
        <w:jc w:val="both"/>
        <w:rPr>
          <w:rFonts w:ascii="Times New Roman" w:hAnsi="Times New Roman" w:cs="Times New Roman"/>
          <w:sz w:val="28"/>
          <w:szCs w:val="28"/>
          <w:lang w:val="en-US"/>
        </w:rPr>
      </w:pPr>
      <w:r w:rsidRPr="00AC2C3F">
        <w:rPr>
          <w:rFonts w:ascii="Times New Roman" w:hAnsi="Times New Roman" w:cs="Times New Roman"/>
          <w:sz w:val="28"/>
          <w:szCs w:val="28"/>
          <w:lang w:val="en-US"/>
        </w:rPr>
        <w:t xml:space="preserve">3) </w:t>
      </w:r>
      <w:r w:rsidR="00AC2C3F" w:rsidRPr="00AC2C3F">
        <w:rPr>
          <w:rFonts w:ascii="Times New Roman" w:hAnsi="Times New Roman" w:cs="Times New Roman"/>
          <w:sz w:val="28"/>
          <w:szCs w:val="28"/>
          <w:lang w:val="en-US"/>
        </w:rPr>
        <w:t>s</w:t>
      </w:r>
      <w:r w:rsidRPr="00AC2C3F">
        <w:rPr>
          <w:rFonts w:ascii="Times New Roman" w:hAnsi="Times New Roman" w:cs="Times New Roman"/>
          <w:sz w:val="28"/>
          <w:szCs w:val="28"/>
          <w:lang w:val="en-US"/>
        </w:rPr>
        <w:t xml:space="preserve">uccession and development plans; </w:t>
      </w:r>
    </w:p>
    <w:p w14:paraId="6A72A7C6" w14:textId="77777777" w:rsidR="00AC2C3F" w:rsidRPr="00AC2C3F" w:rsidRDefault="000C1831" w:rsidP="00AC2C3F">
      <w:pPr>
        <w:pStyle w:val="11"/>
        <w:tabs>
          <w:tab w:val="left" w:pos="1349"/>
        </w:tabs>
        <w:spacing w:line="240" w:lineRule="auto"/>
        <w:ind w:firstLine="567"/>
        <w:jc w:val="both"/>
        <w:rPr>
          <w:rFonts w:ascii="Times New Roman" w:hAnsi="Times New Roman" w:cs="Times New Roman"/>
          <w:sz w:val="28"/>
          <w:szCs w:val="28"/>
          <w:lang w:val="en-US"/>
        </w:rPr>
      </w:pPr>
      <w:r w:rsidRPr="00AC2C3F">
        <w:rPr>
          <w:rFonts w:ascii="Times New Roman" w:hAnsi="Times New Roman" w:cs="Times New Roman"/>
          <w:sz w:val="28"/>
          <w:szCs w:val="28"/>
          <w:lang w:val="en-US"/>
        </w:rPr>
        <w:t xml:space="preserve">4) </w:t>
      </w:r>
      <w:r w:rsidR="00AC2C3F" w:rsidRPr="00AC2C3F">
        <w:rPr>
          <w:rFonts w:ascii="Times New Roman" w:hAnsi="Times New Roman" w:cs="Times New Roman"/>
          <w:sz w:val="28"/>
          <w:szCs w:val="28"/>
          <w:lang w:val="en-US"/>
        </w:rPr>
        <w:t>t</w:t>
      </w:r>
      <w:r w:rsidRPr="00AC2C3F">
        <w:rPr>
          <w:rFonts w:ascii="Times New Roman" w:hAnsi="Times New Roman" w:cs="Times New Roman"/>
          <w:sz w:val="28"/>
          <w:szCs w:val="28"/>
          <w:lang w:val="en-US"/>
        </w:rPr>
        <w:t xml:space="preserve">he functioning of the </w:t>
      </w:r>
      <w:r w:rsidR="00AC2C3F" w:rsidRPr="00AC2C3F">
        <w:rPr>
          <w:rFonts w:ascii="Times New Roman" w:hAnsi="Times New Roman" w:cs="Times New Roman"/>
          <w:sz w:val="28"/>
          <w:szCs w:val="28"/>
          <w:lang w:val="en-US"/>
        </w:rPr>
        <w:t>BoD</w:t>
      </w:r>
      <w:r w:rsidRPr="00AC2C3F">
        <w:rPr>
          <w:rFonts w:ascii="Times New Roman" w:hAnsi="Times New Roman" w:cs="Times New Roman"/>
          <w:sz w:val="28"/>
          <w:szCs w:val="28"/>
          <w:lang w:val="en-US"/>
        </w:rPr>
        <w:t xml:space="preserve"> as a single body, the role of the </w:t>
      </w:r>
      <w:r w:rsidR="00AC2C3F" w:rsidRPr="00AC2C3F">
        <w:rPr>
          <w:rFonts w:ascii="Times New Roman" w:hAnsi="Times New Roman" w:cs="Times New Roman"/>
          <w:sz w:val="28"/>
          <w:szCs w:val="28"/>
          <w:lang w:val="en-US"/>
        </w:rPr>
        <w:t>BoD</w:t>
      </w:r>
      <w:r w:rsidRPr="00AC2C3F">
        <w:rPr>
          <w:rFonts w:ascii="Times New Roman" w:hAnsi="Times New Roman" w:cs="Times New Roman"/>
          <w:sz w:val="28"/>
          <w:szCs w:val="28"/>
          <w:lang w:val="en-US"/>
        </w:rPr>
        <w:t xml:space="preserve"> and the Chair</w:t>
      </w:r>
      <w:r w:rsidR="00AC2C3F" w:rsidRPr="00AC2C3F">
        <w:rPr>
          <w:rFonts w:ascii="Times New Roman" w:hAnsi="Times New Roman" w:cs="Times New Roman"/>
          <w:sz w:val="28"/>
          <w:szCs w:val="28"/>
          <w:lang w:val="en-US"/>
        </w:rPr>
        <w:t>man</w:t>
      </w:r>
      <w:r w:rsidRPr="00AC2C3F">
        <w:rPr>
          <w:rFonts w:ascii="Times New Roman" w:hAnsi="Times New Roman" w:cs="Times New Roman"/>
          <w:sz w:val="28"/>
          <w:szCs w:val="28"/>
          <w:lang w:val="en-US"/>
        </w:rPr>
        <w:t xml:space="preserve"> of the </w:t>
      </w:r>
      <w:r w:rsidR="00AC2C3F" w:rsidRPr="00AC2C3F">
        <w:rPr>
          <w:rFonts w:ascii="Times New Roman" w:hAnsi="Times New Roman" w:cs="Times New Roman"/>
          <w:sz w:val="28"/>
          <w:szCs w:val="28"/>
          <w:lang w:val="en-US"/>
        </w:rPr>
        <w:t>Management</w:t>
      </w:r>
      <w:r w:rsidRPr="00AC2C3F">
        <w:rPr>
          <w:rFonts w:ascii="Times New Roman" w:hAnsi="Times New Roman" w:cs="Times New Roman"/>
          <w:sz w:val="28"/>
          <w:szCs w:val="28"/>
          <w:lang w:val="en-US"/>
        </w:rPr>
        <w:t xml:space="preserve"> Board of the Company; </w:t>
      </w:r>
    </w:p>
    <w:p w14:paraId="4B9B4EF7" w14:textId="77777777" w:rsidR="00AC2C3F" w:rsidRPr="00AC2C3F" w:rsidRDefault="000C1831" w:rsidP="00AC2C3F">
      <w:pPr>
        <w:pStyle w:val="11"/>
        <w:tabs>
          <w:tab w:val="left" w:pos="1349"/>
        </w:tabs>
        <w:spacing w:line="240" w:lineRule="auto"/>
        <w:ind w:firstLine="567"/>
        <w:jc w:val="both"/>
        <w:rPr>
          <w:rFonts w:ascii="Times New Roman" w:hAnsi="Times New Roman" w:cs="Times New Roman"/>
          <w:sz w:val="28"/>
          <w:szCs w:val="28"/>
          <w:lang w:val="en-US"/>
        </w:rPr>
      </w:pPr>
      <w:r w:rsidRPr="00AC2C3F">
        <w:rPr>
          <w:rFonts w:ascii="Times New Roman" w:hAnsi="Times New Roman" w:cs="Times New Roman"/>
          <w:sz w:val="28"/>
          <w:szCs w:val="28"/>
          <w:lang w:val="en-US"/>
        </w:rPr>
        <w:t xml:space="preserve">5) </w:t>
      </w:r>
      <w:r w:rsidR="00AC2C3F" w:rsidRPr="00AC2C3F">
        <w:rPr>
          <w:rFonts w:ascii="Times New Roman" w:hAnsi="Times New Roman" w:cs="Times New Roman"/>
          <w:sz w:val="28"/>
          <w:szCs w:val="28"/>
          <w:lang w:val="en-US"/>
        </w:rPr>
        <w:t>t</w:t>
      </w:r>
      <w:r w:rsidRPr="00AC2C3F">
        <w:rPr>
          <w:rFonts w:ascii="Times New Roman" w:hAnsi="Times New Roman" w:cs="Times New Roman"/>
          <w:sz w:val="28"/>
          <w:szCs w:val="28"/>
          <w:lang w:val="en-US"/>
        </w:rPr>
        <w:t xml:space="preserve">he effectiveness of interaction in the </w:t>
      </w:r>
      <w:r w:rsidR="00AC2C3F" w:rsidRPr="00AC2C3F">
        <w:rPr>
          <w:rFonts w:ascii="Times New Roman" w:hAnsi="Times New Roman" w:cs="Times New Roman"/>
          <w:sz w:val="28"/>
          <w:szCs w:val="28"/>
          <w:lang w:val="en-US"/>
        </w:rPr>
        <w:t>BoD</w:t>
      </w:r>
      <w:r w:rsidRPr="00AC2C3F">
        <w:rPr>
          <w:rFonts w:ascii="Times New Roman" w:hAnsi="Times New Roman" w:cs="Times New Roman"/>
          <w:sz w:val="28"/>
          <w:szCs w:val="28"/>
          <w:lang w:val="en-US"/>
        </w:rPr>
        <w:t xml:space="preserve">, </w:t>
      </w:r>
      <w:r w:rsidR="00AC2C3F" w:rsidRPr="00AC2C3F">
        <w:rPr>
          <w:rFonts w:ascii="Times New Roman" w:hAnsi="Times New Roman" w:cs="Times New Roman"/>
          <w:sz w:val="28"/>
          <w:szCs w:val="28"/>
          <w:lang w:val="en-US"/>
        </w:rPr>
        <w:t xml:space="preserve">and </w:t>
      </w:r>
      <w:r w:rsidRPr="00AC2C3F">
        <w:rPr>
          <w:rFonts w:ascii="Times New Roman" w:hAnsi="Times New Roman" w:cs="Times New Roman"/>
          <w:sz w:val="28"/>
          <w:szCs w:val="28"/>
          <w:lang w:val="en-US"/>
        </w:rPr>
        <w:t xml:space="preserve">the </w:t>
      </w:r>
      <w:r w:rsidR="00E7488A">
        <w:rPr>
          <w:rFonts w:ascii="Times New Roman" w:hAnsi="Times New Roman" w:cs="Times New Roman"/>
          <w:sz w:val="28"/>
          <w:szCs w:val="28"/>
          <w:lang w:val="en-US"/>
        </w:rPr>
        <w:t>BoD</w:t>
      </w:r>
      <w:r w:rsidRPr="00AC2C3F">
        <w:rPr>
          <w:rFonts w:ascii="Times New Roman" w:hAnsi="Times New Roman" w:cs="Times New Roman"/>
          <w:sz w:val="28"/>
          <w:szCs w:val="28"/>
          <w:lang w:val="en-US"/>
        </w:rPr>
        <w:t xml:space="preserve"> with the bodies and officials of the Company; </w:t>
      </w:r>
    </w:p>
    <w:p w14:paraId="2031331F" w14:textId="77777777" w:rsidR="00AC2C3F" w:rsidRPr="00AC2C3F" w:rsidRDefault="000C1831" w:rsidP="00AC2C3F">
      <w:pPr>
        <w:pStyle w:val="11"/>
        <w:tabs>
          <w:tab w:val="left" w:pos="1349"/>
        </w:tabs>
        <w:spacing w:line="240" w:lineRule="auto"/>
        <w:ind w:firstLine="567"/>
        <w:jc w:val="both"/>
        <w:rPr>
          <w:rFonts w:ascii="Times New Roman" w:hAnsi="Times New Roman" w:cs="Times New Roman"/>
          <w:sz w:val="28"/>
          <w:szCs w:val="28"/>
          <w:lang w:val="en-US"/>
        </w:rPr>
      </w:pPr>
      <w:r w:rsidRPr="00AC2C3F">
        <w:rPr>
          <w:rFonts w:ascii="Times New Roman" w:hAnsi="Times New Roman" w:cs="Times New Roman"/>
          <w:sz w:val="28"/>
          <w:szCs w:val="28"/>
          <w:lang w:val="en-US"/>
        </w:rPr>
        <w:t xml:space="preserve">6) </w:t>
      </w:r>
      <w:r w:rsidR="00AC2C3F" w:rsidRPr="00AC2C3F">
        <w:rPr>
          <w:rFonts w:ascii="Times New Roman" w:hAnsi="Times New Roman" w:cs="Times New Roman"/>
          <w:sz w:val="28"/>
          <w:szCs w:val="28"/>
          <w:lang w:val="en-US"/>
        </w:rPr>
        <w:t>t</w:t>
      </w:r>
      <w:r w:rsidRPr="00AC2C3F">
        <w:rPr>
          <w:rFonts w:ascii="Times New Roman" w:hAnsi="Times New Roman" w:cs="Times New Roman"/>
          <w:sz w:val="28"/>
          <w:szCs w:val="28"/>
          <w:lang w:val="en-US"/>
        </w:rPr>
        <w:t xml:space="preserve">he effectiveness of each member of the </w:t>
      </w:r>
      <w:r w:rsidR="00AC2C3F" w:rsidRPr="00AC2C3F">
        <w:rPr>
          <w:rFonts w:ascii="Times New Roman" w:hAnsi="Times New Roman" w:cs="Times New Roman"/>
          <w:sz w:val="28"/>
          <w:szCs w:val="28"/>
          <w:lang w:val="en-US"/>
        </w:rPr>
        <w:t>BoD</w:t>
      </w:r>
      <w:r w:rsidRPr="00AC2C3F">
        <w:rPr>
          <w:rFonts w:ascii="Times New Roman" w:hAnsi="Times New Roman" w:cs="Times New Roman"/>
          <w:sz w:val="28"/>
          <w:szCs w:val="28"/>
          <w:lang w:val="en-US"/>
        </w:rPr>
        <w:t xml:space="preserve">; </w:t>
      </w:r>
    </w:p>
    <w:p w14:paraId="1A82FA7D" w14:textId="77777777" w:rsidR="00AC2C3F" w:rsidRPr="00AC2C3F" w:rsidRDefault="000C1831" w:rsidP="00AC2C3F">
      <w:pPr>
        <w:pStyle w:val="11"/>
        <w:tabs>
          <w:tab w:val="left" w:pos="1349"/>
        </w:tabs>
        <w:spacing w:line="240" w:lineRule="auto"/>
        <w:ind w:firstLine="567"/>
        <w:jc w:val="both"/>
        <w:rPr>
          <w:rFonts w:ascii="Times New Roman" w:hAnsi="Times New Roman" w:cs="Times New Roman"/>
          <w:sz w:val="28"/>
          <w:szCs w:val="28"/>
          <w:lang w:val="en-US"/>
        </w:rPr>
      </w:pPr>
      <w:r w:rsidRPr="00AC2C3F">
        <w:rPr>
          <w:rFonts w:ascii="Times New Roman" w:hAnsi="Times New Roman" w:cs="Times New Roman"/>
          <w:sz w:val="28"/>
          <w:szCs w:val="28"/>
          <w:lang w:val="en-US"/>
        </w:rPr>
        <w:t xml:space="preserve">7) </w:t>
      </w:r>
      <w:r w:rsidR="00AC2C3F" w:rsidRPr="00AC2C3F">
        <w:rPr>
          <w:rFonts w:ascii="Times New Roman" w:hAnsi="Times New Roman" w:cs="Times New Roman"/>
          <w:sz w:val="28"/>
          <w:szCs w:val="28"/>
          <w:lang w:val="en-US"/>
        </w:rPr>
        <w:t>t</w:t>
      </w:r>
      <w:r w:rsidRPr="00AC2C3F">
        <w:rPr>
          <w:rFonts w:ascii="Times New Roman" w:hAnsi="Times New Roman" w:cs="Times New Roman"/>
          <w:sz w:val="28"/>
          <w:szCs w:val="28"/>
          <w:lang w:val="en-US"/>
        </w:rPr>
        <w:t xml:space="preserve">he effectiveness of the </w:t>
      </w:r>
      <w:r w:rsidR="00AC2C3F" w:rsidRPr="00AC2C3F">
        <w:rPr>
          <w:rFonts w:ascii="Times New Roman" w:hAnsi="Times New Roman" w:cs="Times New Roman"/>
          <w:sz w:val="28"/>
          <w:szCs w:val="28"/>
          <w:lang w:val="en-US"/>
        </w:rPr>
        <w:t>C</w:t>
      </w:r>
      <w:r w:rsidRPr="00AC2C3F">
        <w:rPr>
          <w:rFonts w:ascii="Times New Roman" w:hAnsi="Times New Roman" w:cs="Times New Roman"/>
          <w:sz w:val="28"/>
          <w:szCs w:val="28"/>
          <w:lang w:val="en-US"/>
        </w:rPr>
        <w:t xml:space="preserve">ommittees and their interaction with the </w:t>
      </w:r>
      <w:r w:rsidR="00AC2C3F" w:rsidRPr="00AC2C3F">
        <w:rPr>
          <w:rFonts w:ascii="Times New Roman" w:hAnsi="Times New Roman" w:cs="Times New Roman"/>
          <w:sz w:val="28"/>
          <w:szCs w:val="28"/>
          <w:lang w:val="en-US"/>
        </w:rPr>
        <w:t>BoD</w:t>
      </w:r>
      <w:r w:rsidRPr="00AC2C3F">
        <w:rPr>
          <w:rFonts w:ascii="Times New Roman" w:hAnsi="Times New Roman" w:cs="Times New Roman"/>
          <w:sz w:val="28"/>
          <w:szCs w:val="28"/>
          <w:lang w:val="en-US"/>
        </w:rPr>
        <w:t xml:space="preserve">, members of the </w:t>
      </w:r>
      <w:r w:rsidR="00AC2C3F" w:rsidRPr="00AC2C3F">
        <w:rPr>
          <w:rFonts w:ascii="Times New Roman" w:hAnsi="Times New Roman" w:cs="Times New Roman"/>
          <w:sz w:val="28"/>
          <w:szCs w:val="28"/>
          <w:lang w:val="en-US"/>
        </w:rPr>
        <w:t>Management</w:t>
      </w:r>
      <w:r w:rsidRPr="00AC2C3F">
        <w:rPr>
          <w:rFonts w:ascii="Times New Roman" w:hAnsi="Times New Roman" w:cs="Times New Roman"/>
          <w:sz w:val="28"/>
          <w:szCs w:val="28"/>
          <w:lang w:val="en-US"/>
        </w:rPr>
        <w:t xml:space="preserve"> Board of the Company; </w:t>
      </w:r>
    </w:p>
    <w:p w14:paraId="2DD0592A" w14:textId="77777777" w:rsidR="00AC2C3F" w:rsidRPr="00AC2C3F" w:rsidRDefault="000C1831" w:rsidP="00AC2C3F">
      <w:pPr>
        <w:pStyle w:val="11"/>
        <w:tabs>
          <w:tab w:val="left" w:pos="1349"/>
        </w:tabs>
        <w:spacing w:line="240" w:lineRule="auto"/>
        <w:ind w:firstLine="567"/>
        <w:jc w:val="both"/>
        <w:rPr>
          <w:rFonts w:ascii="Times New Roman" w:hAnsi="Times New Roman" w:cs="Times New Roman"/>
          <w:sz w:val="28"/>
          <w:szCs w:val="28"/>
          <w:lang w:val="en-US"/>
        </w:rPr>
      </w:pPr>
      <w:r w:rsidRPr="00AC2C3F">
        <w:rPr>
          <w:rFonts w:ascii="Times New Roman" w:hAnsi="Times New Roman" w:cs="Times New Roman"/>
          <w:sz w:val="28"/>
          <w:szCs w:val="28"/>
          <w:lang w:val="en-US"/>
        </w:rPr>
        <w:t xml:space="preserve">8) </w:t>
      </w:r>
      <w:r w:rsidR="00AC2C3F" w:rsidRPr="00AC2C3F">
        <w:rPr>
          <w:rFonts w:ascii="Times New Roman" w:hAnsi="Times New Roman" w:cs="Times New Roman"/>
          <w:sz w:val="28"/>
          <w:szCs w:val="28"/>
          <w:lang w:val="en-US"/>
        </w:rPr>
        <w:t>t</w:t>
      </w:r>
      <w:r w:rsidRPr="00AC2C3F">
        <w:rPr>
          <w:rFonts w:ascii="Times New Roman" w:hAnsi="Times New Roman" w:cs="Times New Roman"/>
          <w:sz w:val="28"/>
          <w:szCs w:val="28"/>
          <w:lang w:val="en-US"/>
        </w:rPr>
        <w:t xml:space="preserve">he quality of information and documents provided to the </w:t>
      </w:r>
      <w:r w:rsidR="00AC2C3F" w:rsidRPr="00AC2C3F">
        <w:rPr>
          <w:rFonts w:ascii="Times New Roman" w:hAnsi="Times New Roman" w:cs="Times New Roman"/>
          <w:sz w:val="28"/>
          <w:szCs w:val="28"/>
          <w:lang w:val="en-US"/>
        </w:rPr>
        <w:t>BoD</w:t>
      </w:r>
      <w:r w:rsidRPr="00AC2C3F">
        <w:rPr>
          <w:rFonts w:ascii="Times New Roman" w:hAnsi="Times New Roman" w:cs="Times New Roman"/>
          <w:sz w:val="28"/>
          <w:szCs w:val="28"/>
          <w:lang w:val="en-US"/>
        </w:rPr>
        <w:t xml:space="preserve">; </w:t>
      </w:r>
    </w:p>
    <w:p w14:paraId="2CF96C3D" w14:textId="77777777" w:rsidR="00AC2C3F" w:rsidRPr="00AC2C3F" w:rsidRDefault="000C1831" w:rsidP="00AC2C3F">
      <w:pPr>
        <w:pStyle w:val="11"/>
        <w:tabs>
          <w:tab w:val="left" w:pos="1349"/>
        </w:tabs>
        <w:spacing w:line="240" w:lineRule="auto"/>
        <w:ind w:firstLine="567"/>
        <w:jc w:val="both"/>
        <w:rPr>
          <w:rFonts w:ascii="Times New Roman" w:hAnsi="Times New Roman" w:cs="Times New Roman"/>
          <w:sz w:val="28"/>
          <w:szCs w:val="28"/>
          <w:lang w:val="en-US"/>
        </w:rPr>
      </w:pPr>
      <w:r w:rsidRPr="00AC2C3F">
        <w:rPr>
          <w:rFonts w:ascii="Times New Roman" w:hAnsi="Times New Roman" w:cs="Times New Roman"/>
          <w:sz w:val="28"/>
          <w:szCs w:val="28"/>
          <w:lang w:val="en-US"/>
        </w:rPr>
        <w:t>9)</w:t>
      </w:r>
      <w:r w:rsidR="00AC2C3F" w:rsidRPr="00AC2C3F">
        <w:rPr>
          <w:rFonts w:ascii="Times New Roman" w:hAnsi="Times New Roman" w:cs="Times New Roman"/>
          <w:sz w:val="28"/>
          <w:szCs w:val="28"/>
          <w:lang w:val="en-US"/>
        </w:rPr>
        <w:t xml:space="preserve"> t</w:t>
      </w:r>
      <w:r w:rsidRPr="00AC2C3F">
        <w:rPr>
          <w:rFonts w:ascii="Times New Roman" w:hAnsi="Times New Roman" w:cs="Times New Roman"/>
          <w:sz w:val="28"/>
          <w:szCs w:val="28"/>
          <w:lang w:val="en-US"/>
        </w:rPr>
        <w:t xml:space="preserve">he quality of discussions at meetings of the </w:t>
      </w:r>
      <w:r w:rsidR="00AC2C3F" w:rsidRPr="00AC2C3F">
        <w:rPr>
          <w:rFonts w:ascii="Times New Roman" w:hAnsi="Times New Roman" w:cs="Times New Roman"/>
          <w:sz w:val="28"/>
          <w:szCs w:val="28"/>
          <w:lang w:val="en-US"/>
        </w:rPr>
        <w:t>BoD</w:t>
      </w:r>
      <w:r w:rsidRPr="00AC2C3F">
        <w:rPr>
          <w:rFonts w:ascii="Times New Roman" w:hAnsi="Times New Roman" w:cs="Times New Roman"/>
          <w:sz w:val="28"/>
          <w:szCs w:val="28"/>
          <w:lang w:val="en-US"/>
        </w:rPr>
        <w:t xml:space="preserve"> and </w:t>
      </w:r>
      <w:r w:rsidR="00AC2C3F" w:rsidRPr="00AC2C3F">
        <w:rPr>
          <w:rFonts w:ascii="Times New Roman" w:hAnsi="Times New Roman" w:cs="Times New Roman"/>
          <w:sz w:val="28"/>
          <w:szCs w:val="28"/>
          <w:lang w:val="en-US"/>
        </w:rPr>
        <w:t>the C</w:t>
      </w:r>
      <w:r w:rsidRPr="00AC2C3F">
        <w:rPr>
          <w:rFonts w:ascii="Times New Roman" w:hAnsi="Times New Roman" w:cs="Times New Roman"/>
          <w:sz w:val="28"/>
          <w:szCs w:val="28"/>
          <w:lang w:val="en-US"/>
        </w:rPr>
        <w:t xml:space="preserve">ommittees; </w:t>
      </w:r>
    </w:p>
    <w:p w14:paraId="77BA1AAD" w14:textId="77777777" w:rsidR="00AC2C3F" w:rsidRPr="00AC2C3F" w:rsidRDefault="000C1831" w:rsidP="00AC2C3F">
      <w:pPr>
        <w:pStyle w:val="11"/>
        <w:tabs>
          <w:tab w:val="left" w:pos="1349"/>
        </w:tabs>
        <w:spacing w:line="240" w:lineRule="auto"/>
        <w:ind w:firstLine="567"/>
        <w:jc w:val="both"/>
        <w:rPr>
          <w:rFonts w:ascii="Times New Roman" w:hAnsi="Times New Roman" w:cs="Times New Roman"/>
          <w:sz w:val="28"/>
          <w:szCs w:val="28"/>
          <w:lang w:val="en-US"/>
        </w:rPr>
      </w:pPr>
      <w:r w:rsidRPr="00AC2C3F">
        <w:rPr>
          <w:rFonts w:ascii="Times New Roman" w:hAnsi="Times New Roman" w:cs="Times New Roman"/>
          <w:sz w:val="28"/>
          <w:szCs w:val="28"/>
          <w:lang w:val="en-US"/>
        </w:rPr>
        <w:t xml:space="preserve">10) </w:t>
      </w:r>
      <w:r w:rsidR="00AC2C3F" w:rsidRPr="00AC2C3F">
        <w:rPr>
          <w:rFonts w:ascii="Times New Roman" w:hAnsi="Times New Roman" w:cs="Times New Roman"/>
          <w:sz w:val="28"/>
          <w:szCs w:val="28"/>
          <w:lang w:val="en-US"/>
        </w:rPr>
        <w:t>t</w:t>
      </w:r>
      <w:r w:rsidRPr="00AC2C3F">
        <w:rPr>
          <w:rFonts w:ascii="Times New Roman" w:hAnsi="Times New Roman" w:cs="Times New Roman"/>
          <w:sz w:val="28"/>
          <w:szCs w:val="28"/>
          <w:lang w:val="en-US"/>
        </w:rPr>
        <w:t xml:space="preserve">he effectiveness of the Corporate Secretary; </w:t>
      </w:r>
    </w:p>
    <w:p w14:paraId="399E59BB" w14:textId="77777777" w:rsidR="00AC2C3F" w:rsidRPr="00AC2C3F" w:rsidRDefault="000C1831" w:rsidP="00AC2C3F">
      <w:pPr>
        <w:pStyle w:val="11"/>
        <w:tabs>
          <w:tab w:val="left" w:pos="1349"/>
        </w:tabs>
        <w:spacing w:line="240" w:lineRule="auto"/>
        <w:ind w:firstLine="567"/>
        <w:jc w:val="both"/>
        <w:rPr>
          <w:rFonts w:ascii="Times New Roman" w:hAnsi="Times New Roman" w:cs="Times New Roman"/>
          <w:sz w:val="28"/>
          <w:szCs w:val="28"/>
          <w:lang w:val="en-US"/>
        </w:rPr>
      </w:pPr>
      <w:r w:rsidRPr="00AC2C3F">
        <w:rPr>
          <w:rFonts w:ascii="Times New Roman" w:hAnsi="Times New Roman" w:cs="Times New Roman"/>
          <w:sz w:val="28"/>
          <w:szCs w:val="28"/>
          <w:lang w:val="en-US"/>
        </w:rPr>
        <w:t xml:space="preserve">11) </w:t>
      </w:r>
      <w:r w:rsidR="00AC2C3F" w:rsidRPr="00AC2C3F">
        <w:rPr>
          <w:rFonts w:ascii="Times New Roman" w:hAnsi="Times New Roman" w:cs="Times New Roman"/>
          <w:sz w:val="28"/>
          <w:szCs w:val="28"/>
          <w:lang w:val="en-US"/>
        </w:rPr>
        <w:t>c</w:t>
      </w:r>
      <w:r w:rsidRPr="00AC2C3F">
        <w:rPr>
          <w:rFonts w:ascii="Times New Roman" w:hAnsi="Times New Roman" w:cs="Times New Roman"/>
          <w:sz w:val="28"/>
          <w:szCs w:val="28"/>
          <w:lang w:val="en-US"/>
        </w:rPr>
        <w:t xml:space="preserve">larity in understanding processes and competencies; </w:t>
      </w:r>
    </w:p>
    <w:p w14:paraId="0AE53095" w14:textId="77777777" w:rsidR="00AC2C3F" w:rsidRPr="00AC2C3F" w:rsidRDefault="000C1831" w:rsidP="00AC2C3F">
      <w:pPr>
        <w:pStyle w:val="11"/>
        <w:tabs>
          <w:tab w:val="left" w:pos="1349"/>
        </w:tabs>
        <w:spacing w:line="240" w:lineRule="auto"/>
        <w:ind w:firstLine="567"/>
        <w:jc w:val="both"/>
        <w:rPr>
          <w:rFonts w:ascii="Times New Roman" w:hAnsi="Times New Roman" w:cs="Times New Roman"/>
          <w:sz w:val="28"/>
          <w:szCs w:val="28"/>
          <w:lang w:val="en-US"/>
        </w:rPr>
      </w:pPr>
      <w:r w:rsidRPr="00AC2C3F">
        <w:rPr>
          <w:rFonts w:ascii="Times New Roman" w:hAnsi="Times New Roman" w:cs="Times New Roman"/>
          <w:sz w:val="28"/>
          <w:szCs w:val="28"/>
          <w:lang w:val="en-US"/>
        </w:rPr>
        <w:t xml:space="preserve">12) </w:t>
      </w:r>
      <w:r w:rsidR="00AC2C3F" w:rsidRPr="00AC2C3F">
        <w:rPr>
          <w:rFonts w:ascii="Times New Roman" w:hAnsi="Times New Roman" w:cs="Times New Roman"/>
          <w:sz w:val="28"/>
          <w:szCs w:val="28"/>
          <w:lang w:val="en-US"/>
        </w:rPr>
        <w:t>t</w:t>
      </w:r>
      <w:r w:rsidRPr="00AC2C3F">
        <w:rPr>
          <w:rFonts w:ascii="Times New Roman" w:hAnsi="Times New Roman" w:cs="Times New Roman"/>
          <w:sz w:val="28"/>
          <w:szCs w:val="28"/>
          <w:lang w:val="en-US"/>
        </w:rPr>
        <w:t xml:space="preserve">he process of identifying and assessing risks; </w:t>
      </w:r>
    </w:p>
    <w:p w14:paraId="158568D9" w14:textId="77777777" w:rsidR="000C1831" w:rsidRPr="00AC2C3F" w:rsidRDefault="000C1831" w:rsidP="00AC2C3F">
      <w:pPr>
        <w:pStyle w:val="11"/>
        <w:tabs>
          <w:tab w:val="left" w:pos="1349"/>
        </w:tabs>
        <w:spacing w:line="240" w:lineRule="auto"/>
        <w:ind w:firstLine="567"/>
        <w:jc w:val="both"/>
        <w:rPr>
          <w:rFonts w:ascii="Times New Roman" w:hAnsi="Times New Roman" w:cs="Times New Roman"/>
          <w:sz w:val="28"/>
          <w:szCs w:val="28"/>
          <w:lang w:val="en-US"/>
        </w:rPr>
      </w:pPr>
      <w:r w:rsidRPr="00AC2C3F">
        <w:rPr>
          <w:rFonts w:ascii="Times New Roman" w:hAnsi="Times New Roman" w:cs="Times New Roman"/>
          <w:sz w:val="28"/>
          <w:szCs w:val="28"/>
          <w:lang w:val="en-US"/>
        </w:rPr>
        <w:t xml:space="preserve">13) </w:t>
      </w:r>
      <w:r w:rsidR="00AC2C3F" w:rsidRPr="00AC2C3F">
        <w:rPr>
          <w:rFonts w:ascii="Times New Roman" w:hAnsi="Times New Roman" w:cs="Times New Roman"/>
          <w:sz w:val="28"/>
          <w:szCs w:val="28"/>
          <w:lang w:val="en-US"/>
        </w:rPr>
        <w:t>i</w:t>
      </w:r>
      <w:r w:rsidRPr="00AC2C3F">
        <w:rPr>
          <w:rFonts w:ascii="Times New Roman" w:hAnsi="Times New Roman" w:cs="Times New Roman"/>
          <w:sz w:val="28"/>
          <w:szCs w:val="28"/>
          <w:lang w:val="en-US"/>
        </w:rPr>
        <w:t xml:space="preserve">nteraction with shareholders and other stakeholders. </w:t>
      </w:r>
    </w:p>
    <w:p w14:paraId="3A140075" w14:textId="77777777" w:rsidR="00230486" w:rsidRPr="00DE5AA3" w:rsidRDefault="00230486" w:rsidP="00D86E6F">
      <w:pPr>
        <w:pStyle w:val="11"/>
        <w:numPr>
          <w:ilvl w:val="2"/>
          <w:numId w:val="22"/>
        </w:numPr>
        <w:tabs>
          <w:tab w:val="left" w:pos="851"/>
          <w:tab w:val="left" w:pos="1134"/>
          <w:tab w:val="left" w:pos="1365"/>
        </w:tabs>
        <w:spacing w:line="240" w:lineRule="auto"/>
        <w:ind w:left="0" w:firstLine="567"/>
        <w:jc w:val="both"/>
        <w:rPr>
          <w:rFonts w:ascii="Times New Roman" w:hAnsi="Times New Roman" w:cs="Times New Roman"/>
          <w:sz w:val="28"/>
          <w:szCs w:val="28"/>
          <w:lang w:val="en-US"/>
        </w:rPr>
      </w:pPr>
      <w:r w:rsidRPr="00230486">
        <w:rPr>
          <w:rFonts w:ascii="Times New Roman" w:hAnsi="Times New Roman" w:cs="Times New Roman"/>
          <w:sz w:val="28"/>
          <w:szCs w:val="28"/>
          <w:lang w:val="en-US"/>
        </w:rPr>
        <w:t>The Chair</w:t>
      </w:r>
      <w:r>
        <w:rPr>
          <w:rFonts w:ascii="Times New Roman" w:hAnsi="Times New Roman" w:cs="Times New Roman"/>
          <w:sz w:val="28"/>
          <w:szCs w:val="28"/>
          <w:lang w:val="en-US"/>
        </w:rPr>
        <w:t>man</w:t>
      </w:r>
      <w:r w:rsidRPr="00230486">
        <w:rPr>
          <w:rFonts w:ascii="Times New Roman" w:hAnsi="Times New Roman" w:cs="Times New Roman"/>
          <w:sz w:val="28"/>
          <w:szCs w:val="28"/>
          <w:lang w:val="en-US"/>
        </w:rPr>
        <w:t xml:space="preserve"> of the </w:t>
      </w:r>
      <w:r>
        <w:rPr>
          <w:rFonts w:ascii="Times New Roman" w:hAnsi="Times New Roman" w:cs="Times New Roman"/>
          <w:sz w:val="28"/>
          <w:szCs w:val="28"/>
          <w:lang w:val="en-US"/>
        </w:rPr>
        <w:t>BoD</w:t>
      </w:r>
      <w:r w:rsidRPr="00230486">
        <w:rPr>
          <w:rFonts w:ascii="Times New Roman" w:hAnsi="Times New Roman" w:cs="Times New Roman"/>
          <w:sz w:val="28"/>
          <w:szCs w:val="28"/>
          <w:lang w:val="en-US"/>
        </w:rPr>
        <w:t xml:space="preserve"> is responsible for the entire assessment process and taking measures based on its results. </w:t>
      </w:r>
      <w:r w:rsidRPr="00DE5AA3">
        <w:rPr>
          <w:rFonts w:ascii="Times New Roman" w:hAnsi="Times New Roman" w:cs="Times New Roman"/>
          <w:sz w:val="28"/>
          <w:szCs w:val="28"/>
          <w:lang w:val="en-US"/>
        </w:rPr>
        <w:t xml:space="preserve">Key roles in the assessment process are distributed as follows: </w:t>
      </w:r>
    </w:p>
    <w:p w14:paraId="2C62681D" w14:textId="68D0255E" w:rsidR="00230486" w:rsidRDefault="00230486" w:rsidP="005800E8">
      <w:pPr>
        <w:pStyle w:val="11"/>
        <w:tabs>
          <w:tab w:val="left" w:pos="851"/>
          <w:tab w:val="left" w:pos="1134"/>
          <w:tab w:val="left" w:pos="1365"/>
        </w:tabs>
        <w:spacing w:line="240" w:lineRule="auto"/>
        <w:ind w:firstLine="567"/>
        <w:jc w:val="both"/>
        <w:rPr>
          <w:rFonts w:ascii="Times New Roman" w:hAnsi="Times New Roman" w:cs="Times New Roman"/>
          <w:sz w:val="28"/>
          <w:szCs w:val="28"/>
          <w:lang w:val="en-US"/>
        </w:rPr>
      </w:pPr>
      <w:r w:rsidRPr="00230486">
        <w:rPr>
          <w:rFonts w:ascii="Times New Roman" w:hAnsi="Times New Roman" w:cs="Times New Roman"/>
          <w:sz w:val="28"/>
          <w:szCs w:val="28"/>
          <w:lang w:val="en-US"/>
        </w:rPr>
        <w:t xml:space="preserve">1) </w:t>
      </w:r>
      <w:r>
        <w:rPr>
          <w:rFonts w:ascii="Times New Roman" w:hAnsi="Times New Roman" w:cs="Times New Roman"/>
          <w:sz w:val="28"/>
          <w:szCs w:val="28"/>
          <w:lang w:val="en-US"/>
        </w:rPr>
        <w:t>t</w:t>
      </w:r>
      <w:r w:rsidRPr="00230486">
        <w:rPr>
          <w:rFonts w:ascii="Times New Roman" w:hAnsi="Times New Roman" w:cs="Times New Roman"/>
          <w:sz w:val="28"/>
          <w:szCs w:val="28"/>
          <w:lang w:val="en-US"/>
        </w:rPr>
        <w:t>he Chair</w:t>
      </w:r>
      <w:r>
        <w:rPr>
          <w:rFonts w:ascii="Times New Roman" w:hAnsi="Times New Roman" w:cs="Times New Roman"/>
          <w:sz w:val="28"/>
          <w:szCs w:val="28"/>
          <w:lang w:val="en-US"/>
        </w:rPr>
        <w:t>man</w:t>
      </w:r>
      <w:r w:rsidRPr="00230486">
        <w:rPr>
          <w:rFonts w:ascii="Times New Roman" w:hAnsi="Times New Roman" w:cs="Times New Roman"/>
          <w:sz w:val="28"/>
          <w:szCs w:val="28"/>
          <w:lang w:val="en-US"/>
        </w:rPr>
        <w:t xml:space="preserve"> of the </w:t>
      </w:r>
      <w:r>
        <w:rPr>
          <w:rFonts w:ascii="Times New Roman" w:hAnsi="Times New Roman" w:cs="Times New Roman"/>
          <w:sz w:val="28"/>
          <w:szCs w:val="28"/>
          <w:lang w:val="en-US"/>
        </w:rPr>
        <w:t>BoD</w:t>
      </w:r>
      <w:r w:rsidRPr="00230486">
        <w:rPr>
          <w:rFonts w:ascii="Times New Roman" w:hAnsi="Times New Roman" w:cs="Times New Roman"/>
          <w:sz w:val="28"/>
          <w:szCs w:val="28"/>
          <w:lang w:val="en-US"/>
        </w:rPr>
        <w:t xml:space="preserve"> manages the assessment process, provides </w:t>
      </w:r>
      <w:r w:rsidRPr="00230486">
        <w:rPr>
          <w:rFonts w:ascii="Times New Roman" w:hAnsi="Times New Roman" w:cs="Times New Roman"/>
          <w:sz w:val="28"/>
          <w:szCs w:val="28"/>
          <w:lang w:val="en-US"/>
        </w:rPr>
        <w:lastRenderedPageBreak/>
        <w:t xml:space="preserve">feedback to the entire composition of the </w:t>
      </w:r>
      <w:r>
        <w:rPr>
          <w:rFonts w:ascii="Times New Roman" w:hAnsi="Times New Roman" w:cs="Times New Roman"/>
          <w:sz w:val="28"/>
          <w:szCs w:val="28"/>
          <w:lang w:val="en-US"/>
        </w:rPr>
        <w:t>BoD</w:t>
      </w:r>
      <w:r w:rsidRPr="00230486">
        <w:rPr>
          <w:rFonts w:ascii="Times New Roman" w:hAnsi="Times New Roman" w:cs="Times New Roman"/>
          <w:sz w:val="28"/>
          <w:szCs w:val="28"/>
          <w:lang w:val="en-US"/>
        </w:rPr>
        <w:t xml:space="preserve"> and each of its members, informs the </w:t>
      </w:r>
      <w:r>
        <w:rPr>
          <w:rFonts w:ascii="Times New Roman" w:hAnsi="Times New Roman" w:cs="Times New Roman"/>
          <w:sz w:val="28"/>
          <w:szCs w:val="28"/>
          <w:lang w:val="en-US"/>
        </w:rPr>
        <w:t>GMS</w:t>
      </w:r>
      <w:r w:rsidRPr="00230486">
        <w:rPr>
          <w:rFonts w:ascii="Times New Roman" w:hAnsi="Times New Roman" w:cs="Times New Roman"/>
          <w:sz w:val="28"/>
          <w:szCs w:val="28"/>
          <w:lang w:val="en-US"/>
        </w:rPr>
        <w:t xml:space="preserve"> of the results of the assessment and discusses measures for improvement, and also monitors implementation of the action plan based on the results of the assessment; </w:t>
      </w:r>
    </w:p>
    <w:p w14:paraId="5640F1AE" w14:textId="77777777" w:rsidR="00230486" w:rsidRDefault="00230486" w:rsidP="005800E8">
      <w:pPr>
        <w:pStyle w:val="11"/>
        <w:tabs>
          <w:tab w:val="left" w:pos="851"/>
          <w:tab w:val="left" w:pos="1134"/>
          <w:tab w:val="left" w:pos="1365"/>
        </w:tabs>
        <w:spacing w:line="240" w:lineRule="auto"/>
        <w:ind w:firstLine="567"/>
        <w:jc w:val="both"/>
        <w:rPr>
          <w:rFonts w:ascii="Times New Roman" w:hAnsi="Times New Roman" w:cs="Times New Roman"/>
          <w:sz w:val="28"/>
          <w:szCs w:val="28"/>
          <w:lang w:val="en-US"/>
        </w:rPr>
      </w:pPr>
      <w:r w:rsidRPr="00230486">
        <w:rPr>
          <w:rFonts w:ascii="Times New Roman" w:hAnsi="Times New Roman" w:cs="Times New Roman"/>
          <w:sz w:val="28"/>
          <w:szCs w:val="28"/>
          <w:lang w:val="en-US"/>
        </w:rPr>
        <w:t xml:space="preserve">2) </w:t>
      </w:r>
      <w:r>
        <w:rPr>
          <w:rFonts w:ascii="Times New Roman" w:hAnsi="Times New Roman" w:cs="Times New Roman"/>
          <w:sz w:val="28"/>
          <w:szCs w:val="28"/>
          <w:lang w:val="en-US"/>
        </w:rPr>
        <w:t>t</w:t>
      </w:r>
      <w:r w:rsidRPr="00230486">
        <w:rPr>
          <w:rFonts w:ascii="Times New Roman" w:hAnsi="Times New Roman" w:cs="Times New Roman"/>
          <w:sz w:val="28"/>
          <w:szCs w:val="28"/>
          <w:lang w:val="en-US"/>
        </w:rPr>
        <w:t>he Chair</w:t>
      </w:r>
      <w:r>
        <w:rPr>
          <w:rFonts w:ascii="Times New Roman" w:hAnsi="Times New Roman" w:cs="Times New Roman"/>
          <w:sz w:val="28"/>
          <w:szCs w:val="28"/>
          <w:lang w:val="en-US"/>
        </w:rPr>
        <w:t>man</w:t>
      </w:r>
      <w:r w:rsidRPr="00230486">
        <w:rPr>
          <w:rFonts w:ascii="Times New Roman" w:hAnsi="Times New Roman" w:cs="Times New Roman"/>
          <w:sz w:val="28"/>
          <w:szCs w:val="28"/>
          <w:lang w:val="en-US"/>
        </w:rPr>
        <w:t xml:space="preserve"> of the </w:t>
      </w:r>
      <w:r>
        <w:rPr>
          <w:rFonts w:ascii="Times New Roman" w:hAnsi="Times New Roman" w:cs="Times New Roman"/>
          <w:sz w:val="28"/>
          <w:szCs w:val="28"/>
          <w:lang w:val="en-US"/>
        </w:rPr>
        <w:t>NRC</w:t>
      </w:r>
      <w:r w:rsidRPr="00230486">
        <w:rPr>
          <w:rFonts w:ascii="Times New Roman" w:hAnsi="Times New Roman" w:cs="Times New Roman"/>
          <w:sz w:val="28"/>
          <w:szCs w:val="28"/>
          <w:lang w:val="en-US"/>
        </w:rPr>
        <w:t xml:space="preserve"> ensures the process for the assessment of the </w:t>
      </w:r>
      <w:r>
        <w:rPr>
          <w:rFonts w:ascii="Times New Roman" w:hAnsi="Times New Roman" w:cs="Times New Roman"/>
          <w:sz w:val="28"/>
          <w:szCs w:val="28"/>
          <w:lang w:val="en-US"/>
        </w:rPr>
        <w:t xml:space="preserve">BoD </w:t>
      </w:r>
      <w:r w:rsidRPr="00230486">
        <w:rPr>
          <w:rFonts w:ascii="Times New Roman" w:hAnsi="Times New Roman" w:cs="Times New Roman"/>
          <w:sz w:val="28"/>
          <w:szCs w:val="28"/>
          <w:lang w:val="en-US"/>
        </w:rPr>
        <w:t>Chair</w:t>
      </w:r>
      <w:r>
        <w:rPr>
          <w:rFonts w:ascii="Times New Roman" w:hAnsi="Times New Roman" w:cs="Times New Roman"/>
          <w:sz w:val="28"/>
          <w:szCs w:val="28"/>
          <w:lang w:val="en-US"/>
        </w:rPr>
        <w:t>man</w:t>
      </w:r>
      <w:r w:rsidRPr="00230486">
        <w:rPr>
          <w:rFonts w:ascii="Times New Roman" w:hAnsi="Times New Roman" w:cs="Times New Roman"/>
          <w:sz w:val="28"/>
          <w:szCs w:val="28"/>
          <w:lang w:val="en-US"/>
        </w:rPr>
        <w:t xml:space="preserve">; </w:t>
      </w:r>
    </w:p>
    <w:p w14:paraId="1484958D" w14:textId="77777777" w:rsidR="00230486" w:rsidRDefault="00230486" w:rsidP="005800E8">
      <w:pPr>
        <w:pStyle w:val="11"/>
        <w:tabs>
          <w:tab w:val="left" w:pos="851"/>
          <w:tab w:val="left" w:pos="1134"/>
          <w:tab w:val="left" w:pos="1365"/>
        </w:tabs>
        <w:spacing w:line="240" w:lineRule="auto"/>
        <w:ind w:firstLine="567"/>
        <w:jc w:val="both"/>
        <w:rPr>
          <w:rFonts w:ascii="Times New Roman" w:hAnsi="Times New Roman" w:cs="Times New Roman"/>
          <w:sz w:val="28"/>
          <w:szCs w:val="28"/>
          <w:lang w:val="en-US"/>
        </w:rPr>
      </w:pPr>
      <w:r w:rsidRPr="00230486">
        <w:rPr>
          <w:rFonts w:ascii="Times New Roman" w:hAnsi="Times New Roman" w:cs="Times New Roman"/>
          <w:sz w:val="28"/>
          <w:szCs w:val="28"/>
          <w:lang w:val="en-US"/>
        </w:rPr>
        <w:t xml:space="preserve">3) </w:t>
      </w:r>
      <w:r>
        <w:rPr>
          <w:rFonts w:ascii="Times New Roman" w:hAnsi="Times New Roman" w:cs="Times New Roman"/>
          <w:sz w:val="28"/>
          <w:szCs w:val="28"/>
          <w:lang w:val="en-US"/>
        </w:rPr>
        <w:t>t</w:t>
      </w:r>
      <w:r w:rsidRPr="00230486">
        <w:rPr>
          <w:rFonts w:ascii="Times New Roman" w:hAnsi="Times New Roman" w:cs="Times New Roman"/>
          <w:sz w:val="28"/>
          <w:szCs w:val="28"/>
          <w:lang w:val="en-US"/>
        </w:rPr>
        <w:t>he Chair</w:t>
      </w:r>
      <w:r>
        <w:rPr>
          <w:rFonts w:ascii="Times New Roman" w:hAnsi="Times New Roman" w:cs="Times New Roman"/>
          <w:sz w:val="28"/>
          <w:szCs w:val="28"/>
          <w:lang w:val="en-US"/>
        </w:rPr>
        <w:t>men</w:t>
      </w:r>
      <w:r w:rsidRPr="00230486">
        <w:rPr>
          <w:rFonts w:ascii="Times New Roman" w:hAnsi="Times New Roman" w:cs="Times New Roman"/>
          <w:sz w:val="28"/>
          <w:szCs w:val="28"/>
          <w:lang w:val="en-US"/>
        </w:rPr>
        <w:t xml:space="preserve"> of the </w:t>
      </w:r>
      <w:r>
        <w:rPr>
          <w:rFonts w:ascii="Times New Roman" w:hAnsi="Times New Roman" w:cs="Times New Roman"/>
          <w:sz w:val="28"/>
          <w:szCs w:val="28"/>
          <w:lang w:val="en-US"/>
        </w:rPr>
        <w:t>C</w:t>
      </w:r>
      <w:r w:rsidRPr="00230486">
        <w:rPr>
          <w:rFonts w:ascii="Times New Roman" w:hAnsi="Times New Roman" w:cs="Times New Roman"/>
          <w:sz w:val="28"/>
          <w:szCs w:val="28"/>
          <w:lang w:val="en-US"/>
        </w:rPr>
        <w:t xml:space="preserve">ommittees ensure the process for the assessment of the work efficiency of the </w:t>
      </w:r>
      <w:r>
        <w:rPr>
          <w:rFonts w:ascii="Times New Roman" w:hAnsi="Times New Roman" w:cs="Times New Roman"/>
          <w:sz w:val="28"/>
          <w:szCs w:val="28"/>
          <w:lang w:val="en-US"/>
        </w:rPr>
        <w:t>C</w:t>
      </w:r>
      <w:r w:rsidRPr="00230486">
        <w:rPr>
          <w:rFonts w:ascii="Times New Roman" w:hAnsi="Times New Roman" w:cs="Times New Roman"/>
          <w:sz w:val="28"/>
          <w:szCs w:val="28"/>
          <w:lang w:val="en-US"/>
        </w:rPr>
        <w:t>ommittees that they chair</w:t>
      </w:r>
      <w:r>
        <w:rPr>
          <w:rFonts w:ascii="Times New Roman" w:hAnsi="Times New Roman" w:cs="Times New Roman"/>
          <w:sz w:val="28"/>
          <w:szCs w:val="28"/>
          <w:lang w:val="en-US"/>
        </w:rPr>
        <w:t>;</w:t>
      </w:r>
    </w:p>
    <w:p w14:paraId="3D6A06EF" w14:textId="77777777" w:rsidR="00230486" w:rsidRDefault="00230486" w:rsidP="005800E8">
      <w:pPr>
        <w:pStyle w:val="11"/>
        <w:tabs>
          <w:tab w:val="left" w:pos="851"/>
          <w:tab w:val="left" w:pos="1134"/>
          <w:tab w:val="left" w:pos="1365"/>
        </w:tabs>
        <w:spacing w:line="240" w:lineRule="auto"/>
        <w:ind w:firstLine="567"/>
        <w:jc w:val="both"/>
        <w:rPr>
          <w:rFonts w:ascii="Times New Roman" w:hAnsi="Times New Roman" w:cs="Times New Roman"/>
          <w:sz w:val="28"/>
          <w:szCs w:val="28"/>
          <w:lang w:val="en-US"/>
        </w:rPr>
      </w:pPr>
      <w:r w:rsidRPr="00230486">
        <w:rPr>
          <w:rFonts w:ascii="Times New Roman" w:hAnsi="Times New Roman" w:cs="Times New Roman"/>
          <w:sz w:val="28"/>
          <w:szCs w:val="28"/>
          <w:lang w:val="en-US"/>
        </w:rPr>
        <w:t xml:space="preserve">4) </w:t>
      </w:r>
      <w:r>
        <w:rPr>
          <w:rFonts w:ascii="Times New Roman" w:hAnsi="Times New Roman" w:cs="Times New Roman"/>
          <w:sz w:val="28"/>
          <w:szCs w:val="28"/>
          <w:lang w:val="en-US"/>
        </w:rPr>
        <w:t>a</w:t>
      </w:r>
      <w:r w:rsidRPr="00230486">
        <w:rPr>
          <w:rFonts w:ascii="Times New Roman" w:hAnsi="Times New Roman" w:cs="Times New Roman"/>
          <w:sz w:val="28"/>
          <w:szCs w:val="28"/>
          <w:lang w:val="en-US"/>
        </w:rPr>
        <w:t xml:space="preserve">n independent consultant (if involved) acts as a moderator and methodologist, organizes and coordinates the assessment process; </w:t>
      </w:r>
    </w:p>
    <w:p w14:paraId="2798C7F5" w14:textId="77777777" w:rsidR="00230486" w:rsidRPr="00230486" w:rsidRDefault="00230486" w:rsidP="005800E8">
      <w:pPr>
        <w:pStyle w:val="11"/>
        <w:tabs>
          <w:tab w:val="left" w:pos="851"/>
          <w:tab w:val="left" w:pos="1134"/>
          <w:tab w:val="left" w:pos="1365"/>
        </w:tabs>
        <w:spacing w:line="240" w:lineRule="auto"/>
        <w:ind w:firstLine="567"/>
        <w:jc w:val="both"/>
        <w:rPr>
          <w:rFonts w:ascii="Times New Roman" w:hAnsi="Times New Roman" w:cs="Times New Roman"/>
          <w:sz w:val="28"/>
          <w:szCs w:val="28"/>
          <w:lang w:val="en-US"/>
        </w:rPr>
      </w:pPr>
      <w:r w:rsidRPr="00230486">
        <w:rPr>
          <w:rFonts w:ascii="Times New Roman" w:hAnsi="Times New Roman" w:cs="Times New Roman"/>
          <w:sz w:val="28"/>
          <w:szCs w:val="28"/>
          <w:lang w:val="en-US"/>
        </w:rPr>
        <w:t xml:space="preserve">5) </w:t>
      </w:r>
      <w:r>
        <w:rPr>
          <w:rFonts w:ascii="Times New Roman" w:hAnsi="Times New Roman" w:cs="Times New Roman"/>
          <w:sz w:val="28"/>
          <w:szCs w:val="28"/>
          <w:lang w:val="en-US"/>
        </w:rPr>
        <w:t>m</w:t>
      </w:r>
      <w:r w:rsidRPr="00230486">
        <w:rPr>
          <w:rFonts w:ascii="Times New Roman" w:hAnsi="Times New Roman" w:cs="Times New Roman"/>
          <w:sz w:val="28"/>
          <w:szCs w:val="28"/>
          <w:lang w:val="en-US"/>
        </w:rPr>
        <w:t xml:space="preserve">embers of the </w:t>
      </w:r>
      <w:r>
        <w:rPr>
          <w:rFonts w:ascii="Times New Roman" w:hAnsi="Times New Roman" w:cs="Times New Roman"/>
          <w:sz w:val="28"/>
          <w:szCs w:val="28"/>
          <w:lang w:val="en-US"/>
        </w:rPr>
        <w:t>BoD</w:t>
      </w:r>
      <w:r w:rsidRPr="00230486">
        <w:rPr>
          <w:rFonts w:ascii="Times New Roman" w:hAnsi="Times New Roman" w:cs="Times New Roman"/>
          <w:sz w:val="28"/>
          <w:szCs w:val="28"/>
          <w:lang w:val="en-US"/>
        </w:rPr>
        <w:t xml:space="preserve"> ensure active participation, openness, honesty and involvement. </w:t>
      </w:r>
    </w:p>
    <w:p w14:paraId="2B3BC045" w14:textId="243155F2" w:rsidR="00C60F8C" w:rsidRPr="00C60F8C" w:rsidRDefault="00C60F8C" w:rsidP="00D86E6F">
      <w:pPr>
        <w:pStyle w:val="11"/>
        <w:numPr>
          <w:ilvl w:val="2"/>
          <w:numId w:val="22"/>
        </w:numPr>
        <w:tabs>
          <w:tab w:val="left" w:pos="851"/>
          <w:tab w:val="left" w:pos="1134"/>
          <w:tab w:val="left" w:pos="1365"/>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C60F8C">
        <w:rPr>
          <w:rFonts w:ascii="Times New Roman" w:hAnsi="Times New Roman" w:cs="Times New Roman"/>
          <w:sz w:val="28"/>
          <w:szCs w:val="28"/>
          <w:lang w:val="en-US"/>
        </w:rPr>
        <w:t xml:space="preserve">he results of the assessment may </w:t>
      </w:r>
      <w:r w:rsidR="0099241D">
        <w:rPr>
          <w:rFonts w:ascii="Times New Roman" w:hAnsi="Times New Roman" w:cs="Times New Roman"/>
          <w:sz w:val="28"/>
          <w:szCs w:val="28"/>
          <w:lang w:val="en-US"/>
        </w:rPr>
        <w:t>form the</w:t>
      </w:r>
      <w:r w:rsidRPr="00C60F8C">
        <w:rPr>
          <w:rFonts w:ascii="Times New Roman" w:hAnsi="Times New Roman" w:cs="Times New Roman"/>
          <w:sz w:val="28"/>
          <w:szCs w:val="28"/>
          <w:lang w:val="en-US"/>
        </w:rPr>
        <w:t xml:space="preserve"> basis for re-election of the entire composition of the </w:t>
      </w:r>
      <w:r>
        <w:rPr>
          <w:rFonts w:ascii="Times New Roman" w:hAnsi="Times New Roman" w:cs="Times New Roman"/>
          <w:sz w:val="28"/>
          <w:szCs w:val="28"/>
          <w:lang w:val="en-US"/>
        </w:rPr>
        <w:t>BoD</w:t>
      </w:r>
      <w:r w:rsidRPr="00C60F8C">
        <w:rPr>
          <w:rFonts w:ascii="Times New Roman" w:hAnsi="Times New Roman" w:cs="Times New Roman"/>
          <w:sz w:val="28"/>
          <w:szCs w:val="28"/>
          <w:lang w:val="en-US"/>
        </w:rPr>
        <w:t xml:space="preserve"> or its individual member, review of the composition of the </w:t>
      </w:r>
      <w:r>
        <w:rPr>
          <w:rFonts w:ascii="Times New Roman" w:hAnsi="Times New Roman" w:cs="Times New Roman"/>
          <w:sz w:val="28"/>
          <w:szCs w:val="28"/>
          <w:lang w:val="en-US"/>
        </w:rPr>
        <w:t>BoD</w:t>
      </w:r>
      <w:r w:rsidRPr="00C60F8C">
        <w:rPr>
          <w:rFonts w:ascii="Times New Roman" w:hAnsi="Times New Roman" w:cs="Times New Roman"/>
          <w:sz w:val="28"/>
          <w:szCs w:val="28"/>
          <w:lang w:val="en-US"/>
        </w:rPr>
        <w:t xml:space="preserve"> and the amount of remuneration to </w:t>
      </w:r>
      <w:r>
        <w:rPr>
          <w:rFonts w:ascii="Times New Roman" w:hAnsi="Times New Roman" w:cs="Times New Roman"/>
          <w:sz w:val="28"/>
          <w:szCs w:val="28"/>
          <w:lang w:val="en-US"/>
        </w:rPr>
        <w:t xml:space="preserve">the BoD </w:t>
      </w:r>
      <w:r w:rsidRPr="00C60F8C">
        <w:rPr>
          <w:rFonts w:ascii="Times New Roman" w:hAnsi="Times New Roman" w:cs="Times New Roman"/>
          <w:sz w:val="28"/>
          <w:szCs w:val="28"/>
          <w:lang w:val="en-US"/>
        </w:rPr>
        <w:t>members.</w:t>
      </w:r>
    </w:p>
    <w:p w14:paraId="2E4BEEBC" w14:textId="4E81F572" w:rsidR="00C60F8C" w:rsidRPr="00DE5AA3" w:rsidRDefault="008C626A" w:rsidP="00D86E6F">
      <w:pPr>
        <w:pStyle w:val="11"/>
        <w:numPr>
          <w:ilvl w:val="2"/>
          <w:numId w:val="22"/>
        </w:numPr>
        <w:tabs>
          <w:tab w:val="left" w:pos="851"/>
          <w:tab w:val="left" w:pos="1134"/>
          <w:tab w:val="left" w:pos="1365"/>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60F8C" w:rsidRPr="00C60F8C">
        <w:rPr>
          <w:rFonts w:ascii="Times New Roman" w:hAnsi="Times New Roman" w:cs="Times New Roman"/>
          <w:sz w:val="28"/>
          <w:szCs w:val="28"/>
          <w:lang w:val="en-US"/>
        </w:rPr>
        <w:t xml:space="preserve">If there are serious shortcomings in the performance of individual members of the </w:t>
      </w:r>
      <w:r w:rsidR="00C60F8C">
        <w:rPr>
          <w:rFonts w:ascii="Times New Roman" w:hAnsi="Times New Roman" w:cs="Times New Roman"/>
          <w:sz w:val="28"/>
          <w:szCs w:val="28"/>
          <w:lang w:val="en-US"/>
        </w:rPr>
        <w:t>BoD</w:t>
      </w:r>
      <w:r w:rsidR="00C60F8C" w:rsidRPr="00C60F8C">
        <w:rPr>
          <w:rFonts w:ascii="Times New Roman" w:hAnsi="Times New Roman" w:cs="Times New Roman"/>
          <w:sz w:val="28"/>
          <w:szCs w:val="28"/>
          <w:lang w:val="en-US"/>
        </w:rPr>
        <w:t>, the Chair</w:t>
      </w:r>
      <w:r w:rsidR="00C60F8C">
        <w:rPr>
          <w:rFonts w:ascii="Times New Roman" w:hAnsi="Times New Roman" w:cs="Times New Roman"/>
          <w:sz w:val="28"/>
          <w:szCs w:val="28"/>
          <w:lang w:val="en-US"/>
        </w:rPr>
        <w:t>man</w:t>
      </w:r>
      <w:r w:rsidR="00C60F8C" w:rsidRPr="00C60F8C">
        <w:rPr>
          <w:rFonts w:ascii="Times New Roman" w:hAnsi="Times New Roman" w:cs="Times New Roman"/>
          <w:sz w:val="28"/>
          <w:szCs w:val="28"/>
          <w:lang w:val="en-US"/>
        </w:rPr>
        <w:t xml:space="preserve"> of the </w:t>
      </w:r>
      <w:r w:rsidR="00C60F8C">
        <w:rPr>
          <w:rFonts w:ascii="Times New Roman" w:hAnsi="Times New Roman" w:cs="Times New Roman"/>
          <w:sz w:val="28"/>
          <w:szCs w:val="28"/>
          <w:lang w:val="en-US"/>
        </w:rPr>
        <w:t>BoD</w:t>
      </w:r>
      <w:r w:rsidR="00C60F8C" w:rsidRPr="00C60F8C">
        <w:rPr>
          <w:rFonts w:ascii="Times New Roman" w:hAnsi="Times New Roman" w:cs="Times New Roman"/>
          <w:sz w:val="28"/>
          <w:szCs w:val="28"/>
          <w:lang w:val="en-US"/>
        </w:rPr>
        <w:t xml:space="preserve"> shall consult with </w:t>
      </w:r>
      <w:r w:rsidR="00C60F8C">
        <w:rPr>
          <w:rFonts w:ascii="Times New Roman" w:hAnsi="Times New Roman" w:cs="Times New Roman"/>
          <w:sz w:val="28"/>
          <w:szCs w:val="28"/>
          <w:lang w:val="en-US"/>
        </w:rPr>
        <w:t>major</w:t>
      </w:r>
      <w:r w:rsidR="00C60F8C" w:rsidRPr="00C60F8C">
        <w:rPr>
          <w:rFonts w:ascii="Times New Roman" w:hAnsi="Times New Roman" w:cs="Times New Roman"/>
          <w:sz w:val="28"/>
          <w:szCs w:val="28"/>
          <w:lang w:val="en-US"/>
        </w:rPr>
        <w:t xml:space="preserve"> shareholders of the Company. </w:t>
      </w:r>
    </w:p>
    <w:p w14:paraId="321269B4" w14:textId="7F904940" w:rsidR="00FE67CD" w:rsidRPr="00DE5AA3" w:rsidRDefault="008C626A" w:rsidP="00D86E6F">
      <w:pPr>
        <w:pStyle w:val="11"/>
        <w:numPr>
          <w:ilvl w:val="2"/>
          <w:numId w:val="22"/>
        </w:numPr>
        <w:tabs>
          <w:tab w:val="left" w:pos="851"/>
          <w:tab w:val="left" w:pos="1134"/>
          <w:tab w:val="left" w:pos="1365"/>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60F8C" w:rsidRPr="00C60F8C">
        <w:rPr>
          <w:rFonts w:ascii="Times New Roman" w:hAnsi="Times New Roman" w:cs="Times New Roman"/>
          <w:sz w:val="28"/>
          <w:szCs w:val="28"/>
          <w:lang w:val="en-US"/>
        </w:rPr>
        <w:t xml:space="preserve">The </w:t>
      </w:r>
      <w:r w:rsidR="00C60F8C">
        <w:rPr>
          <w:rFonts w:ascii="Times New Roman" w:hAnsi="Times New Roman" w:cs="Times New Roman"/>
          <w:sz w:val="28"/>
          <w:szCs w:val="28"/>
          <w:lang w:val="en-US"/>
        </w:rPr>
        <w:t>BoD</w:t>
      </w:r>
      <w:r w:rsidR="00C60F8C" w:rsidRPr="00C60F8C">
        <w:rPr>
          <w:rFonts w:ascii="Times New Roman" w:hAnsi="Times New Roman" w:cs="Times New Roman"/>
          <w:sz w:val="28"/>
          <w:szCs w:val="28"/>
          <w:lang w:val="en-US"/>
        </w:rPr>
        <w:t xml:space="preserve"> reflects how the </w:t>
      </w:r>
      <w:r w:rsidR="00FE67CD">
        <w:rPr>
          <w:rFonts w:ascii="Times New Roman" w:hAnsi="Times New Roman" w:cs="Times New Roman"/>
          <w:sz w:val="28"/>
          <w:szCs w:val="28"/>
          <w:lang w:val="en-US"/>
        </w:rPr>
        <w:t>BoD</w:t>
      </w:r>
      <w:r w:rsidR="00C60F8C" w:rsidRPr="00C60F8C">
        <w:rPr>
          <w:rFonts w:ascii="Times New Roman" w:hAnsi="Times New Roman" w:cs="Times New Roman"/>
          <w:sz w:val="28"/>
          <w:szCs w:val="28"/>
          <w:lang w:val="en-US"/>
        </w:rPr>
        <w:t xml:space="preserve"> was assessed and what measures were taken in the annual report. </w:t>
      </w:r>
      <w:r w:rsidR="00C60F8C" w:rsidRPr="00DE5AA3">
        <w:rPr>
          <w:rFonts w:ascii="Times New Roman" w:hAnsi="Times New Roman" w:cs="Times New Roman"/>
          <w:sz w:val="28"/>
          <w:szCs w:val="28"/>
          <w:lang w:val="en-US"/>
        </w:rPr>
        <w:t xml:space="preserve">If an independent consultant is involved, it shall be indicated whether that consultant have provided </w:t>
      </w:r>
      <w:r>
        <w:rPr>
          <w:rFonts w:ascii="Times New Roman" w:hAnsi="Times New Roman" w:cs="Times New Roman"/>
          <w:sz w:val="28"/>
          <w:szCs w:val="28"/>
          <w:lang w:val="en-US"/>
        </w:rPr>
        <w:t xml:space="preserve">any </w:t>
      </w:r>
      <w:r w:rsidR="00C60F8C" w:rsidRPr="00DE5AA3">
        <w:rPr>
          <w:rFonts w:ascii="Times New Roman" w:hAnsi="Times New Roman" w:cs="Times New Roman"/>
          <w:sz w:val="28"/>
          <w:szCs w:val="28"/>
          <w:lang w:val="en-US"/>
        </w:rPr>
        <w:t xml:space="preserve">other consulting services to the Company over the past three years. </w:t>
      </w:r>
    </w:p>
    <w:p w14:paraId="076DFC34" w14:textId="73820974" w:rsidR="00C60F8C" w:rsidRPr="00FE67CD" w:rsidRDefault="00D0403F" w:rsidP="00D86E6F">
      <w:pPr>
        <w:pStyle w:val="11"/>
        <w:numPr>
          <w:ilvl w:val="2"/>
          <w:numId w:val="22"/>
        </w:numPr>
        <w:tabs>
          <w:tab w:val="left" w:pos="851"/>
          <w:tab w:val="left" w:pos="1134"/>
          <w:tab w:val="left" w:pos="1365"/>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E67CD" w:rsidRPr="00FE67CD">
        <w:rPr>
          <w:rFonts w:ascii="Times New Roman" w:hAnsi="Times New Roman" w:cs="Times New Roman"/>
          <w:sz w:val="28"/>
          <w:szCs w:val="28"/>
          <w:lang w:val="en-US"/>
        </w:rPr>
        <w:t>The GMS</w:t>
      </w:r>
      <w:r w:rsidR="00C60F8C" w:rsidRPr="00FE67CD">
        <w:rPr>
          <w:rFonts w:ascii="Times New Roman" w:hAnsi="Times New Roman" w:cs="Times New Roman"/>
          <w:sz w:val="28"/>
          <w:szCs w:val="28"/>
          <w:lang w:val="en-US"/>
        </w:rPr>
        <w:t xml:space="preserve"> may conduct its own assessment of the </w:t>
      </w:r>
      <w:r w:rsidR="00FE67CD" w:rsidRPr="00FE67CD">
        <w:rPr>
          <w:rFonts w:ascii="Times New Roman" w:hAnsi="Times New Roman" w:cs="Times New Roman"/>
          <w:sz w:val="28"/>
          <w:szCs w:val="28"/>
          <w:lang w:val="en-US"/>
        </w:rPr>
        <w:t>BoD</w:t>
      </w:r>
      <w:r w:rsidR="00C60F8C" w:rsidRPr="00FE67CD">
        <w:rPr>
          <w:rFonts w:ascii="Times New Roman" w:hAnsi="Times New Roman" w:cs="Times New Roman"/>
          <w:sz w:val="28"/>
          <w:szCs w:val="28"/>
          <w:lang w:val="en-US"/>
        </w:rPr>
        <w:t xml:space="preserve"> independently or with the involvement of an independent consultant. The results of an assessment carried out independently by the </w:t>
      </w:r>
      <w:r w:rsidR="00FE67CD" w:rsidRPr="00FE67CD">
        <w:rPr>
          <w:rFonts w:ascii="Times New Roman" w:hAnsi="Times New Roman" w:cs="Times New Roman"/>
          <w:sz w:val="28"/>
          <w:szCs w:val="28"/>
          <w:lang w:val="en-US"/>
        </w:rPr>
        <w:t>BoD</w:t>
      </w:r>
      <w:r w:rsidR="00C60F8C" w:rsidRPr="00FE67CD">
        <w:rPr>
          <w:rFonts w:ascii="Times New Roman" w:hAnsi="Times New Roman" w:cs="Times New Roman"/>
          <w:sz w:val="28"/>
          <w:szCs w:val="28"/>
          <w:lang w:val="en-US"/>
        </w:rPr>
        <w:t>, the results of the Company</w:t>
      </w:r>
      <w:r w:rsidR="00FE67CD" w:rsidRPr="00FE67CD">
        <w:rPr>
          <w:rFonts w:ascii="Times New Roman" w:hAnsi="Times New Roman" w:cs="Times New Roman"/>
          <w:sz w:val="28"/>
          <w:szCs w:val="28"/>
          <w:lang w:val="en-US"/>
        </w:rPr>
        <w:t>’</w:t>
      </w:r>
      <w:r w:rsidR="00C60F8C" w:rsidRPr="00FE67CD">
        <w:rPr>
          <w:rFonts w:ascii="Times New Roman" w:hAnsi="Times New Roman" w:cs="Times New Roman"/>
          <w:sz w:val="28"/>
          <w:szCs w:val="28"/>
          <w:lang w:val="en-US"/>
        </w:rPr>
        <w:t>s activities, the fulfilment of shareholders</w:t>
      </w:r>
      <w:r w:rsidR="00FE67CD" w:rsidRPr="00FE67CD">
        <w:rPr>
          <w:rFonts w:ascii="Times New Roman" w:hAnsi="Times New Roman" w:cs="Times New Roman"/>
          <w:sz w:val="28"/>
          <w:szCs w:val="28"/>
          <w:lang w:val="en-US"/>
        </w:rPr>
        <w:t>’</w:t>
      </w:r>
      <w:r w:rsidR="00C60F8C" w:rsidRPr="00FE67CD">
        <w:rPr>
          <w:rFonts w:ascii="Times New Roman" w:hAnsi="Times New Roman" w:cs="Times New Roman"/>
          <w:sz w:val="28"/>
          <w:szCs w:val="28"/>
          <w:lang w:val="en-US"/>
        </w:rPr>
        <w:t xml:space="preserve"> expectations and other factors are </w:t>
      </w:r>
      <w:proofErr w:type="gramStart"/>
      <w:r w:rsidR="00C60F8C" w:rsidRPr="00FE67CD">
        <w:rPr>
          <w:rFonts w:ascii="Times New Roman" w:hAnsi="Times New Roman" w:cs="Times New Roman"/>
          <w:sz w:val="28"/>
          <w:szCs w:val="28"/>
          <w:lang w:val="en-US"/>
        </w:rPr>
        <w:t>taken into account</w:t>
      </w:r>
      <w:proofErr w:type="gramEnd"/>
      <w:r w:rsidR="00FE67CD" w:rsidRPr="00FE67CD">
        <w:rPr>
          <w:rFonts w:ascii="Times New Roman" w:hAnsi="Times New Roman" w:cs="Times New Roman"/>
          <w:sz w:val="28"/>
          <w:szCs w:val="28"/>
          <w:lang w:val="en-US"/>
        </w:rPr>
        <w:t>.</w:t>
      </w:r>
    </w:p>
    <w:p w14:paraId="21711A41" w14:textId="77777777" w:rsidR="00852164" w:rsidRPr="00DE5AA3" w:rsidRDefault="00852164" w:rsidP="00FE67CD">
      <w:pPr>
        <w:pStyle w:val="11"/>
        <w:tabs>
          <w:tab w:val="left" w:pos="851"/>
          <w:tab w:val="left" w:pos="1134"/>
          <w:tab w:val="left" w:pos="1365"/>
        </w:tabs>
        <w:spacing w:line="240" w:lineRule="auto"/>
        <w:ind w:firstLine="0"/>
        <w:jc w:val="both"/>
        <w:rPr>
          <w:rFonts w:ascii="Times New Roman" w:hAnsi="Times New Roman" w:cs="Times New Roman"/>
          <w:b/>
          <w:sz w:val="28"/>
          <w:szCs w:val="28"/>
          <w:lang w:val="en-US"/>
        </w:rPr>
      </w:pPr>
    </w:p>
    <w:p w14:paraId="0B08EE68" w14:textId="77777777" w:rsidR="00852164" w:rsidRPr="00D26545" w:rsidRDefault="00852164" w:rsidP="00852164">
      <w:pPr>
        <w:pStyle w:val="1"/>
        <w:ind w:firstLine="567"/>
        <w:rPr>
          <w:i/>
          <w:iCs/>
          <w:sz w:val="28"/>
          <w:szCs w:val="28"/>
          <w:lang w:val="en-US"/>
        </w:rPr>
      </w:pPr>
      <w:r w:rsidRPr="00D26545">
        <w:rPr>
          <w:sz w:val="28"/>
          <w:szCs w:val="28"/>
          <w:lang w:val="en-US"/>
        </w:rPr>
        <w:t xml:space="preserve">6. </w:t>
      </w:r>
      <w:r w:rsidR="00D26545">
        <w:rPr>
          <w:sz w:val="28"/>
          <w:szCs w:val="28"/>
          <w:lang w:val="en-US"/>
        </w:rPr>
        <w:t xml:space="preserve">Rules of Procedure of the </w:t>
      </w:r>
      <w:r w:rsidR="00980606">
        <w:rPr>
          <w:sz w:val="28"/>
          <w:szCs w:val="28"/>
          <w:lang w:val="en-US"/>
        </w:rPr>
        <w:t>BoD</w:t>
      </w:r>
      <w:r w:rsidRPr="00D26545">
        <w:rPr>
          <w:sz w:val="28"/>
          <w:szCs w:val="28"/>
          <w:lang w:val="en-US"/>
        </w:rPr>
        <w:t xml:space="preserve"> </w:t>
      </w:r>
    </w:p>
    <w:p w14:paraId="70AEC77F" w14:textId="77777777" w:rsidR="00852164" w:rsidRPr="00D26545" w:rsidRDefault="00852164" w:rsidP="00852164">
      <w:pPr>
        <w:pStyle w:val="28"/>
        <w:keepNext/>
        <w:keepLines/>
        <w:spacing w:line="240" w:lineRule="auto"/>
        <w:jc w:val="both"/>
        <w:rPr>
          <w:rFonts w:ascii="Times New Roman" w:hAnsi="Times New Roman" w:cs="Times New Roman"/>
          <w:b w:val="0"/>
          <w:sz w:val="28"/>
          <w:szCs w:val="28"/>
          <w:lang w:val="en-US"/>
        </w:rPr>
      </w:pPr>
    </w:p>
    <w:p w14:paraId="7C284A6B" w14:textId="77777777" w:rsidR="00852164" w:rsidRPr="00D26545" w:rsidRDefault="00852164" w:rsidP="00852164">
      <w:pPr>
        <w:pStyle w:val="28"/>
        <w:keepNext/>
        <w:keepLines/>
        <w:spacing w:line="240" w:lineRule="auto"/>
        <w:ind w:firstLine="567"/>
        <w:jc w:val="both"/>
        <w:rPr>
          <w:rFonts w:ascii="Times New Roman" w:hAnsi="Times New Roman" w:cs="Times New Roman"/>
          <w:sz w:val="28"/>
          <w:szCs w:val="28"/>
          <w:lang w:val="en-US"/>
        </w:rPr>
      </w:pPr>
      <w:r w:rsidRPr="00D26545">
        <w:rPr>
          <w:rFonts w:ascii="Times New Roman" w:hAnsi="Times New Roman" w:cs="Times New Roman"/>
          <w:sz w:val="28"/>
          <w:szCs w:val="28"/>
          <w:lang w:val="en-US"/>
        </w:rPr>
        <w:t xml:space="preserve">6.1. </w:t>
      </w:r>
      <w:r w:rsidR="00D26545">
        <w:rPr>
          <w:rFonts w:ascii="Times New Roman" w:hAnsi="Times New Roman" w:cs="Times New Roman"/>
          <w:sz w:val="28"/>
          <w:szCs w:val="28"/>
          <w:lang w:val="en-US"/>
        </w:rPr>
        <w:t xml:space="preserve">Holding </w:t>
      </w:r>
      <w:r w:rsidR="00FF700B">
        <w:rPr>
          <w:rFonts w:ascii="Times New Roman" w:hAnsi="Times New Roman" w:cs="Times New Roman"/>
          <w:sz w:val="28"/>
          <w:szCs w:val="28"/>
          <w:lang w:val="en-US"/>
        </w:rPr>
        <w:t xml:space="preserve">the BoD </w:t>
      </w:r>
      <w:r w:rsidR="00D26545">
        <w:rPr>
          <w:rFonts w:ascii="Times New Roman" w:hAnsi="Times New Roman" w:cs="Times New Roman"/>
          <w:sz w:val="28"/>
          <w:szCs w:val="28"/>
          <w:lang w:val="en-US"/>
        </w:rPr>
        <w:t>meetings in a planned manner</w:t>
      </w:r>
      <w:r w:rsidRPr="00D26545">
        <w:rPr>
          <w:rFonts w:ascii="Times New Roman" w:hAnsi="Times New Roman" w:cs="Times New Roman"/>
          <w:sz w:val="28"/>
          <w:szCs w:val="28"/>
          <w:lang w:val="en-US"/>
        </w:rPr>
        <w:t xml:space="preserve"> </w:t>
      </w:r>
    </w:p>
    <w:p w14:paraId="30BBF1AB" w14:textId="77777777" w:rsidR="003B65B3" w:rsidRPr="004818B2" w:rsidRDefault="003B65B3" w:rsidP="00D86E6F">
      <w:pPr>
        <w:pStyle w:val="11"/>
        <w:numPr>
          <w:ilvl w:val="2"/>
          <w:numId w:val="11"/>
        </w:numPr>
        <w:tabs>
          <w:tab w:val="left" w:pos="1276"/>
          <w:tab w:val="left" w:pos="1453"/>
        </w:tabs>
        <w:spacing w:line="240" w:lineRule="auto"/>
        <w:ind w:left="0" w:firstLine="567"/>
        <w:jc w:val="both"/>
        <w:rPr>
          <w:rFonts w:ascii="Times New Roman" w:hAnsi="Times New Roman" w:cs="Times New Roman"/>
          <w:sz w:val="28"/>
          <w:szCs w:val="28"/>
          <w:lang w:val="en-US"/>
        </w:rPr>
      </w:pPr>
      <w:r w:rsidRPr="004818B2">
        <w:rPr>
          <w:rFonts w:ascii="Times New Roman" w:hAnsi="Times New Roman" w:cs="Times New Roman"/>
          <w:sz w:val="28"/>
          <w:szCs w:val="28"/>
          <w:lang w:val="en-US"/>
        </w:rPr>
        <w:t xml:space="preserve">The </w:t>
      </w:r>
      <w:r>
        <w:rPr>
          <w:rFonts w:ascii="Times New Roman" w:hAnsi="Times New Roman" w:cs="Times New Roman"/>
          <w:sz w:val="28"/>
          <w:szCs w:val="28"/>
          <w:lang w:val="en-US"/>
        </w:rPr>
        <w:t>BoD</w:t>
      </w:r>
      <w:r w:rsidRPr="004818B2">
        <w:rPr>
          <w:rFonts w:ascii="Times New Roman" w:hAnsi="Times New Roman" w:cs="Times New Roman"/>
          <w:sz w:val="28"/>
          <w:szCs w:val="28"/>
          <w:lang w:val="en-US"/>
        </w:rPr>
        <w:t xml:space="preserve"> annually draws up </w:t>
      </w:r>
      <w:r w:rsidR="004818B2">
        <w:rPr>
          <w:rFonts w:ascii="Times New Roman" w:hAnsi="Times New Roman" w:cs="Times New Roman"/>
          <w:sz w:val="28"/>
          <w:szCs w:val="28"/>
          <w:lang w:val="en-US"/>
        </w:rPr>
        <w:t xml:space="preserve">and approves its activity </w:t>
      </w:r>
      <w:r w:rsidRPr="004818B2">
        <w:rPr>
          <w:rFonts w:ascii="Times New Roman" w:hAnsi="Times New Roman" w:cs="Times New Roman"/>
          <w:sz w:val="28"/>
          <w:szCs w:val="28"/>
          <w:lang w:val="en-US"/>
        </w:rPr>
        <w:t xml:space="preserve">plan </w:t>
      </w:r>
      <w:r w:rsidR="004818B2">
        <w:rPr>
          <w:rFonts w:ascii="Times New Roman" w:hAnsi="Times New Roman" w:cs="Times New Roman"/>
          <w:sz w:val="28"/>
          <w:szCs w:val="28"/>
          <w:lang w:val="en-US"/>
        </w:rPr>
        <w:t>and</w:t>
      </w:r>
      <w:r w:rsidRPr="004818B2">
        <w:rPr>
          <w:rFonts w:ascii="Times New Roman" w:hAnsi="Times New Roman" w:cs="Times New Roman"/>
          <w:sz w:val="28"/>
          <w:szCs w:val="28"/>
          <w:lang w:val="en-US"/>
        </w:rPr>
        <w:t xml:space="preserve"> a schedule of meetings </w:t>
      </w:r>
      <w:r w:rsidR="004818B2" w:rsidRPr="004818B2">
        <w:rPr>
          <w:rFonts w:ascii="Times New Roman" w:hAnsi="Times New Roman" w:cs="Times New Roman"/>
          <w:sz w:val="28"/>
          <w:szCs w:val="28"/>
          <w:lang w:val="en-US"/>
        </w:rPr>
        <w:t xml:space="preserve">based on the principles of careful planning </w:t>
      </w:r>
      <w:r w:rsidR="004818B2">
        <w:rPr>
          <w:rFonts w:ascii="Times New Roman" w:hAnsi="Times New Roman" w:cs="Times New Roman"/>
          <w:sz w:val="28"/>
          <w:szCs w:val="28"/>
          <w:lang w:val="en-US"/>
        </w:rPr>
        <w:t xml:space="preserve">of its activities </w:t>
      </w:r>
      <w:r w:rsidR="004818B2" w:rsidRPr="004818B2">
        <w:rPr>
          <w:rFonts w:ascii="Times New Roman" w:hAnsi="Times New Roman" w:cs="Times New Roman"/>
          <w:sz w:val="28"/>
          <w:szCs w:val="28"/>
          <w:lang w:val="en-US"/>
        </w:rPr>
        <w:t xml:space="preserve">by the </w:t>
      </w:r>
      <w:r w:rsidR="00075972">
        <w:rPr>
          <w:rFonts w:ascii="Times New Roman" w:hAnsi="Times New Roman" w:cs="Times New Roman"/>
          <w:sz w:val="28"/>
          <w:szCs w:val="28"/>
          <w:lang w:val="en-US"/>
        </w:rPr>
        <w:t>BoD</w:t>
      </w:r>
      <w:r w:rsidR="004818B2" w:rsidRPr="004818B2">
        <w:rPr>
          <w:rFonts w:ascii="Times New Roman" w:hAnsi="Times New Roman" w:cs="Times New Roman"/>
          <w:sz w:val="28"/>
          <w:szCs w:val="28"/>
          <w:lang w:val="en-US"/>
        </w:rPr>
        <w:t xml:space="preserve"> and the Company</w:t>
      </w:r>
      <w:r w:rsidR="004818B2">
        <w:rPr>
          <w:rFonts w:ascii="Times New Roman" w:hAnsi="Times New Roman" w:cs="Times New Roman"/>
          <w:sz w:val="28"/>
          <w:szCs w:val="28"/>
          <w:lang w:val="en-US"/>
        </w:rPr>
        <w:t>,</w:t>
      </w:r>
      <w:r w:rsidRPr="004818B2">
        <w:rPr>
          <w:rFonts w:ascii="Times New Roman" w:hAnsi="Times New Roman" w:cs="Times New Roman"/>
          <w:sz w:val="28"/>
          <w:szCs w:val="28"/>
          <w:lang w:val="en-US"/>
        </w:rPr>
        <w:t xml:space="preserve"> rationality, efficiency and regularity</w:t>
      </w:r>
      <w:r w:rsidR="004818B2">
        <w:rPr>
          <w:rFonts w:ascii="Times New Roman" w:hAnsi="Times New Roman" w:cs="Times New Roman"/>
          <w:sz w:val="28"/>
          <w:szCs w:val="28"/>
          <w:lang w:val="en-US"/>
        </w:rPr>
        <w:t>.</w:t>
      </w:r>
    </w:p>
    <w:p w14:paraId="3532FE45" w14:textId="77777777" w:rsidR="00F9637F" w:rsidRPr="00F9637F" w:rsidRDefault="00F9637F" w:rsidP="00D86E6F">
      <w:pPr>
        <w:pStyle w:val="11"/>
        <w:numPr>
          <w:ilvl w:val="2"/>
          <w:numId w:val="11"/>
        </w:numPr>
        <w:tabs>
          <w:tab w:val="left" w:pos="1276"/>
          <w:tab w:val="left" w:pos="1453"/>
        </w:tabs>
        <w:spacing w:line="240" w:lineRule="auto"/>
        <w:ind w:left="0" w:firstLine="567"/>
        <w:jc w:val="both"/>
        <w:rPr>
          <w:rFonts w:ascii="Times New Roman" w:hAnsi="Times New Roman" w:cs="Times New Roman"/>
          <w:sz w:val="28"/>
          <w:szCs w:val="28"/>
          <w:lang w:val="en-US"/>
        </w:rPr>
      </w:pPr>
      <w:r w:rsidRPr="00F9637F">
        <w:rPr>
          <w:rFonts w:ascii="Times New Roman" w:hAnsi="Times New Roman" w:cs="Times New Roman"/>
          <w:sz w:val="28"/>
          <w:szCs w:val="28"/>
          <w:lang w:val="en-US"/>
        </w:rPr>
        <w:t xml:space="preserve">The Corporate Secretary draws up the annual </w:t>
      </w:r>
      <w:r>
        <w:rPr>
          <w:rFonts w:ascii="Times New Roman" w:hAnsi="Times New Roman" w:cs="Times New Roman"/>
          <w:sz w:val="28"/>
          <w:szCs w:val="28"/>
          <w:lang w:val="en-US"/>
        </w:rPr>
        <w:t>activity</w:t>
      </w:r>
      <w:r w:rsidRPr="00F9637F">
        <w:rPr>
          <w:rFonts w:ascii="Times New Roman" w:hAnsi="Times New Roman" w:cs="Times New Roman"/>
          <w:sz w:val="28"/>
          <w:szCs w:val="28"/>
          <w:lang w:val="en-US"/>
        </w:rPr>
        <w:t xml:space="preserve"> plan for the </w:t>
      </w:r>
      <w:r>
        <w:rPr>
          <w:rFonts w:ascii="Times New Roman" w:hAnsi="Times New Roman" w:cs="Times New Roman"/>
          <w:sz w:val="28"/>
          <w:szCs w:val="28"/>
          <w:lang w:val="en-US"/>
        </w:rPr>
        <w:t>BoD</w:t>
      </w:r>
      <w:r w:rsidRPr="00F9637F">
        <w:rPr>
          <w:rFonts w:ascii="Times New Roman" w:hAnsi="Times New Roman" w:cs="Times New Roman"/>
          <w:sz w:val="28"/>
          <w:szCs w:val="28"/>
          <w:lang w:val="en-US"/>
        </w:rPr>
        <w:t xml:space="preserve">, </w:t>
      </w:r>
      <w:r w:rsidR="00075972" w:rsidRPr="00F9637F">
        <w:rPr>
          <w:rFonts w:ascii="Times New Roman" w:hAnsi="Times New Roman" w:cs="Times New Roman"/>
          <w:sz w:val="28"/>
          <w:szCs w:val="28"/>
          <w:lang w:val="en-US"/>
        </w:rPr>
        <w:t>considering</w:t>
      </w:r>
      <w:r w:rsidRPr="00F9637F">
        <w:rPr>
          <w:rFonts w:ascii="Times New Roman" w:hAnsi="Times New Roman" w:cs="Times New Roman"/>
          <w:sz w:val="28"/>
          <w:szCs w:val="28"/>
          <w:lang w:val="en-US"/>
        </w:rPr>
        <w:t xml:space="preserve"> the proposals made by shareholders, members of the </w:t>
      </w:r>
      <w:r>
        <w:rPr>
          <w:rFonts w:ascii="Times New Roman" w:hAnsi="Times New Roman" w:cs="Times New Roman"/>
          <w:sz w:val="28"/>
          <w:szCs w:val="28"/>
          <w:lang w:val="en-US"/>
        </w:rPr>
        <w:t>BoD</w:t>
      </w:r>
      <w:r w:rsidRPr="00F9637F">
        <w:rPr>
          <w:rFonts w:ascii="Times New Roman" w:hAnsi="Times New Roman" w:cs="Times New Roman"/>
          <w:sz w:val="28"/>
          <w:szCs w:val="28"/>
          <w:lang w:val="en-US"/>
        </w:rPr>
        <w:t xml:space="preserve">, the Management Board and the </w:t>
      </w:r>
      <w:r w:rsidR="00075972">
        <w:rPr>
          <w:rFonts w:ascii="Times New Roman" w:hAnsi="Times New Roman" w:cs="Times New Roman"/>
          <w:sz w:val="28"/>
          <w:szCs w:val="28"/>
          <w:lang w:val="en-US"/>
        </w:rPr>
        <w:t>S</w:t>
      </w:r>
      <w:r w:rsidRPr="00F9637F">
        <w:rPr>
          <w:rFonts w:ascii="Times New Roman" w:hAnsi="Times New Roman" w:cs="Times New Roman"/>
          <w:sz w:val="28"/>
          <w:szCs w:val="28"/>
          <w:lang w:val="en-US"/>
        </w:rPr>
        <w:t xml:space="preserve">ervices accountable to the </w:t>
      </w:r>
      <w:r>
        <w:rPr>
          <w:rFonts w:ascii="Times New Roman" w:hAnsi="Times New Roman" w:cs="Times New Roman"/>
          <w:sz w:val="28"/>
          <w:szCs w:val="28"/>
          <w:lang w:val="en-US"/>
        </w:rPr>
        <w:t>BoD</w:t>
      </w:r>
      <w:r w:rsidRPr="00F9637F">
        <w:rPr>
          <w:rFonts w:ascii="Times New Roman" w:hAnsi="Times New Roman" w:cs="Times New Roman"/>
          <w:sz w:val="28"/>
          <w:szCs w:val="28"/>
          <w:lang w:val="en-US"/>
        </w:rPr>
        <w:t>.</w:t>
      </w:r>
    </w:p>
    <w:p w14:paraId="00516C0C" w14:textId="77777777" w:rsidR="00852164" w:rsidRPr="00A01B35" w:rsidRDefault="00A01B35" w:rsidP="00D86E6F">
      <w:pPr>
        <w:pStyle w:val="11"/>
        <w:numPr>
          <w:ilvl w:val="2"/>
          <w:numId w:val="11"/>
        </w:numPr>
        <w:tabs>
          <w:tab w:val="left" w:pos="1276"/>
          <w:tab w:val="left" w:pos="1453"/>
        </w:tabs>
        <w:spacing w:line="240" w:lineRule="auto"/>
        <w:ind w:left="0" w:firstLine="567"/>
        <w:jc w:val="both"/>
        <w:rPr>
          <w:rFonts w:ascii="Times New Roman" w:hAnsi="Times New Roman" w:cs="Times New Roman"/>
          <w:sz w:val="28"/>
          <w:szCs w:val="28"/>
          <w:lang w:val="en-US"/>
        </w:rPr>
      </w:pPr>
      <w:r w:rsidRPr="00A01B35">
        <w:rPr>
          <w:rFonts w:ascii="Times New Roman" w:hAnsi="Times New Roman" w:cs="Times New Roman"/>
          <w:sz w:val="28"/>
          <w:szCs w:val="28"/>
          <w:lang w:val="en-US"/>
        </w:rPr>
        <w:t xml:space="preserve">The Chairman of the </w:t>
      </w:r>
      <w:r>
        <w:rPr>
          <w:rFonts w:ascii="Times New Roman" w:hAnsi="Times New Roman" w:cs="Times New Roman"/>
          <w:sz w:val="28"/>
          <w:szCs w:val="28"/>
          <w:lang w:val="en-US"/>
        </w:rPr>
        <w:t>BoD</w:t>
      </w:r>
      <w:r w:rsidRPr="00A01B35">
        <w:rPr>
          <w:rFonts w:ascii="Times New Roman" w:hAnsi="Times New Roman" w:cs="Times New Roman"/>
          <w:sz w:val="28"/>
          <w:szCs w:val="28"/>
          <w:lang w:val="en-US"/>
        </w:rPr>
        <w:t xml:space="preserve"> oversees the formation and execution of the annual </w:t>
      </w:r>
      <w:r>
        <w:rPr>
          <w:rFonts w:ascii="Times New Roman" w:hAnsi="Times New Roman" w:cs="Times New Roman"/>
          <w:sz w:val="28"/>
          <w:szCs w:val="28"/>
          <w:lang w:val="en-US"/>
        </w:rPr>
        <w:t>activity</w:t>
      </w:r>
      <w:r w:rsidRPr="00A01B35">
        <w:rPr>
          <w:rFonts w:ascii="Times New Roman" w:hAnsi="Times New Roman" w:cs="Times New Roman"/>
          <w:sz w:val="28"/>
          <w:szCs w:val="28"/>
          <w:lang w:val="en-US"/>
        </w:rPr>
        <w:t xml:space="preserve"> plan of the </w:t>
      </w:r>
      <w:r>
        <w:rPr>
          <w:rFonts w:ascii="Times New Roman" w:hAnsi="Times New Roman" w:cs="Times New Roman"/>
          <w:sz w:val="28"/>
          <w:szCs w:val="28"/>
          <w:lang w:val="en-US"/>
        </w:rPr>
        <w:t>BoD</w:t>
      </w:r>
      <w:r w:rsidRPr="00A01B35">
        <w:rPr>
          <w:rFonts w:ascii="Times New Roman" w:hAnsi="Times New Roman" w:cs="Times New Roman"/>
          <w:sz w:val="28"/>
          <w:szCs w:val="28"/>
          <w:lang w:val="en-US"/>
        </w:rPr>
        <w:t xml:space="preserve">. The </w:t>
      </w:r>
      <w:r>
        <w:rPr>
          <w:rFonts w:ascii="Times New Roman" w:hAnsi="Times New Roman" w:cs="Times New Roman"/>
          <w:sz w:val="28"/>
          <w:szCs w:val="28"/>
          <w:lang w:val="en-US"/>
        </w:rPr>
        <w:t>activity</w:t>
      </w:r>
      <w:r w:rsidRPr="00A01B35">
        <w:rPr>
          <w:rFonts w:ascii="Times New Roman" w:hAnsi="Times New Roman" w:cs="Times New Roman"/>
          <w:sz w:val="28"/>
          <w:szCs w:val="28"/>
          <w:lang w:val="en-US"/>
        </w:rPr>
        <w:t xml:space="preserve"> plan </w:t>
      </w:r>
      <w:r>
        <w:rPr>
          <w:rFonts w:ascii="Times New Roman" w:hAnsi="Times New Roman" w:cs="Times New Roman"/>
          <w:sz w:val="28"/>
          <w:szCs w:val="28"/>
          <w:lang w:val="en-US"/>
        </w:rPr>
        <w:t xml:space="preserve">of the Company’s BoD shall be revised </w:t>
      </w:r>
      <w:r w:rsidRPr="00A01B35">
        <w:rPr>
          <w:rFonts w:ascii="Times New Roman" w:hAnsi="Times New Roman" w:cs="Times New Roman"/>
          <w:sz w:val="28"/>
          <w:szCs w:val="28"/>
          <w:lang w:val="en-US"/>
        </w:rPr>
        <w:t>no more than once a year at the end of the first half of the year.</w:t>
      </w:r>
    </w:p>
    <w:p w14:paraId="4EAAA6B4" w14:textId="77777777" w:rsidR="004818B2" w:rsidRPr="004818B2" w:rsidRDefault="004818B2" w:rsidP="00D86E6F">
      <w:pPr>
        <w:pStyle w:val="11"/>
        <w:numPr>
          <w:ilvl w:val="2"/>
          <w:numId w:val="11"/>
        </w:numPr>
        <w:tabs>
          <w:tab w:val="left" w:pos="1276"/>
          <w:tab w:val="left" w:pos="1460"/>
        </w:tabs>
        <w:spacing w:line="240" w:lineRule="auto"/>
        <w:ind w:left="0" w:firstLine="567"/>
        <w:jc w:val="both"/>
        <w:rPr>
          <w:rFonts w:ascii="Times New Roman" w:hAnsi="Times New Roman" w:cs="Times New Roman"/>
          <w:sz w:val="28"/>
          <w:szCs w:val="28"/>
          <w:lang w:val="en-US"/>
        </w:rPr>
      </w:pPr>
      <w:r w:rsidRPr="004818B2">
        <w:rPr>
          <w:rFonts w:ascii="Times New Roman" w:hAnsi="Times New Roman" w:cs="Times New Roman"/>
          <w:sz w:val="28"/>
          <w:szCs w:val="28"/>
          <w:lang w:val="en-US"/>
        </w:rPr>
        <w:t xml:space="preserve">Meetings of the </w:t>
      </w:r>
      <w:r>
        <w:rPr>
          <w:rFonts w:ascii="Times New Roman" w:hAnsi="Times New Roman" w:cs="Times New Roman"/>
          <w:sz w:val="28"/>
          <w:szCs w:val="28"/>
          <w:lang w:val="en-US"/>
        </w:rPr>
        <w:t>BoD</w:t>
      </w:r>
      <w:r w:rsidRPr="004818B2">
        <w:rPr>
          <w:rFonts w:ascii="Times New Roman" w:hAnsi="Times New Roman" w:cs="Times New Roman"/>
          <w:sz w:val="28"/>
          <w:szCs w:val="28"/>
          <w:lang w:val="en-US"/>
        </w:rPr>
        <w:t xml:space="preserve"> shall be held regularly, in accordance with </w:t>
      </w:r>
      <w:r>
        <w:rPr>
          <w:rFonts w:ascii="Times New Roman" w:hAnsi="Times New Roman" w:cs="Times New Roman"/>
          <w:sz w:val="28"/>
          <w:szCs w:val="28"/>
          <w:lang w:val="en-US"/>
        </w:rPr>
        <w:t xml:space="preserve">the activity plan and the schedule of meetings, </w:t>
      </w:r>
      <w:r w:rsidRPr="004818B2">
        <w:rPr>
          <w:rFonts w:ascii="Times New Roman" w:hAnsi="Times New Roman" w:cs="Times New Roman"/>
          <w:sz w:val="28"/>
          <w:szCs w:val="28"/>
          <w:lang w:val="en-US"/>
        </w:rPr>
        <w:t>but at least 8 (eight) times a year.</w:t>
      </w:r>
    </w:p>
    <w:p w14:paraId="03CA36E4" w14:textId="77777777" w:rsidR="00852164" w:rsidRPr="003303C0" w:rsidRDefault="003303C0" w:rsidP="00E30A0E">
      <w:pPr>
        <w:pStyle w:val="11"/>
        <w:tabs>
          <w:tab w:val="left" w:pos="1276"/>
          <w:tab w:val="left" w:pos="1460"/>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3303C0">
        <w:rPr>
          <w:rFonts w:ascii="Times New Roman" w:hAnsi="Times New Roman" w:cs="Times New Roman"/>
          <w:sz w:val="28"/>
          <w:szCs w:val="28"/>
          <w:lang w:val="en-US"/>
        </w:rPr>
        <w:t xml:space="preserve">he </w:t>
      </w:r>
      <w:r>
        <w:rPr>
          <w:rFonts w:ascii="Times New Roman" w:hAnsi="Times New Roman" w:cs="Times New Roman"/>
          <w:sz w:val="28"/>
          <w:szCs w:val="28"/>
          <w:lang w:val="en-US"/>
        </w:rPr>
        <w:t>BoD</w:t>
      </w:r>
      <w:r w:rsidRPr="003303C0">
        <w:rPr>
          <w:rFonts w:ascii="Times New Roman" w:hAnsi="Times New Roman" w:cs="Times New Roman"/>
          <w:sz w:val="28"/>
          <w:szCs w:val="28"/>
          <w:lang w:val="en-US"/>
        </w:rPr>
        <w:t xml:space="preserve"> </w:t>
      </w:r>
      <w:r>
        <w:rPr>
          <w:rFonts w:ascii="Times New Roman" w:hAnsi="Times New Roman" w:cs="Times New Roman"/>
          <w:sz w:val="28"/>
          <w:szCs w:val="28"/>
          <w:lang w:val="en-US"/>
        </w:rPr>
        <w:t>m</w:t>
      </w:r>
      <w:r w:rsidRPr="003303C0">
        <w:rPr>
          <w:rFonts w:ascii="Times New Roman" w:hAnsi="Times New Roman" w:cs="Times New Roman"/>
          <w:sz w:val="28"/>
          <w:szCs w:val="28"/>
          <w:lang w:val="en-US"/>
        </w:rPr>
        <w:t>eetings may be scheduled and extraordinary, with extraordinary meetings being held in exceptional cases where consideration of the relevant issues could not be planned or predicted in advance</w:t>
      </w:r>
      <w:r w:rsidR="003F6784">
        <w:rPr>
          <w:rFonts w:ascii="Times New Roman" w:hAnsi="Times New Roman" w:cs="Times New Roman"/>
          <w:sz w:val="28"/>
          <w:szCs w:val="28"/>
          <w:lang w:val="en-US"/>
        </w:rPr>
        <w:t xml:space="preserve">, </w:t>
      </w:r>
      <w:r w:rsidR="003F6784" w:rsidRPr="003F6784">
        <w:rPr>
          <w:rFonts w:ascii="Times New Roman" w:hAnsi="Times New Roman" w:cs="Times New Roman"/>
          <w:sz w:val="28"/>
          <w:szCs w:val="28"/>
          <w:lang w:val="en-US"/>
        </w:rPr>
        <w:t xml:space="preserve">and the decision </w:t>
      </w:r>
      <w:r w:rsidR="003F6784">
        <w:rPr>
          <w:rFonts w:ascii="Times New Roman" w:hAnsi="Times New Roman" w:cs="Times New Roman"/>
          <w:sz w:val="28"/>
          <w:szCs w:val="28"/>
          <w:lang w:val="en-US"/>
        </w:rPr>
        <w:t>making by</w:t>
      </w:r>
      <w:r w:rsidR="003F6784" w:rsidRPr="003F6784">
        <w:rPr>
          <w:rFonts w:ascii="Times New Roman" w:hAnsi="Times New Roman" w:cs="Times New Roman"/>
          <w:sz w:val="28"/>
          <w:szCs w:val="28"/>
          <w:lang w:val="en-US"/>
        </w:rPr>
        <w:t xml:space="preserve"> the B</w:t>
      </w:r>
      <w:r w:rsidR="003F6784">
        <w:rPr>
          <w:rFonts w:ascii="Times New Roman" w:hAnsi="Times New Roman" w:cs="Times New Roman"/>
          <w:sz w:val="28"/>
          <w:szCs w:val="28"/>
          <w:lang w:val="en-US"/>
        </w:rPr>
        <w:t>o</w:t>
      </w:r>
      <w:r w:rsidR="003F6784" w:rsidRPr="003F6784">
        <w:rPr>
          <w:rFonts w:ascii="Times New Roman" w:hAnsi="Times New Roman" w:cs="Times New Roman"/>
          <w:sz w:val="28"/>
          <w:szCs w:val="28"/>
          <w:lang w:val="en-US"/>
        </w:rPr>
        <w:t>D on such issues may not be postponed until the next scheduled meeting of the B</w:t>
      </w:r>
      <w:r w:rsidR="00151BFF">
        <w:rPr>
          <w:rFonts w:ascii="Times New Roman" w:hAnsi="Times New Roman" w:cs="Times New Roman"/>
          <w:sz w:val="28"/>
          <w:szCs w:val="28"/>
          <w:lang w:val="en-US"/>
        </w:rPr>
        <w:t>o</w:t>
      </w:r>
      <w:r w:rsidR="003F6784" w:rsidRPr="003F6784">
        <w:rPr>
          <w:rFonts w:ascii="Times New Roman" w:hAnsi="Times New Roman" w:cs="Times New Roman"/>
          <w:sz w:val="28"/>
          <w:szCs w:val="28"/>
          <w:lang w:val="en-US"/>
        </w:rPr>
        <w:t>D</w:t>
      </w:r>
      <w:r w:rsidR="00852164" w:rsidRPr="003303C0">
        <w:rPr>
          <w:rFonts w:ascii="Times New Roman" w:hAnsi="Times New Roman" w:cs="Times New Roman"/>
          <w:sz w:val="28"/>
          <w:szCs w:val="28"/>
          <w:lang w:val="en-US"/>
        </w:rPr>
        <w:t>.</w:t>
      </w:r>
    </w:p>
    <w:p w14:paraId="7FA86F1D" w14:textId="77777777" w:rsidR="00B3617E" w:rsidRDefault="00B3617E" w:rsidP="00D86E6F">
      <w:pPr>
        <w:pStyle w:val="11"/>
        <w:numPr>
          <w:ilvl w:val="2"/>
          <w:numId w:val="11"/>
        </w:numPr>
        <w:tabs>
          <w:tab w:val="left" w:pos="1276"/>
          <w:tab w:val="left" w:pos="1453"/>
        </w:tabs>
        <w:spacing w:line="240" w:lineRule="auto"/>
        <w:ind w:left="0" w:firstLine="567"/>
        <w:jc w:val="both"/>
        <w:rPr>
          <w:rFonts w:ascii="Times New Roman" w:hAnsi="Times New Roman" w:cs="Times New Roman"/>
          <w:sz w:val="28"/>
          <w:szCs w:val="28"/>
          <w:lang w:val="en-US"/>
        </w:rPr>
      </w:pPr>
      <w:r w:rsidRPr="00B3617E">
        <w:rPr>
          <w:rFonts w:ascii="Times New Roman" w:hAnsi="Times New Roman" w:cs="Times New Roman"/>
          <w:sz w:val="28"/>
          <w:szCs w:val="28"/>
          <w:lang w:val="en-US"/>
        </w:rPr>
        <w:lastRenderedPageBreak/>
        <w:t xml:space="preserve">If necessary, the </w:t>
      </w:r>
      <w:r>
        <w:rPr>
          <w:rFonts w:ascii="Times New Roman" w:hAnsi="Times New Roman" w:cs="Times New Roman"/>
          <w:sz w:val="28"/>
          <w:szCs w:val="28"/>
          <w:lang w:val="en-US"/>
        </w:rPr>
        <w:t>BoD</w:t>
      </w:r>
      <w:r w:rsidRPr="00B3617E">
        <w:rPr>
          <w:rFonts w:ascii="Times New Roman" w:hAnsi="Times New Roman" w:cs="Times New Roman"/>
          <w:sz w:val="28"/>
          <w:szCs w:val="28"/>
          <w:lang w:val="en-US"/>
        </w:rPr>
        <w:t xml:space="preserve"> may consider issues not included in the </w:t>
      </w:r>
      <w:r>
        <w:rPr>
          <w:rFonts w:ascii="Times New Roman" w:hAnsi="Times New Roman" w:cs="Times New Roman"/>
          <w:sz w:val="28"/>
          <w:szCs w:val="28"/>
          <w:lang w:val="en-US"/>
        </w:rPr>
        <w:t>activity</w:t>
      </w:r>
      <w:r w:rsidRPr="00B3617E">
        <w:rPr>
          <w:rFonts w:ascii="Times New Roman" w:hAnsi="Times New Roman" w:cs="Times New Roman"/>
          <w:sz w:val="28"/>
          <w:szCs w:val="28"/>
          <w:lang w:val="en-US"/>
        </w:rPr>
        <w:t xml:space="preserve"> plan of the </w:t>
      </w:r>
      <w:r>
        <w:rPr>
          <w:rFonts w:ascii="Times New Roman" w:hAnsi="Times New Roman" w:cs="Times New Roman"/>
          <w:sz w:val="28"/>
          <w:szCs w:val="28"/>
          <w:lang w:val="en-US"/>
        </w:rPr>
        <w:t>BoD.</w:t>
      </w:r>
    </w:p>
    <w:p w14:paraId="7BBBA4C4" w14:textId="77777777" w:rsidR="00B3617E" w:rsidRPr="00B3617E" w:rsidRDefault="00B3617E" w:rsidP="00D86E6F">
      <w:pPr>
        <w:pStyle w:val="11"/>
        <w:numPr>
          <w:ilvl w:val="2"/>
          <w:numId w:val="11"/>
        </w:numPr>
        <w:tabs>
          <w:tab w:val="left" w:pos="1276"/>
          <w:tab w:val="left" w:pos="1453"/>
        </w:tabs>
        <w:spacing w:line="240" w:lineRule="auto"/>
        <w:ind w:left="0" w:firstLine="567"/>
        <w:jc w:val="both"/>
        <w:rPr>
          <w:rFonts w:ascii="Times New Roman" w:hAnsi="Times New Roman" w:cs="Times New Roman"/>
          <w:sz w:val="28"/>
          <w:szCs w:val="28"/>
          <w:lang w:val="en-US"/>
        </w:rPr>
      </w:pPr>
      <w:r w:rsidRPr="00B3617E">
        <w:rPr>
          <w:rFonts w:ascii="Times New Roman" w:hAnsi="Times New Roman" w:cs="Times New Roman"/>
          <w:sz w:val="28"/>
          <w:szCs w:val="28"/>
          <w:lang w:val="en-US"/>
        </w:rPr>
        <w:t>Meetings of the BoD may be in-person or in absenti</w:t>
      </w:r>
      <w:r>
        <w:rPr>
          <w:rFonts w:ascii="Times New Roman" w:hAnsi="Times New Roman" w:cs="Times New Roman"/>
          <w:sz w:val="28"/>
          <w:szCs w:val="28"/>
          <w:lang w:val="en-US"/>
        </w:rPr>
        <w:t>a; at that, t</w:t>
      </w:r>
      <w:r w:rsidRPr="00B3617E">
        <w:rPr>
          <w:rFonts w:ascii="Times New Roman" w:hAnsi="Times New Roman" w:cs="Times New Roman"/>
          <w:sz w:val="28"/>
          <w:szCs w:val="28"/>
          <w:lang w:val="en-US"/>
        </w:rPr>
        <w:t xml:space="preserve">he number of meetings in absentia shall be </w:t>
      </w:r>
      <w:r w:rsidR="00AB38BB">
        <w:rPr>
          <w:rFonts w:ascii="Times New Roman" w:hAnsi="Times New Roman" w:cs="Times New Roman"/>
          <w:sz w:val="28"/>
          <w:szCs w:val="28"/>
          <w:lang w:val="en-US"/>
        </w:rPr>
        <w:t>minimized.</w:t>
      </w:r>
    </w:p>
    <w:p w14:paraId="68ACEF82" w14:textId="7D6D05D0" w:rsidR="00E7160D" w:rsidRPr="00E7160D" w:rsidRDefault="00E7160D" w:rsidP="00D86E6F">
      <w:pPr>
        <w:pStyle w:val="11"/>
        <w:numPr>
          <w:ilvl w:val="2"/>
          <w:numId w:val="11"/>
        </w:numPr>
        <w:tabs>
          <w:tab w:val="left" w:pos="1276"/>
          <w:tab w:val="left" w:pos="1453"/>
        </w:tabs>
        <w:spacing w:line="240" w:lineRule="auto"/>
        <w:ind w:left="0" w:firstLine="567"/>
        <w:jc w:val="both"/>
        <w:rPr>
          <w:rFonts w:ascii="Times New Roman" w:hAnsi="Times New Roman" w:cs="Times New Roman"/>
          <w:sz w:val="28"/>
          <w:szCs w:val="28"/>
          <w:lang w:val="en-US"/>
        </w:rPr>
      </w:pPr>
      <w:r w:rsidRPr="00E7160D">
        <w:rPr>
          <w:rFonts w:ascii="Times New Roman" w:hAnsi="Times New Roman" w:cs="Times New Roman"/>
          <w:sz w:val="28"/>
          <w:szCs w:val="28"/>
          <w:lang w:val="en-US"/>
        </w:rPr>
        <w:t xml:space="preserve">Members of the </w:t>
      </w:r>
      <w:r>
        <w:rPr>
          <w:rFonts w:ascii="Times New Roman" w:hAnsi="Times New Roman" w:cs="Times New Roman"/>
          <w:sz w:val="28"/>
          <w:szCs w:val="28"/>
          <w:lang w:val="en-US"/>
        </w:rPr>
        <w:t>BoD</w:t>
      </w:r>
      <w:r w:rsidRPr="00E7160D">
        <w:rPr>
          <w:rFonts w:ascii="Times New Roman" w:hAnsi="Times New Roman" w:cs="Times New Roman"/>
          <w:sz w:val="28"/>
          <w:szCs w:val="28"/>
          <w:lang w:val="en-US"/>
        </w:rPr>
        <w:t xml:space="preserve"> may participate in a meeting of the </w:t>
      </w:r>
      <w:r>
        <w:rPr>
          <w:rFonts w:ascii="Times New Roman" w:hAnsi="Times New Roman" w:cs="Times New Roman"/>
          <w:sz w:val="28"/>
          <w:szCs w:val="28"/>
          <w:lang w:val="en-US"/>
        </w:rPr>
        <w:t>BoD</w:t>
      </w:r>
      <w:r w:rsidRPr="00E7160D">
        <w:rPr>
          <w:rFonts w:ascii="Times New Roman" w:hAnsi="Times New Roman" w:cs="Times New Roman"/>
          <w:sz w:val="28"/>
          <w:szCs w:val="28"/>
          <w:lang w:val="en-US"/>
        </w:rPr>
        <w:t xml:space="preserve"> or its Committees via videoconference (interactive audio-visual communication), conference call (simultaneous conversation of </w:t>
      </w:r>
      <w:r>
        <w:rPr>
          <w:rFonts w:ascii="Times New Roman" w:hAnsi="Times New Roman" w:cs="Times New Roman"/>
          <w:sz w:val="28"/>
          <w:szCs w:val="28"/>
          <w:lang w:val="en-US"/>
        </w:rPr>
        <w:t xml:space="preserve">the BoD </w:t>
      </w:r>
      <w:r w:rsidRPr="00E7160D">
        <w:rPr>
          <w:rFonts w:ascii="Times New Roman" w:hAnsi="Times New Roman" w:cs="Times New Roman"/>
          <w:sz w:val="28"/>
          <w:szCs w:val="28"/>
          <w:lang w:val="en-US"/>
        </w:rPr>
        <w:t xml:space="preserve">in </w:t>
      </w:r>
      <w:r>
        <w:rPr>
          <w:rFonts w:ascii="Times New Roman" w:hAnsi="Times New Roman" w:cs="Times New Roman"/>
          <w:sz w:val="28"/>
          <w:szCs w:val="28"/>
          <w:lang w:val="en-US"/>
        </w:rPr>
        <w:t>“</w:t>
      </w:r>
      <w:r w:rsidRPr="00E7160D">
        <w:rPr>
          <w:rFonts w:ascii="Times New Roman" w:hAnsi="Times New Roman" w:cs="Times New Roman"/>
          <w:sz w:val="28"/>
          <w:szCs w:val="28"/>
          <w:lang w:val="en-US"/>
        </w:rPr>
        <w:t>telephone meeting</w:t>
      </w:r>
      <w:r>
        <w:rPr>
          <w:rFonts w:ascii="Times New Roman" w:hAnsi="Times New Roman" w:cs="Times New Roman"/>
          <w:sz w:val="28"/>
          <w:szCs w:val="28"/>
          <w:lang w:val="en-US"/>
        </w:rPr>
        <w:t>”</w:t>
      </w:r>
      <w:r w:rsidRPr="00E7160D">
        <w:rPr>
          <w:rFonts w:ascii="Times New Roman" w:hAnsi="Times New Roman" w:cs="Times New Roman"/>
          <w:sz w:val="28"/>
          <w:szCs w:val="28"/>
          <w:lang w:val="en-US"/>
        </w:rPr>
        <w:t xml:space="preserve"> mode), other interactive means of communication that allow the exchange of opinions, confirmation of voting and summing up its results in real time (hereinafter </w:t>
      </w:r>
      <w:r>
        <w:rPr>
          <w:rFonts w:ascii="Times New Roman" w:hAnsi="Times New Roman" w:cs="Times New Roman"/>
          <w:sz w:val="28"/>
          <w:szCs w:val="28"/>
          <w:lang w:val="en-US"/>
        </w:rPr>
        <w:t>jointly referred to as the</w:t>
      </w:r>
      <w:r w:rsidRPr="00E7160D">
        <w:rPr>
          <w:rFonts w:ascii="Times New Roman" w:hAnsi="Times New Roman" w:cs="Times New Roman"/>
          <w:sz w:val="28"/>
          <w:szCs w:val="28"/>
          <w:lang w:val="en-US"/>
        </w:rPr>
        <w:t xml:space="preserve"> </w:t>
      </w:r>
      <w:r w:rsidRPr="00E7160D">
        <w:rPr>
          <w:rFonts w:ascii="Times New Roman" w:hAnsi="Times New Roman" w:cs="Times New Roman"/>
          <w:b/>
          <w:sz w:val="28"/>
          <w:szCs w:val="28"/>
          <w:lang w:val="en-US"/>
        </w:rPr>
        <w:t xml:space="preserve">Conference </w:t>
      </w:r>
      <w:r w:rsidR="005A6E6C">
        <w:rPr>
          <w:rFonts w:ascii="Times New Roman" w:hAnsi="Times New Roman" w:cs="Times New Roman"/>
          <w:b/>
          <w:sz w:val="28"/>
          <w:szCs w:val="28"/>
          <w:lang w:val="en-US"/>
        </w:rPr>
        <w:t>C</w:t>
      </w:r>
      <w:r w:rsidRPr="00E7160D">
        <w:rPr>
          <w:rFonts w:ascii="Times New Roman" w:hAnsi="Times New Roman" w:cs="Times New Roman"/>
          <w:b/>
          <w:sz w:val="28"/>
          <w:szCs w:val="28"/>
          <w:lang w:val="en-US"/>
        </w:rPr>
        <w:t>ommunication</w:t>
      </w:r>
      <w:r w:rsidRPr="00E7160D">
        <w:rPr>
          <w:rFonts w:ascii="Times New Roman" w:hAnsi="Times New Roman" w:cs="Times New Roman"/>
          <w:sz w:val="28"/>
          <w:szCs w:val="28"/>
          <w:lang w:val="en-US"/>
        </w:rPr>
        <w:t>).</w:t>
      </w:r>
    </w:p>
    <w:p w14:paraId="4D6D3541" w14:textId="7B20385A" w:rsidR="00B55CB9" w:rsidRPr="00B55CB9" w:rsidRDefault="00B55CB9" w:rsidP="00D86E6F">
      <w:pPr>
        <w:pStyle w:val="11"/>
        <w:numPr>
          <w:ilvl w:val="2"/>
          <w:numId w:val="11"/>
        </w:numPr>
        <w:tabs>
          <w:tab w:val="left" w:pos="1276"/>
          <w:tab w:val="left" w:pos="1453"/>
        </w:tabs>
        <w:spacing w:line="240" w:lineRule="auto"/>
        <w:ind w:left="0" w:firstLine="567"/>
        <w:jc w:val="both"/>
        <w:rPr>
          <w:rFonts w:ascii="Times New Roman" w:hAnsi="Times New Roman" w:cs="Times New Roman"/>
          <w:sz w:val="28"/>
          <w:szCs w:val="28"/>
          <w:lang w:val="en-US"/>
        </w:rPr>
      </w:pPr>
      <w:r w:rsidRPr="00B55CB9">
        <w:rPr>
          <w:rFonts w:ascii="Times New Roman" w:hAnsi="Times New Roman" w:cs="Times New Roman"/>
          <w:sz w:val="28"/>
          <w:szCs w:val="28"/>
          <w:lang w:val="en-US"/>
        </w:rPr>
        <w:t xml:space="preserve">The member of the </w:t>
      </w:r>
      <w:r>
        <w:rPr>
          <w:rFonts w:ascii="Times New Roman" w:hAnsi="Times New Roman" w:cs="Times New Roman"/>
          <w:sz w:val="28"/>
          <w:szCs w:val="28"/>
          <w:lang w:val="en-US"/>
        </w:rPr>
        <w:t>BoD</w:t>
      </w:r>
      <w:r w:rsidRPr="00B55CB9">
        <w:rPr>
          <w:rFonts w:ascii="Times New Roman" w:hAnsi="Times New Roman" w:cs="Times New Roman"/>
          <w:sz w:val="28"/>
          <w:szCs w:val="28"/>
          <w:lang w:val="en-US"/>
        </w:rPr>
        <w:t xml:space="preserve"> shall notify the Chair</w:t>
      </w:r>
      <w:r>
        <w:rPr>
          <w:rFonts w:ascii="Times New Roman" w:hAnsi="Times New Roman" w:cs="Times New Roman"/>
          <w:sz w:val="28"/>
          <w:szCs w:val="28"/>
          <w:lang w:val="en-US"/>
        </w:rPr>
        <w:t xml:space="preserve">man </w:t>
      </w:r>
      <w:r w:rsidRPr="00B55CB9">
        <w:rPr>
          <w:rFonts w:ascii="Times New Roman" w:hAnsi="Times New Roman" w:cs="Times New Roman"/>
          <w:sz w:val="28"/>
          <w:szCs w:val="28"/>
          <w:lang w:val="en-US"/>
        </w:rPr>
        <w:t xml:space="preserve">of the </w:t>
      </w:r>
      <w:r>
        <w:rPr>
          <w:rFonts w:ascii="Times New Roman" w:hAnsi="Times New Roman" w:cs="Times New Roman"/>
          <w:sz w:val="28"/>
          <w:szCs w:val="28"/>
          <w:lang w:val="en-US"/>
        </w:rPr>
        <w:t xml:space="preserve">BoD and the Corporate Secretary of the Company </w:t>
      </w:r>
      <w:r w:rsidRPr="00B55CB9">
        <w:rPr>
          <w:rFonts w:ascii="Times New Roman" w:hAnsi="Times New Roman" w:cs="Times New Roman"/>
          <w:sz w:val="28"/>
          <w:szCs w:val="28"/>
          <w:lang w:val="en-US"/>
        </w:rPr>
        <w:t>in advance of the impossibility of his/</w:t>
      </w:r>
      <w:r w:rsidR="005D4DEE">
        <w:rPr>
          <w:rFonts w:ascii="Times New Roman" w:hAnsi="Times New Roman" w:cs="Times New Roman"/>
          <w:sz w:val="28"/>
          <w:szCs w:val="28"/>
          <w:lang w:val="en-US"/>
        </w:rPr>
        <w:t xml:space="preserve"> </w:t>
      </w:r>
      <w:r w:rsidRPr="00B55CB9">
        <w:rPr>
          <w:rFonts w:ascii="Times New Roman" w:hAnsi="Times New Roman" w:cs="Times New Roman"/>
          <w:sz w:val="28"/>
          <w:szCs w:val="28"/>
          <w:lang w:val="en-US"/>
        </w:rPr>
        <w:t xml:space="preserve">her participation in the meeting of the </w:t>
      </w:r>
      <w:r>
        <w:rPr>
          <w:rFonts w:ascii="Times New Roman" w:hAnsi="Times New Roman" w:cs="Times New Roman"/>
          <w:sz w:val="28"/>
          <w:szCs w:val="28"/>
          <w:lang w:val="en-US"/>
        </w:rPr>
        <w:t>BoD.</w:t>
      </w:r>
    </w:p>
    <w:p w14:paraId="71A0CF15" w14:textId="25216D36" w:rsidR="00931194" w:rsidRPr="00931194" w:rsidRDefault="00931194" w:rsidP="00D86E6F">
      <w:pPr>
        <w:pStyle w:val="11"/>
        <w:numPr>
          <w:ilvl w:val="2"/>
          <w:numId w:val="11"/>
        </w:numPr>
        <w:tabs>
          <w:tab w:val="left" w:pos="1276"/>
          <w:tab w:val="left" w:pos="1460"/>
        </w:tabs>
        <w:spacing w:line="240" w:lineRule="auto"/>
        <w:ind w:left="0" w:firstLine="567"/>
        <w:jc w:val="both"/>
        <w:rPr>
          <w:rFonts w:ascii="Times New Roman" w:hAnsi="Times New Roman" w:cs="Times New Roman"/>
          <w:sz w:val="28"/>
          <w:szCs w:val="28"/>
          <w:lang w:val="en-US"/>
        </w:rPr>
      </w:pPr>
      <w:r w:rsidRPr="00931194">
        <w:rPr>
          <w:rFonts w:ascii="Times New Roman" w:hAnsi="Times New Roman" w:cs="Times New Roman"/>
          <w:sz w:val="28"/>
          <w:szCs w:val="28"/>
          <w:lang w:val="en-US"/>
        </w:rPr>
        <w:t xml:space="preserve">In special cases, a combination of both forms of a BoD meeting is possible. This applies when one or more BoD members (no more than 30%) are unable to </w:t>
      </w:r>
      <w:r w:rsidR="00867916">
        <w:rPr>
          <w:rFonts w:ascii="Times New Roman" w:hAnsi="Times New Roman" w:cs="Times New Roman"/>
          <w:sz w:val="28"/>
          <w:szCs w:val="28"/>
          <w:lang w:val="en-US"/>
        </w:rPr>
        <w:t>attend</w:t>
      </w:r>
      <w:r w:rsidRPr="00931194">
        <w:rPr>
          <w:rFonts w:ascii="Times New Roman" w:hAnsi="Times New Roman" w:cs="Times New Roman"/>
          <w:sz w:val="28"/>
          <w:szCs w:val="28"/>
          <w:lang w:val="en-US"/>
        </w:rPr>
        <w:t xml:space="preserve"> a BoD meeting person</w:t>
      </w:r>
      <w:r w:rsidR="00A836A9">
        <w:rPr>
          <w:rFonts w:ascii="Times New Roman" w:hAnsi="Times New Roman" w:cs="Times New Roman"/>
          <w:sz w:val="28"/>
          <w:szCs w:val="28"/>
          <w:lang w:val="en-US"/>
        </w:rPr>
        <w:t>ally</w:t>
      </w:r>
      <w:r w:rsidRPr="00931194">
        <w:rPr>
          <w:rFonts w:ascii="Times New Roman" w:hAnsi="Times New Roman" w:cs="Times New Roman"/>
          <w:sz w:val="28"/>
          <w:szCs w:val="28"/>
          <w:lang w:val="en-US"/>
        </w:rPr>
        <w:t xml:space="preserve"> or</w:t>
      </w:r>
      <w:r w:rsidR="00867916">
        <w:rPr>
          <w:rFonts w:ascii="Times New Roman" w:hAnsi="Times New Roman" w:cs="Times New Roman"/>
          <w:sz w:val="28"/>
          <w:szCs w:val="28"/>
          <w:lang w:val="en-US"/>
        </w:rPr>
        <w:t xml:space="preserve"> participate</w:t>
      </w:r>
      <w:r w:rsidRPr="00931194">
        <w:rPr>
          <w:rFonts w:ascii="Times New Roman" w:hAnsi="Times New Roman" w:cs="Times New Roman"/>
          <w:sz w:val="28"/>
          <w:szCs w:val="28"/>
          <w:lang w:val="en-US"/>
        </w:rPr>
        <w:t xml:space="preserve"> </w:t>
      </w:r>
      <w:r w:rsidR="00867916">
        <w:rPr>
          <w:rFonts w:ascii="Times New Roman" w:hAnsi="Times New Roman" w:cs="Times New Roman"/>
          <w:sz w:val="28"/>
          <w:szCs w:val="28"/>
          <w:lang w:val="en-US"/>
        </w:rPr>
        <w:t>by means of C</w:t>
      </w:r>
      <w:r w:rsidRPr="00931194">
        <w:rPr>
          <w:rFonts w:ascii="Times New Roman" w:hAnsi="Times New Roman" w:cs="Times New Roman"/>
          <w:sz w:val="28"/>
          <w:szCs w:val="28"/>
          <w:lang w:val="en-US"/>
        </w:rPr>
        <w:t xml:space="preserve">onference </w:t>
      </w:r>
      <w:r w:rsidR="00A836A9">
        <w:rPr>
          <w:rFonts w:ascii="Times New Roman" w:hAnsi="Times New Roman" w:cs="Times New Roman"/>
          <w:sz w:val="28"/>
          <w:szCs w:val="28"/>
          <w:lang w:val="en-US"/>
        </w:rPr>
        <w:t>communication</w:t>
      </w:r>
      <w:r w:rsidRPr="00931194">
        <w:rPr>
          <w:rFonts w:ascii="Times New Roman" w:hAnsi="Times New Roman" w:cs="Times New Roman"/>
          <w:sz w:val="28"/>
          <w:szCs w:val="28"/>
          <w:lang w:val="en-US"/>
        </w:rPr>
        <w:t xml:space="preserve">. </w:t>
      </w:r>
      <w:r w:rsidR="00867916" w:rsidRPr="00931194">
        <w:rPr>
          <w:rFonts w:ascii="Times New Roman" w:hAnsi="Times New Roman" w:cs="Times New Roman"/>
          <w:sz w:val="28"/>
          <w:szCs w:val="28"/>
          <w:lang w:val="en-US"/>
        </w:rPr>
        <w:t xml:space="preserve">In such case, the meeting shall be deemed to be in </w:t>
      </w:r>
      <w:r w:rsidR="00867916">
        <w:rPr>
          <w:rFonts w:ascii="Times New Roman" w:hAnsi="Times New Roman" w:cs="Times New Roman"/>
          <w:sz w:val="28"/>
          <w:szCs w:val="28"/>
          <w:lang w:val="en-US"/>
        </w:rPr>
        <w:t xml:space="preserve">person. </w:t>
      </w:r>
      <w:r w:rsidRPr="00931194">
        <w:rPr>
          <w:rFonts w:ascii="Times New Roman" w:hAnsi="Times New Roman" w:cs="Times New Roman"/>
          <w:sz w:val="28"/>
          <w:szCs w:val="28"/>
          <w:lang w:val="en-US"/>
        </w:rPr>
        <w:t xml:space="preserve">However, an absent member of the </w:t>
      </w:r>
      <w:r>
        <w:rPr>
          <w:rFonts w:ascii="Times New Roman" w:hAnsi="Times New Roman" w:cs="Times New Roman"/>
          <w:sz w:val="28"/>
          <w:szCs w:val="28"/>
          <w:lang w:val="en-US"/>
        </w:rPr>
        <w:t>BoD</w:t>
      </w:r>
      <w:r w:rsidRPr="00931194">
        <w:rPr>
          <w:rFonts w:ascii="Times New Roman" w:hAnsi="Times New Roman" w:cs="Times New Roman"/>
          <w:sz w:val="28"/>
          <w:szCs w:val="28"/>
          <w:lang w:val="en-US"/>
        </w:rPr>
        <w:t xml:space="preserve"> shall be deemed to have participated in a </w:t>
      </w:r>
      <w:r>
        <w:rPr>
          <w:rFonts w:ascii="Times New Roman" w:hAnsi="Times New Roman" w:cs="Times New Roman"/>
          <w:sz w:val="28"/>
          <w:szCs w:val="28"/>
          <w:lang w:val="en-US"/>
        </w:rPr>
        <w:t xml:space="preserve">BoD </w:t>
      </w:r>
      <w:r w:rsidRPr="00931194">
        <w:rPr>
          <w:rFonts w:ascii="Times New Roman" w:hAnsi="Times New Roman" w:cs="Times New Roman"/>
          <w:sz w:val="28"/>
          <w:szCs w:val="28"/>
          <w:lang w:val="en-US"/>
        </w:rPr>
        <w:t xml:space="preserve">meeting if </w:t>
      </w:r>
      <w:r w:rsidR="00867916">
        <w:rPr>
          <w:rFonts w:ascii="Times New Roman" w:hAnsi="Times New Roman" w:cs="Times New Roman"/>
          <w:sz w:val="28"/>
          <w:szCs w:val="28"/>
          <w:lang w:val="en-US"/>
        </w:rPr>
        <w:t xml:space="preserve">prior to the BoD meeting </w:t>
      </w:r>
      <w:r w:rsidRPr="00931194">
        <w:rPr>
          <w:rFonts w:ascii="Times New Roman" w:hAnsi="Times New Roman" w:cs="Times New Roman"/>
          <w:sz w:val="28"/>
          <w:szCs w:val="28"/>
          <w:lang w:val="en-US"/>
        </w:rPr>
        <w:t>he/</w:t>
      </w:r>
      <w:r w:rsidR="003C197E">
        <w:rPr>
          <w:rFonts w:ascii="Times New Roman" w:hAnsi="Times New Roman" w:cs="Times New Roman"/>
          <w:sz w:val="28"/>
          <w:szCs w:val="28"/>
          <w:lang w:val="en-US"/>
        </w:rPr>
        <w:t xml:space="preserve"> </w:t>
      </w:r>
      <w:r w:rsidRPr="00931194">
        <w:rPr>
          <w:rFonts w:ascii="Times New Roman" w:hAnsi="Times New Roman" w:cs="Times New Roman"/>
          <w:sz w:val="28"/>
          <w:szCs w:val="28"/>
          <w:lang w:val="en-US"/>
        </w:rPr>
        <w:t xml:space="preserve">she submitted </w:t>
      </w:r>
      <w:r w:rsidR="00867916">
        <w:rPr>
          <w:rFonts w:ascii="Times New Roman" w:hAnsi="Times New Roman" w:cs="Times New Roman"/>
          <w:sz w:val="28"/>
          <w:szCs w:val="28"/>
          <w:lang w:val="en-US"/>
        </w:rPr>
        <w:t>to the Corporate Secretary</w:t>
      </w:r>
      <w:r w:rsidRPr="00931194">
        <w:rPr>
          <w:rFonts w:ascii="Times New Roman" w:hAnsi="Times New Roman" w:cs="Times New Roman"/>
          <w:sz w:val="28"/>
          <w:szCs w:val="28"/>
          <w:lang w:val="en-US"/>
        </w:rPr>
        <w:t xml:space="preserve"> the results of his/</w:t>
      </w:r>
      <w:r w:rsidR="003C197E">
        <w:rPr>
          <w:rFonts w:ascii="Times New Roman" w:hAnsi="Times New Roman" w:cs="Times New Roman"/>
          <w:sz w:val="28"/>
          <w:szCs w:val="28"/>
          <w:lang w:val="en-US"/>
        </w:rPr>
        <w:t xml:space="preserve"> </w:t>
      </w:r>
      <w:r w:rsidRPr="00931194">
        <w:rPr>
          <w:rFonts w:ascii="Times New Roman" w:hAnsi="Times New Roman" w:cs="Times New Roman"/>
          <w:sz w:val="28"/>
          <w:szCs w:val="28"/>
          <w:lang w:val="en-US"/>
        </w:rPr>
        <w:t>her vote and opinion on all items on the agenda of such meeting</w:t>
      </w:r>
      <w:r w:rsidR="00867916">
        <w:rPr>
          <w:rFonts w:ascii="Times New Roman" w:hAnsi="Times New Roman" w:cs="Times New Roman"/>
          <w:sz w:val="28"/>
          <w:szCs w:val="28"/>
          <w:lang w:val="en-US"/>
        </w:rPr>
        <w:t xml:space="preserve"> </w:t>
      </w:r>
      <w:r w:rsidR="00867916" w:rsidRPr="00931194">
        <w:rPr>
          <w:rFonts w:ascii="Times New Roman" w:hAnsi="Times New Roman" w:cs="Times New Roman"/>
          <w:sz w:val="28"/>
          <w:szCs w:val="28"/>
          <w:lang w:val="en-US"/>
        </w:rPr>
        <w:t xml:space="preserve">in writing (hereinafter - </w:t>
      </w:r>
      <w:r w:rsidR="00867916" w:rsidRPr="003C197E">
        <w:rPr>
          <w:rFonts w:ascii="Times New Roman" w:hAnsi="Times New Roman" w:cs="Times New Roman"/>
          <w:b/>
          <w:sz w:val="28"/>
          <w:szCs w:val="28"/>
          <w:lang w:val="en-US"/>
        </w:rPr>
        <w:t>Written Opinion</w:t>
      </w:r>
      <w:r w:rsidR="00867916" w:rsidRPr="00931194">
        <w:rPr>
          <w:rFonts w:ascii="Times New Roman" w:hAnsi="Times New Roman" w:cs="Times New Roman"/>
          <w:sz w:val="28"/>
          <w:szCs w:val="28"/>
          <w:lang w:val="en-US"/>
        </w:rPr>
        <w:t>)</w:t>
      </w:r>
      <w:r w:rsidRPr="00931194">
        <w:rPr>
          <w:rFonts w:ascii="Times New Roman" w:hAnsi="Times New Roman" w:cs="Times New Roman"/>
          <w:sz w:val="28"/>
          <w:szCs w:val="28"/>
          <w:lang w:val="en-US"/>
        </w:rPr>
        <w:t xml:space="preserve">. </w:t>
      </w:r>
      <w:r w:rsidR="0095192E">
        <w:rPr>
          <w:rFonts w:ascii="Times New Roman" w:hAnsi="Times New Roman" w:cs="Times New Roman"/>
          <w:sz w:val="28"/>
          <w:szCs w:val="28"/>
          <w:lang w:val="en-US"/>
        </w:rPr>
        <w:t>Moreover, t</w:t>
      </w:r>
      <w:r w:rsidR="0095192E" w:rsidRPr="0095192E">
        <w:rPr>
          <w:rFonts w:ascii="Times New Roman" w:hAnsi="Times New Roman" w:cs="Times New Roman"/>
          <w:sz w:val="28"/>
          <w:szCs w:val="28"/>
          <w:lang w:val="en-US"/>
        </w:rPr>
        <w:t>he receipt of Written Opinions shall be recorded by the Corporate Secretary, indicating the date and time of receipt of each Written Opinion</w:t>
      </w:r>
      <w:r w:rsidRPr="00931194">
        <w:rPr>
          <w:rFonts w:ascii="Times New Roman" w:hAnsi="Times New Roman" w:cs="Times New Roman"/>
          <w:sz w:val="28"/>
          <w:szCs w:val="28"/>
          <w:lang w:val="en-US"/>
        </w:rPr>
        <w:t>. No changes to the agenda of such meeting shall be allowed</w:t>
      </w:r>
      <w:r>
        <w:rPr>
          <w:rFonts w:ascii="Times New Roman" w:hAnsi="Times New Roman" w:cs="Times New Roman"/>
          <w:sz w:val="28"/>
          <w:szCs w:val="28"/>
          <w:lang w:val="en-US"/>
        </w:rPr>
        <w:t>.</w:t>
      </w:r>
    </w:p>
    <w:p w14:paraId="41355BFA" w14:textId="3A690262" w:rsidR="00852164" w:rsidRPr="00C76C4A" w:rsidRDefault="00C76C4A" w:rsidP="00D86E6F">
      <w:pPr>
        <w:pStyle w:val="11"/>
        <w:numPr>
          <w:ilvl w:val="2"/>
          <w:numId w:val="11"/>
        </w:numPr>
        <w:tabs>
          <w:tab w:val="left" w:pos="1276"/>
          <w:tab w:val="left" w:pos="1460"/>
        </w:tabs>
        <w:spacing w:line="240" w:lineRule="auto"/>
        <w:ind w:left="0" w:firstLine="567"/>
        <w:jc w:val="both"/>
        <w:rPr>
          <w:rFonts w:ascii="Times New Roman" w:hAnsi="Times New Roman" w:cs="Times New Roman"/>
          <w:sz w:val="28"/>
          <w:szCs w:val="28"/>
          <w:lang w:val="en-US"/>
        </w:rPr>
      </w:pPr>
      <w:r w:rsidRPr="00C76C4A">
        <w:rPr>
          <w:rFonts w:ascii="Times New Roman" w:hAnsi="Times New Roman" w:cs="Times New Roman"/>
          <w:sz w:val="28"/>
          <w:szCs w:val="28"/>
          <w:lang w:val="en-US"/>
        </w:rPr>
        <w:t xml:space="preserve">If more than 30% of the BoD members are unable to </w:t>
      </w:r>
      <w:r w:rsidR="00001FBC">
        <w:rPr>
          <w:rFonts w:ascii="Times New Roman" w:hAnsi="Times New Roman" w:cs="Times New Roman"/>
          <w:sz w:val="28"/>
          <w:szCs w:val="28"/>
          <w:lang w:val="en-US"/>
        </w:rPr>
        <w:t xml:space="preserve">attend </w:t>
      </w:r>
      <w:r w:rsidRPr="00C76C4A">
        <w:rPr>
          <w:rFonts w:ascii="Times New Roman" w:hAnsi="Times New Roman" w:cs="Times New Roman"/>
          <w:sz w:val="28"/>
          <w:szCs w:val="28"/>
          <w:lang w:val="en-US"/>
        </w:rPr>
        <w:t xml:space="preserve">the BoD meeting </w:t>
      </w:r>
      <w:r w:rsidR="00A836A9">
        <w:rPr>
          <w:rFonts w:ascii="Times New Roman" w:hAnsi="Times New Roman" w:cs="Times New Roman"/>
          <w:sz w:val="28"/>
          <w:szCs w:val="28"/>
          <w:lang w:val="en-US"/>
        </w:rPr>
        <w:t>personally</w:t>
      </w:r>
      <w:r w:rsidRPr="00C76C4A">
        <w:rPr>
          <w:rFonts w:ascii="Times New Roman" w:hAnsi="Times New Roman" w:cs="Times New Roman"/>
          <w:sz w:val="28"/>
          <w:szCs w:val="28"/>
          <w:lang w:val="en-US"/>
        </w:rPr>
        <w:t xml:space="preserve"> or </w:t>
      </w:r>
      <w:r w:rsidR="00001FBC">
        <w:rPr>
          <w:rFonts w:ascii="Times New Roman" w:hAnsi="Times New Roman" w:cs="Times New Roman"/>
          <w:sz w:val="28"/>
          <w:szCs w:val="28"/>
          <w:lang w:val="en-US"/>
        </w:rPr>
        <w:t xml:space="preserve">by means of Conference </w:t>
      </w:r>
      <w:r w:rsidR="005A6E6C">
        <w:rPr>
          <w:rFonts w:ascii="Times New Roman" w:hAnsi="Times New Roman" w:cs="Times New Roman"/>
          <w:sz w:val="28"/>
          <w:szCs w:val="28"/>
          <w:lang w:val="en-US"/>
        </w:rPr>
        <w:t>C</w:t>
      </w:r>
      <w:r w:rsidRPr="00C76C4A">
        <w:rPr>
          <w:rFonts w:ascii="Times New Roman" w:hAnsi="Times New Roman" w:cs="Times New Roman"/>
          <w:sz w:val="28"/>
          <w:szCs w:val="28"/>
          <w:lang w:val="en-US"/>
        </w:rPr>
        <w:t>ommunication, then the in</w:t>
      </w:r>
      <w:r w:rsidR="00716EC1">
        <w:rPr>
          <w:rFonts w:ascii="Times New Roman" w:hAnsi="Times New Roman" w:cs="Times New Roman"/>
          <w:sz w:val="28"/>
          <w:szCs w:val="28"/>
          <w:lang w:val="en-US"/>
        </w:rPr>
        <w:t>-</w:t>
      </w:r>
      <w:r>
        <w:rPr>
          <w:rFonts w:ascii="Times New Roman" w:hAnsi="Times New Roman" w:cs="Times New Roman"/>
          <w:sz w:val="28"/>
          <w:szCs w:val="28"/>
          <w:lang w:val="en-US"/>
        </w:rPr>
        <w:t>person</w:t>
      </w:r>
      <w:r w:rsidRPr="00C76C4A">
        <w:rPr>
          <w:rFonts w:ascii="Times New Roman" w:hAnsi="Times New Roman" w:cs="Times New Roman"/>
          <w:sz w:val="28"/>
          <w:szCs w:val="28"/>
          <w:lang w:val="en-US"/>
        </w:rPr>
        <w:t xml:space="preserve"> BoD meeting shall not be held</w:t>
      </w:r>
      <w:r w:rsidR="00852164" w:rsidRPr="00C76C4A">
        <w:rPr>
          <w:rFonts w:ascii="Times New Roman" w:hAnsi="Times New Roman" w:cs="Times New Roman"/>
          <w:sz w:val="28"/>
          <w:szCs w:val="28"/>
          <w:lang w:val="en-US"/>
        </w:rPr>
        <w:t>.</w:t>
      </w:r>
    </w:p>
    <w:p w14:paraId="37166FB2" w14:textId="698C8CCD" w:rsidR="00852164" w:rsidRPr="00752221" w:rsidRDefault="00852164" w:rsidP="00852164">
      <w:pPr>
        <w:pStyle w:val="11"/>
        <w:tabs>
          <w:tab w:val="left" w:pos="1460"/>
        </w:tabs>
        <w:spacing w:line="240" w:lineRule="auto"/>
        <w:ind w:firstLine="567"/>
        <w:jc w:val="both"/>
        <w:rPr>
          <w:rFonts w:ascii="Times New Roman" w:hAnsi="Times New Roman" w:cs="Times New Roman"/>
          <w:sz w:val="28"/>
          <w:szCs w:val="28"/>
          <w:lang w:val="en-US"/>
        </w:rPr>
      </w:pPr>
      <w:r w:rsidRPr="00DE5AA3">
        <w:rPr>
          <w:rFonts w:ascii="Times New Roman" w:hAnsi="Times New Roman" w:cs="Times New Roman"/>
          <w:sz w:val="28"/>
          <w:szCs w:val="28"/>
          <w:lang w:val="en-US"/>
        </w:rPr>
        <w:t>6.1.1</w:t>
      </w:r>
      <w:r w:rsidR="00540491">
        <w:rPr>
          <w:rFonts w:ascii="Times New Roman" w:hAnsi="Times New Roman" w:cs="Times New Roman"/>
          <w:sz w:val="28"/>
          <w:szCs w:val="28"/>
          <w:lang w:val="en-US"/>
        </w:rPr>
        <w:t>1</w:t>
      </w:r>
      <w:r w:rsidRPr="00DE5AA3">
        <w:rPr>
          <w:rFonts w:ascii="Times New Roman" w:hAnsi="Times New Roman" w:cs="Times New Roman"/>
          <w:sz w:val="28"/>
          <w:szCs w:val="28"/>
          <w:lang w:val="en-US"/>
        </w:rPr>
        <w:t xml:space="preserve">. </w:t>
      </w:r>
      <w:r w:rsidR="00752221" w:rsidRPr="00752221">
        <w:rPr>
          <w:rFonts w:ascii="Times New Roman" w:hAnsi="Times New Roman" w:cs="Times New Roman"/>
          <w:sz w:val="28"/>
          <w:szCs w:val="28"/>
          <w:lang w:val="en-US"/>
        </w:rPr>
        <w:t xml:space="preserve">If a member of the </w:t>
      </w:r>
      <w:r w:rsidR="00752221">
        <w:rPr>
          <w:rFonts w:ascii="Times New Roman" w:hAnsi="Times New Roman" w:cs="Times New Roman"/>
          <w:sz w:val="28"/>
          <w:szCs w:val="28"/>
          <w:lang w:val="en-US"/>
        </w:rPr>
        <w:t>BoD</w:t>
      </w:r>
      <w:r w:rsidR="00752221" w:rsidRPr="00752221">
        <w:rPr>
          <w:rFonts w:ascii="Times New Roman" w:hAnsi="Times New Roman" w:cs="Times New Roman"/>
          <w:sz w:val="28"/>
          <w:szCs w:val="28"/>
          <w:lang w:val="en-US"/>
        </w:rPr>
        <w:t xml:space="preserve"> is unable to attend a meeting of the </w:t>
      </w:r>
      <w:r w:rsidR="00752221">
        <w:rPr>
          <w:rFonts w:ascii="Times New Roman" w:hAnsi="Times New Roman" w:cs="Times New Roman"/>
          <w:sz w:val="28"/>
          <w:szCs w:val="28"/>
          <w:lang w:val="en-US"/>
        </w:rPr>
        <w:t>BoD</w:t>
      </w:r>
      <w:r w:rsidR="00752221" w:rsidRPr="00752221">
        <w:rPr>
          <w:rFonts w:ascii="Times New Roman" w:hAnsi="Times New Roman" w:cs="Times New Roman"/>
          <w:sz w:val="28"/>
          <w:szCs w:val="28"/>
          <w:lang w:val="en-US"/>
        </w:rPr>
        <w:t xml:space="preserve"> person</w:t>
      </w:r>
      <w:r w:rsidR="005D6E81">
        <w:rPr>
          <w:rFonts w:ascii="Times New Roman" w:hAnsi="Times New Roman" w:cs="Times New Roman"/>
          <w:sz w:val="28"/>
          <w:szCs w:val="28"/>
          <w:lang w:val="en-US"/>
        </w:rPr>
        <w:t>ally</w:t>
      </w:r>
      <w:r w:rsidR="00752221" w:rsidRPr="00752221">
        <w:rPr>
          <w:rFonts w:ascii="Times New Roman" w:hAnsi="Times New Roman" w:cs="Times New Roman"/>
          <w:sz w:val="28"/>
          <w:szCs w:val="28"/>
          <w:lang w:val="en-US"/>
        </w:rPr>
        <w:t xml:space="preserve"> or by </w:t>
      </w:r>
      <w:r w:rsidR="0096369D">
        <w:rPr>
          <w:rFonts w:ascii="Times New Roman" w:hAnsi="Times New Roman" w:cs="Times New Roman"/>
          <w:sz w:val="28"/>
          <w:szCs w:val="28"/>
          <w:lang w:val="en-US"/>
        </w:rPr>
        <w:t>means of C</w:t>
      </w:r>
      <w:r w:rsidR="00752221" w:rsidRPr="00752221">
        <w:rPr>
          <w:rFonts w:ascii="Times New Roman" w:hAnsi="Times New Roman" w:cs="Times New Roman"/>
          <w:sz w:val="28"/>
          <w:szCs w:val="28"/>
          <w:lang w:val="en-US"/>
        </w:rPr>
        <w:t xml:space="preserve">onference </w:t>
      </w:r>
      <w:r w:rsidR="005A6E6C">
        <w:rPr>
          <w:rFonts w:ascii="Times New Roman" w:hAnsi="Times New Roman" w:cs="Times New Roman"/>
          <w:sz w:val="28"/>
          <w:szCs w:val="28"/>
          <w:lang w:val="en-US"/>
        </w:rPr>
        <w:t>C</w:t>
      </w:r>
      <w:r w:rsidR="00752221">
        <w:rPr>
          <w:rFonts w:ascii="Times New Roman" w:hAnsi="Times New Roman" w:cs="Times New Roman"/>
          <w:sz w:val="28"/>
          <w:szCs w:val="28"/>
          <w:lang w:val="en-US"/>
        </w:rPr>
        <w:t>ommunication</w:t>
      </w:r>
      <w:r w:rsidR="00752221" w:rsidRPr="00752221">
        <w:rPr>
          <w:rFonts w:ascii="Times New Roman" w:hAnsi="Times New Roman" w:cs="Times New Roman"/>
          <w:sz w:val="28"/>
          <w:szCs w:val="28"/>
          <w:lang w:val="en-US"/>
        </w:rPr>
        <w:t>, he/</w:t>
      </w:r>
      <w:r w:rsidR="003C197E">
        <w:rPr>
          <w:rFonts w:ascii="Times New Roman" w:hAnsi="Times New Roman" w:cs="Times New Roman"/>
          <w:sz w:val="28"/>
          <w:szCs w:val="28"/>
          <w:lang w:val="en-US"/>
        </w:rPr>
        <w:t xml:space="preserve"> </w:t>
      </w:r>
      <w:r w:rsidR="00752221" w:rsidRPr="00752221">
        <w:rPr>
          <w:rFonts w:ascii="Times New Roman" w:hAnsi="Times New Roman" w:cs="Times New Roman"/>
          <w:sz w:val="28"/>
          <w:szCs w:val="28"/>
          <w:lang w:val="en-US"/>
        </w:rPr>
        <w:t xml:space="preserve">she must provide a </w:t>
      </w:r>
      <w:r w:rsidR="00752221">
        <w:rPr>
          <w:rFonts w:ascii="Times New Roman" w:hAnsi="Times New Roman" w:cs="Times New Roman"/>
          <w:sz w:val="28"/>
          <w:szCs w:val="28"/>
          <w:lang w:val="en-US"/>
        </w:rPr>
        <w:t>W</w:t>
      </w:r>
      <w:r w:rsidR="00752221" w:rsidRPr="00752221">
        <w:rPr>
          <w:rFonts w:ascii="Times New Roman" w:hAnsi="Times New Roman" w:cs="Times New Roman"/>
          <w:sz w:val="28"/>
          <w:szCs w:val="28"/>
          <w:lang w:val="en-US"/>
        </w:rPr>
        <w:t xml:space="preserve">itten </w:t>
      </w:r>
      <w:r w:rsidR="00752221">
        <w:rPr>
          <w:rFonts w:ascii="Times New Roman" w:hAnsi="Times New Roman" w:cs="Times New Roman"/>
          <w:sz w:val="28"/>
          <w:szCs w:val="28"/>
          <w:lang w:val="en-US"/>
        </w:rPr>
        <w:t>O</w:t>
      </w:r>
      <w:r w:rsidR="00752221" w:rsidRPr="00752221">
        <w:rPr>
          <w:rFonts w:ascii="Times New Roman" w:hAnsi="Times New Roman" w:cs="Times New Roman"/>
          <w:sz w:val="28"/>
          <w:szCs w:val="28"/>
          <w:lang w:val="en-US"/>
        </w:rPr>
        <w:t xml:space="preserve">pinion on all items on the agenda of such meeting prior to the meeting. Otherwise, the member of the </w:t>
      </w:r>
      <w:r w:rsidR="00752221">
        <w:rPr>
          <w:rFonts w:ascii="Times New Roman" w:hAnsi="Times New Roman" w:cs="Times New Roman"/>
          <w:sz w:val="28"/>
          <w:szCs w:val="28"/>
          <w:lang w:val="en-US"/>
        </w:rPr>
        <w:t>BoD</w:t>
      </w:r>
      <w:r w:rsidR="00752221" w:rsidRPr="00752221">
        <w:rPr>
          <w:rFonts w:ascii="Times New Roman" w:hAnsi="Times New Roman" w:cs="Times New Roman"/>
          <w:sz w:val="28"/>
          <w:szCs w:val="28"/>
          <w:lang w:val="en-US"/>
        </w:rPr>
        <w:t xml:space="preserve"> shall be deemed not have taken part in the meeting</w:t>
      </w:r>
      <w:r w:rsidRPr="00752221">
        <w:rPr>
          <w:rFonts w:ascii="Times New Roman" w:hAnsi="Times New Roman" w:cs="Times New Roman"/>
          <w:sz w:val="28"/>
          <w:szCs w:val="28"/>
          <w:lang w:val="en-US"/>
        </w:rPr>
        <w:t>.</w:t>
      </w:r>
    </w:p>
    <w:p w14:paraId="72C7CC63" w14:textId="0B2BC3C3" w:rsidR="00BB31D1" w:rsidRDefault="00852164" w:rsidP="00852164">
      <w:pPr>
        <w:pStyle w:val="11"/>
        <w:tabs>
          <w:tab w:val="left" w:pos="1460"/>
        </w:tabs>
        <w:spacing w:line="240" w:lineRule="auto"/>
        <w:ind w:firstLine="567"/>
        <w:jc w:val="both"/>
        <w:rPr>
          <w:rFonts w:ascii="Times New Roman" w:hAnsi="Times New Roman" w:cs="Times New Roman"/>
          <w:sz w:val="28"/>
          <w:szCs w:val="28"/>
          <w:lang w:val="en-US"/>
        </w:rPr>
      </w:pPr>
      <w:r w:rsidRPr="00DE5AA3">
        <w:rPr>
          <w:rFonts w:ascii="Times New Roman" w:hAnsi="Times New Roman" w:cs="Times New Roman"/>
          <w:sz w:val="28"/>
          <w:szCs w:val="28"/>
          <w:lang w:val="en-US"/>
        </w:rPr>
        <w:t>6.1.1</w:t>
      </w:r>
      <w:r w:rsidR="00540491">
        <w:rPr>
          <w:rFonts w:ascii="Times New Roman" w:hAnsi="Times New Roman" w:cs="Times New Roman"/>
          <w:sz w:val="28"/>
          <w:szCs w:val="28"/>
          <w:lang w:val="en-US"/>
        </w:rPr>
        <w:t>2</w:t>
      </w:r>
      <w:r w:rsidRPr="00DE5AA3">
        <w:rPr>
          <w:rFonts w:ascii="Times New Roman" w:hAnsi="Times New Roman" w:cs="Times New Roman"/>
          <w:sz w:val="28"/>
          <w:szCs w:val="28"/>
          <w:lang w:val="en-US"/>
        </w:rPr>
        <w:t xml:space="preserve">. </w:t>
      </w:r>
      <w:r w:rsidR="00BB31D1" w:rsidRPr="00BB31D1">
        <w:rPr>
          <w:rFonts w:ascii="Times New Roman" w:hAnsi="Times New Roman" w:cs="Times New Roman"/>
          <w:sz w:val="28"/>
          <w:szCs w:val="28"/>
          <w:lang w:val="en-US"/>
        </w:rPr>
        <w:t xml:space="preserve">Members of the </w:t>
      </w:r>
      <w:r w:rsidR="00BB31D1">
        <w:rPr>
          <w:rFonts w:ascii="Times New Roman" w:hAnsi="Times New Roman" w:cs="Times New Roman"/>
          <w:sz w:val="28"/>
          <w:szCs w:val="28"/>
          <w:lang w:val="en-US"/>
        </w:rPr>
        <w:t>BoD</w:t>
      </w:r>
      <w:r w:rsidR="00BB31D1" w:rsidRPr="00BB31D1">
        <w:rPr>
          <w:rFonts w:ascii="Times New Roman" w:hAnsi="Times New Roman" w:cs="Times New Roman"/>
          <w:sz w:val="28"/>
          <w:szCs w:val="28"/>
          <w:lang w:val="en-US"/>
        </w:rPr>
        <w:t xml:space="preserve"> who </w:t>
      </w:r>
      <w:r w:rsidR="00BB31D1">
        <w:rPr>
          <w:rFonts w:ascii="Times New Roman" w:hAnsi="Times New Roman" w:cs="Times New Roman"/>
          <w:sz w:val="28"/>
          <w:szCs w:val="28"/>
          <w:lang w:val="en-US"/>
        </w:rPr>
        <w:t>participated in</w:t>
      </w:r>
      <w:r w:rsidR="00BB31D1" w:rsidRPr="00BB31D1">
        <w:rPr>
          <w:rFonts w:ascii="Times New Roman" w:hAnsi="Times New Roman" w:cs="Times New Roman"/>
          <w:sz w:val="28"/>
          <w:szCs w:val="28"/>
          <w:lang w:val="en-US"/>
        </w:rPr>
        <w:t xml:space="preserve"> a </w:t>
      </w:r>
      <w:r w:rsidR="00BB31D1">
        <w:rPr>
          <w:rFonts w:ascii="Times New Roman" w:hAnsi="Times New Roman" w:cs="Times New Roman"/>
          <w:sz w:val="28"/>
          <w:szCs w:val="28"/>
          <w:lang w:val="en-US"/>
        </w:rPr>
        <w:t xml:space="preserve">BoD </w:t>
      </w:r>
      <w:r w:rsidR="00BB31D1" w:rsidRPr="00BB31D1">
        <w:rPr>
          <w:rFonts w:ascii="Times New Roman" w:hAnsi="Times New Roman" w:cs="Times New Roman"/>
          <w:sz w:val="28"/>
          <w:szCs w:val="28"/>
          <w:lang w:val="en-US"/>
        </w:rPr>
        <w:t xml:space="preserve">meeting by personal attendance at the meeting, </w:t>
      </w:r>
      <w:r w:rsidR="00BB31D1">
        <w:rPr>
          <w:rFonts w:ascii="Times New Roman" w:hAnsi="Times New Roman" w:cs="Times New Roman"/>
          <w:sz w:val="28"/>
          <w:szCs w:val="28"/>
          <w:lang w:val="en-US"/>
        </w:rPr>
        <w:t>attended</w:t>
      </w:r>
      <w:r w:rsidR="00BB31D1" w:rsidRPr="00BB31D1">
        <w:rPr>
          <w:rFonts w:ascii="Times New Roman" w:hAnsi="Times New Roman" w:cs="Times New Roman"/>
          <w:sz w:val="28"/>
          <w:szCs w:val="28"/>
          <w:lang w:val="en-US"/>
        </w:rPr>
        <w:t xml:space="preserve"> a meeting of the </w:t>
      </w:r>
      <w:r w:rsidR="00BB31D1">
        <w:rPr>
          <w:rFonts w:ascii="Times New Roman" w:hAnsi="Times New Roman" w:cs="Times New Roman"/>
          <w:sz w:val="28"/>
          <w:szCs w:val="28"/>
          <w:lang w:val="en-US"/>
        </w:rPr>
        <w:t>BoD</w:t>
      </w:r>
      <w:r w:rsidR="00BB31D1" w:rsidRPr="00BB31D1">
        <w:rPr>
          <w:rFonts w:ascii="Times New Roman" w:hAnsi="Times New Roman" w:cs="Times New Roman"/>
          <w:sz w:val="28"/>
          <w:szCs w:val="28"/>
          <w:lang w:val="en-US"/>
        </w:rPr>
        <w:t xml:space="preserve"> by means of a </w:t>
      </w:r>
      <w:r w:rsidR="00BB31D1">
        <w:rPr>
          <w:rFonts w:ascii="Times New Roman" w:hAnsi="Times New Roman" w:cs="Times New Roman"/>
          <w:sz w:val="28"/>
          <w:szCs w:val="28"/>
          <w:lang w:val="en-US"/>
        </w:rPr>
        <w:t>C</w:t>
      </w:r>
      <w:r w:rsidR="00BB31D1" w:rsidRPr="00BB31D1">
        <w:rPr>
          <w:rFonts w:ascii="Times New Roman" w:hAnsi="Times New Roman" w:cs="Times New Roman"/>
          <w:sz w:val="28"/>
          <w:szCs w:val="28"/>
          <w:lang w:val="en-US"/>
        </w:rPr>
        <w:t xml:space="preserve">onference </w:t>
      </w:r>
      <w:r w:rsidR="005A6E6C">
        <w:rPr>
          <w:rFonts w:ascii="Times New Roman" w:hAnsi="Times New Roman" w:cs="Times New Roman"/>
          <w:sz w:val="28"/>
          <w:szCs w:val="28"/>
          <w:lang w:val="en-US"/>
        </w:rPr>
        <w:t>C</w:t>
      </w:r>
      <w:r w:rsidR="00BB31D1">
        <w:rPr>
          <w:rFonts w:ascii="Times New Roman" w:hAnsi="Times New Roman" w:cs="Times New Roman"/>
          <w:sz w:val="28"/>
          <w:szCs w:val="28"/>
          <w:lang w:val="en-US"/>
        </w:rPr>
        <w:t>ommunication,</w:t>
      </w:r>
      <w:r w:rsidR="00BB31D1" w:rsidRPr="00BB31D1">
        <w:rPr>
          <w:rFonts w:ascii="Times New Roman" w:hAnsi="Times New Roman" w:cs="Times New Roman"/>
          <w:sz w:val="28"/>
          <w:szCs w:val="28"/>
          <w:lang w:val="en-US"/>
        </w:rPr>
        <w:t xml:space="preserve"> or </w:t>
      </w:r>
      <w:r w:rsidR="00201265">
        <w:rPr>
          <w:rFonts w:ascii="Times New Roman" w:hAnsi="Times New Roman" w:cs="Times New Roman"/>
          <w:sz w:val="28"/>
          <w:szCs w:val="28"/>
          <w:lang w:val="en-US"/>
        </w:rPr>
        <w:t>through</w:t>
      </w:r>
      <w:r w:rsidR="00BB31D1" w:rsidRPr="00BB31D1">
        <w:rPr>
          <w:rFonts w:ascii="Times New Roman" w:hAnsi="Times New Roman" w:cs="Times New Roman"/>
          <w:sz w:val="28"/>
          <w:szCs w:val="28"/>
          <w:lang w:val="en-US"/>
        </w:rPr>
        <w:t xml:space="preserve"> submitting a Written Opinion shall be deemed to have participated in the meeting of the </w:t>
      </w:r>
      <w:r w:rsidR="00BB31D1">
        <w:rPr>
          <w:rFonts w:ascii="Times New Roman" w:hAnsi="Times New Roman" w:cs="Times New Roman"/>
          <w:sz w:val="28"/>
          <w:szCs w:val="28"/>
          <w:lang w:val="en-US"/>
        </w:rPr>
        <w:t>BoD</w:t>
      </w:r>
      <w:r w:rsidR="00BB31D1" w:rsidRPr="00BB31D1">
        <w:rPr>
          <w:rFonts w:ascii="Times New Roman" w:hAnsi="Times New Roman" w:cs="Times New Roman"/>
          <w:sz w:val="28"/>
          <w:szCs w:val="28"/>
          <w:lang w:val="en-US"/>
        </w:rPr>
        <w:t xml:space="preserve"> (hereinafter, </w:t>
      </w:r>
      <w:r w:rsidR="00BB31D1">
        <w:rPr>
          <w:rFonts w:ascii="Times New Roman" w:hAnsi="Times New Roman" w:cs="Times New Roman"/>
          <w:sz w:val="28"/>
          <w:szCs w:val="28"/>
          <w:lang w:val="en-US"/>
        </w:rPr>
        <w:t>“</w:t>
      </w:r>
      <w:r w:rsidR="00BB31D1" w:rsidRPr="005E3B90">
        <w:rPr>
          <w:rFonts w:ascii="Times New Roman" w:hAnsi="Times New Roman" w:cs="Times New Roman"/>
          <w:b/>
          <w:sz w:val="28"/>
          <w:szCs w:val="28"/>
          <w:lang w:val="en-US"/>
        </w:rPr>
        <w:t>Participating Members</w:t>
      </w:r>
      <w:r w:rsidR="00BB31D1">
        <w:rPr>
          <w:rFonts w:ascii="Times New Roman" w:hAnsi="Times New Roman" w:cs="Times New Roman"/>
          <w:sz w:val="28"/>
          <w:szCs w:val="28"/>
          <w:lang w:val="en-US"/>
        </w:rPr>
        <w:t>”</w:t>
      </w:r>
      <w:r w:rsidR="00BB31D1" w:rsidRPr="00BB31D1">
        <w:rPr>
          <w:rFonts w:ascii="Times New Roman" w:hAnsi="Times New Roman" w:cs="Times New Roman"/>
          <w:sz w:val="28"/>
          <w:szCs w:val="28"/>
          <w:lang w:val="en-US"/>
        </w:rPr>
        <w:t>).</w:t>
      </w:r>
    </w:p>
    <w:p w14:paraId="75F8F22A" w14:textId="1EEC3586" w:rsidR="00852164" w:rsidRPr="00752221" w:rsidRDefault="009306F8" w:rsidP="00852164">
      <w:pPr>
        <w:pStyle w:val="11"/>
        <w:tabs>
          <w:tab w:val="left" w:pos="1460"/>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6.1.1</w:t>
      </w:r>
      <w:r w:rsidR="00540491">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00752221" w:rsidRPr="00752221">
        <w:rPr>
          <w:rFonts w:ascii="Times New Roman" w:hAnsi="Times New Roman" w:cs="Times New Roman"/>
          <w:sz w:val="28"/>
          <w:szCs w:val="28"/>
          <w:lang w:val="en-US"/>
        </w:rPr>
        <w:t xml:space="preserve">If a member of the </w:t>
      </w:r>
      <w:r w:rsidR="00752221">
        <w:rPr>
          <w:rFonts w:ascii="Times New Roman" w:hAnsi="Times New Roman" w:cs="Times New Roman"/>
          <w:sz w:val="28"/>
          <w:szCs w:val="28"/>
          <w:lang w:val="en-US"/>
        </w:rPr>
        <w:t>BoD</w:t>
      </w:r>
      <w:r w:rsidR="00752221" w:rsidRPr="00752221">
        <w:rPr>
          <w:rFonts w:ascii="Times New Roman" w:hAnsi="Times New Roman" w:cs="Times New Roman"/>
          <w:sz w:val="28"/>
          <w:szCs w:val="28"/>
          <w:lang w:val="en-US"/>
        </w:rPr>
        <w:t xml:space="preserve"> plans to participate in a </w:t>
      </w:r>
      <w:r w:rsidR="00752221">
        <w:rPr>
          <w:rFonts w:ascii="Times New Roman" w:hAnsi="Times New Roman" w:cs="Times New Roman"/>
          <w:sz w:val="28"/>
          <w:szCs w:val="28"/>
          <w:lang w:val="en-US"/>
        </w:rPr>
        <w:t xml:space="preserve">BoD </w:t>
      </w:r>
      <w:r w:rsidR="00752221" w:rsidRPr="00752221">
        <w:rPr>
          <w:rFonts w:ascii="Times New Roman" w:hAnsi="Times New Roman" w:cs="Times New Roman"/>
          <w:sz w:val="28"/>
          <w:szCs w:val="28"/>
          <w:lang w:val="en-US"/>
        </w:rPr>
        <w:t xml:space="preserve">meeting by </w:t>
      </w:r>
      <w:r>
        <w:rPr>
          <w:rFonts w:ascii="Times New Roman" w:hAnsi="Times New Roman" w:cs="Times New Roman"/>
          <w:sz w:val="28"/>
          <w:szCs w:val="28"/>
          <w:lang w:val="en-US"/>
        </w:rPr>
        <w:t>means of the C</w:t>
      </w:r>
      <w:r w:rsidR="00752221" w:rsidRPr="00752221">
        <w:rPr>
          <w:rFonts w:ascii="Times New Roman" w:hAnsi="Times New Roman" w:cs="Times New Roman"/>
          <w:sz w:val="28"/>
          <w:szCs w:val="28"/>
          <w:lang w:val="en-US"/>
        </w:rPr>
        <w:t>onference</w:t>
      </w:r>
      <w:r w:rsidR="00752221">
        <w:rPr>
          <w:rFonts w:ascii="Times New Roman" w:hAnsi="Times New Roman" w:cs="Times New Roman"/>
          <w:sz w:val="28"/>
          <w:szCs w:val="28"/>
          <w:lang w:val="en-US"/>
        </w:rPr>
        <w:t xml:space="preserve"> </w:t>
      </w:r>
      <w:r w:rsidR="005A6E6C">
        <w:rPr>
          <w:rFonts w:ascii="Times New Roman" w:hAnsi="Times New Roman" w:cs="Times New Roman"/>
          <w:sz w:val="28"/>
          <w:szCs w:val="28"/>
          <w:lang w:val="en-US"/>
        </w:rPr>
        <w:t>C</w:t>
      </w:r>
      <w:r w:rsidR="00752221">
        <w:rPr>
          <w:rFonts w:ascii="Times New Roman" w:hAnsi="Times New Roman" w:cs="Times New Roman"/>
          <w:sz w:val="28"/>
          <w:szCs w:val="28"/>
          <w:lang w:val="en-US"/>
        </w:rPr>
        <w:t>ommunication</w:t>
      </w:r>
      <w:r w:rsidR="00752221" w:rsidRPr="00752221">
        <w:rPr>
          <w:rFonts w:ascii="Times New Roman" w:hAnsi="Times New Roman" w:cs="Times New Roman"/>
          <w:sz w:val="28"/>
          <w:szCs w:val="28"/>
          <w:lang w:val="en-US"/>
        </w:rPr>
        <w:t xml:space="preserve">, </w:t>
      </w:r>
      <w:r w:rsidRPr="009306F8">
        <w:rPr>
          <w:rFonts w:ascii="Times New Roman" w:hAnsi="Times New Roman" w:cs="Times New Roman"/>
          <w:sz w:val="28"/>
          <w:szCs w:val="28"/>
          <w:lang w:val="en-US"/>
        </w:rPr>
        <w:t>to avoid disruptions to the B</w:t>
      </w:r>
      <w:r w:rsidR="00A64141">
        <w:rPr>
          <w:rFonts w:ascii="Times New Roman" w:hAnsi="Times New Roman" w:cs="Times New Roman"/>
          <w:sz w:val="28"/>
          <w:szCs w:val="28"/>
          <w:lang w:val="en-US"/>
        </w:rPr>
        <w:t>o</w:t>
      </w:r>
      <w:r w:rsidRPr="009306F8">
        <w:rPr>
          <w:rFonts w:ascii="Times New Roman" w:hAnsi="Times New Roman" w:cs="Times New Roman"/>
          <w:sz w:val="28"/>
          <w:szCs w:val="28"/>
          <w:lang w:val="en-US"/>
        </w:rPr>
        <w:t>D meeting and voting on issues on the B</w:t>
      </w:r>
      <w:r w:rsidR="00A64141">
        <w:rPr>
          <w:rFonts w:ascii="Times New Roman" w:hAnsi="Times New Roman" w:cs="Times New Roman"/>
          <w:sz w:val="28"/>
          <w:szCs w:val="28"/>
          <w:lang w:val="en-US"/>
        </w:rPr>
        <w:t>o</w:t>
      </w:r>
      <w:r w:rsidRPr="009306F8">
        <w:rPr>
          <w:rFonts w:ascii="Times New Roman" w:hAnsi="Times New Roman" w:cs="Times New Roman"/>
          <w:sz w:val="28"/>
          <w:szCs w:val="28"/>
          <w:lang w:val="en-US"/>
        </w:rPr>
        <w:t xml:space="preserve">D agenda due to deficiencies in the </w:t>
      </w:r>
      <w:r w:rsidR="00A64141">
        <w:rPr>
          <w:rFonts w:ascii="Times New Roman" w:hAnsi="Times New Roman" w:cs="Times New Roman"/>
          <w:sz w:val="28"/>
          <w:szCs w:val="28"/>
          <w:lang w:val="en-US"/>
        </w:rPr>
        <w:t>C</w:t>
      </w:r>
      <w:r w:rsidRPr="009306F8">
        <w:rPr>
          <w:rFonts w:ascii="Times New Roman" w:hAnsi="Times New Roman" w:cs="Times New Roman"/>
          <w:sz w:val="28"/>
          <w:szCs w:val="28"/>
          <w:lang w:val="en-US"/>
        </w:rPr>
        <w:t xml:space="preserve">onference </w:t>
      </w:r>
      <w:r w:rsidR="005A6E6C">
        <w:rPr>
          <w:rFonts w:ascii="Times New Roman" w:hAnsi="Times New Roman" w:cs="Times New Roman"/>
          <w:sz w:val="28"/>
          <w:szCs w:val="28"/>
          <w:lang w:val="en-US"/>
        </w:rPr>
        <w:t>C</w:t>
      </w:r>
      <w:r w:rsidR="00A64141">
        <w:rPr>
          <w:rFonts w:ascii="Times New Roman" w:hAnsi="Times New Roman" w:cs="Times New Roman"/>
          <w:sz w:val="28"/>
          <w:szCs w:val="28"/>
          <w:lang w:val="en-US"/>
        </w:rPr>
        <w:t>ommunication,</w:t>
      </w:r>
      <w:r w:rsidRPr="009306F8">
        <w:rPr>
          <w:rFonts w:ascii="Times New Roman" w:hAnsi="Times New Roman" w:cs="Times New Roman"/>
          <w:sz w:val="28"/>
          <w:szCs w:val="28"/>
          <w:lang w:val="en-US"/>
        </w:rPr>
        <w:t xml:space="preserve"> </w:t>
      </w:r>
      <w:r w:rsidR="00752221" w:rsidRPr="00752221">
        <w:rPr>
          <w:rFonts w:ascii="Times New Roman" w:hAnsi="Times New Roman" w:cs="Times New Roman"/>
          <w:sz w:val="28"/>
          <w:szCs w:val="28"/>
          <w:lang w:val="en-US"/>
        </w:rPr>
        <w:t xml:space="preserve">it is recommended that prior to the meeting </w:t>
      </w:r>
      <w:r w:rsidR="00752221">
        <w:rPr>
          <w:rFonts w:ascii="Times New Roman" w:hAnsi="Times New Roman" w:cs="Times New Roman"/>
          <w:sz w:val="28"/>
          <w:szCs w:val="28"/>
          <w:lang w:val="en-US"/>
        </w:rPr>
        <w:t>he/</w:t>
      </w:r>
      <w:r w:rsidR="005A6E6C">
        <w:rPr>
          <w:rFonts w:ascii="Times New Roman" w:hAnsi="Times New Roman" w:cs="Times New Roman"/>
          <w:sz w:val="28"/>
          <w:szCs w:val="28"/>
          <w:lang w:val="en-US"/>
        </w:rPr>
        <w:t xml:space="preserve"> </w:t>
      </w:r>
      <w:r w:rsidR="00752221">
        <w:rPr>
          <w:rFonts w:ascii="Times New Roman" w:hAnsi="Times New Roman" w:cs="Times New Roman"/>
          <w:sz w:val="28"/>
          <w:szCs w:val="28"/>
          <w:lang w:val="en-US"/>
        </w:rPr>
        <w:t>she</w:t>
      </w:r>
      <w:r w:rsidR="00752221" w:rsidRPr="00752221">
        <w:rPr>
          <w:rFonts w:ascii="Times New Roman" w:hAnsi="Times New Roman" w:cs="Times New Roman"/>
          <w:sz w:val="28"/>
          <w:szCs w:val="28"/>
          <w:lang w:val="en-US"/>
        </w:rPr>
        <w:t xml:space="preserve"> provide a Written Opinion on all items on the agenda of such meeting</w:t>
      </w:r>
      <w:r w:rsidR="005D6E81">
        <w:rPr>
          <w:rFonts w:ascii="Times New Roman" w:hAnsi="Times New Roman" w:cs="Times New Roman"/>
          <w:sz w:val="28"/>
          <w:szCs w:val="28"/>
          <w:lang w:val="en-US"/>
        </w:rPr>
        <w:t>.</w:t>
      </w:r>
    </w:p>
    <w:p w14:paraId="6A6F2D5E" w14:textId="5A0230AD" w:rsidR="00287754" w:rsidRPr="00287754" w:rsidRDefault="00852164" w:rsidP="00852164">
      <w:pPr>
        <w:pStyle w:val="11"/>
        <w:tabs>
          <w:tab w:val="left" w:pos="1460"/>
        </w:tabs>
        <w:spacing w:line="240" w:lineRule="auto"/>
        <w:ind w:firstLine="567"/>
        <w:jc w:val="both"/>
        <w:rPr>
          <w:rFonts w:ascii="Times New Roman" w:hAnsi="Times New Roman" w:cs="Times New Roman"/>
          <w:sz w:val="28"/>
          <w:szCs w:val="28"/>
          <w:lang w:val="en-US"/>
        </w:rPr>
      </w:pPr>
      <w:r w:rsidRPr="00DE5AA3">
        <w:rPr>
          <w:rFonts w:ascii="Times New Roman" w:hAnsi="Times New Roman" w:cs="Times New Roman"/>
          <w:sz w:val="28"/>
          <w:szCs w:val="28"/>
          <w:lang w:val="en-US"/>
        </w:rPr>
        <w:t>6.1.1</w:t>
      </w:r>
      <w:r w:rsidR="00540491">
        <w:rPr>
          <w:rFonts w:ascii="Times New Roman" w:hAnsi="Times New Roman" w:cs="Times New Roman"/>
          <w:sz w:val="28"/>
          <w:szCs w:val="28"/>
          <w:lang w:val="en-US"/>
        </w:rPr>
        <w:t>4</w:t>
      </w:r>
      <w:r w:rsidRPr="00DE5AA3">
        <w:rPr>
          <w:rFonts w:ascii="Times New Roman" w:hAnsi="Times New Roman" w:cs="Times New Roman"/>
          <w:sz w:val="28"/>
          <w:szCs w:val="28"/>
          <w:lang w:val="en-US"/>
        </w:rPr>
        <w:t xml:space="preserve">. </w:t>
      </w:r>
      <w:r w:rsidR="00287754" w:rsidRPr="00287754">
        <w:rPr>
          <w:rFonts w:ascii="Times New Roman" w:hAnsi="Times New Roman" w:cs="Times New Roman"/>
          <w:sz w:val="28"/>
          <w:szCs w:val="28"/>
          <w:lang w:val="en-US"/>
        </w:rPr>
        <w:t xml:space="preserve">If, after the submission of a Written Opinion, a member of the </w:t>
      </w:r>
      <w:r w:rsidR="00287754">
        <w:rPr>
          <w:rFonts w:ascii="Times New Roman" w:hAnsi="Times New Roman" w:cs="Times New Roman"/>
          <w:sz w:val="28"/>
          <w:szCs w:val="28"/>
          <w:lang w:val="en-US"/>
        </w:rPr>
        <w:t>BoD</w:t>
      </w:r>
      <w:r w:rsidR="00287754" w:rsidRPr="00287754">
        <w:rPr>
          <w:rFonts w:ascii="Times New Roman" w:hAnsi="Times New Roman" w:cs="Times New Roman"/>
          <w:sz w:val="28"/>
          <w:szCs w:val="28"/>
          <w:lang w:val="en-US"/>
        </w:rPr>
        <w:t xml:space="preserve"> has an opportunity to participate in a </w:t>
      </w:r>
      <w:r w:rsidR="00287754">
        <w:rPr>
          <w:rFonts w:ascii="Times New Roman" w:hAnsi="Times New Roman" w:cs="Times New Roman"/>
          <w:sz w:val="28"/>
          <w:szCs w:val="28"/>
          <w:lang w:val="en-US"/>
        </w:rPr>
        <w:t xml:space="preserve">BoD </w:t>
      </w:r>
      <w:r w:rsidR="00287754" w:rsidRPr="00287754">
        <w:rPr>
          <w:rFonts w:ascii="Times New Roman" w:hAnsi="Times New Roman" w:cs="Times New Roman"/>
          <w:sz w:val="28"/>
          <w:szCs w:val="28"/>
          <w:lang w:val="en-US"/>
        </w:rPr>
        <w:t xml:space="preserve">meeting by </w:t>
      </w:r>
      <w:r w:rsidR="00FB3A36">
        <w:rPr>
          <w:rFonts w:ascii="Times New Roman" w:hAnsi="Times New Roman" w:cs="Times New Roman"/>
          <w:sz w:val="28"/>
          <w:szCs w:val="28"/>
          <w:lang w:val="en-US"/>
        </w:rPr>
        <w:t>means of the C</w:t>
      </w:r>
      <w:r w:rsidR="00287754" w:rsidRPr="00287754">
        <w:rPr>
          <w:rFonts w:ascii="Times New Roman" w:hAnsi="Times New Roman" w:cs="Times New Roman"/>
          <w:sz w:val="28"/>
          <w:szCs w:val="28"/>
          <w:lang w:val="en-US"/>
        </w:rPr>
        <w:t xml:space="preserve">onference </w:t>
      </w:r>
      <w:r w:rsidR="009F2547">
        <w:rPr>
          <w:rFonts w:ascii="Times New Roman" w:hAnsi="Times New Roman" w:cs="Times New Roman"/>
          <w:sz w:val="28"/>
          <w:szCs w:val="28"/>
          <w:lang w:val="en-US"/>
        </w:rPr>
        <w:t>C</w:t>
      </w:r>
      <w:r w:rsidR="00287754" w:rsidRPr="00287754">
        <w:rPr>
          <w:rFonts w:ascii="Times New Roman" w:hAnsi="Times New Roman" w:cs="Times New Roman"/>
          <w:sz w:val="28"/>
          <w:szCs w:val="28"/>
          <w:lang w:val="en-US"/>
        </w:rPr>
        <w:t xml:space="preserve">ommunication, or by personal attendance, the opinion expressed by such member of the </w:t>
      </w:r>
      <w:r w:rsidR="00287754">
        <w:rPr>
          <w:rFonts w:ascii="Times New Roman" w:hAnsi="Times New Roman" w:cs="Times New Roman"/>
          <w:sz w:val="28"/>
          <w:szCs w:val="28"/>
          <w:lang w:val="en-US"/>
        </w:rPr>
        <w:t>BoD</w:t>
      </w:r>
      <w:r w:rsidR="00287754" w:rsidRPr="00287754">
        <w:rPr>
          <w:rFonts w:ascii="Times New Roman" w:hAnsi="Times New Roman" w:cs="Times New Roman"/>
          <w:sz w:val="28"/>
          <w:szCs w:val="28"/>
          <w:lang w:val="en-US"/>
        </w:rPr>
        <w:t xml:space="preserve"> during the meeting of the </w:t>
      </w:r>
      <w:r w:rsidR="00287754">
        <w:rPr>
          <w:rFonts w:ascii="Times New Roman" w:hAnsi="Times New Roman" w:cs="Times New Roman"/>
          <w:sz w:val="28"/>
          <w:szCs w:val="28"/>
          <w:lang w:val="en-US"/>
        </w:rPr>
        <w:t>BoD</w:t>
      </w:r>
      <w:r w:rsidR="00287754" w:rsidRPr="00287754">
        <w:rPr>
          <w:rFonts w:ascii="Times New Roman" w:hAnsi="Times New Roman" w:cs="Times New Roman"/>
          <w:sz w:val="28"/>
          <w:szCs w:val="28"/>
          <w:lang w:val="en-US"/>
        </w:rPr>
        <w:t xml:space="preserve"> shall be </w:t>
      </w:r>
      <w:proofErr w:type="gramStart"/>
      <w:r w:rsidR="00287754" w:rsidRPr="00287754">
        <w:rPr>
          <w:rFonts w:ascii="Times New Roman" w:hAnsi="Times New Roman" w:cs="Times New Roman"/>
          <w:sz w:val="28"/>
          <w:szCs w:val="28"/>
          <w:lang w:val="en-US"/>
        </w:rPr>
        <w:t>taken into account</w:t>
      </w:r>
      <w:proofErr w:type="gramEnd"/>
      <w:r w:rsidR="00287754" w:rsidRPr="00287754">
        <w:rPr>
          <w:rFonts w:ascii="Times New Roman" w:hAnsi="Times New Roman" w:cs="Times New Roman"/>
          <w:sz w:val="28"/>
          <w:szCs w:val="28"/>
          <w:lang w:val="en-US"/>
        </w:rPr>
        <w:t>, and the Written Opinion shall not be taken into account.</w:t>
      </w:r>
    </w:p>
    <w:p w14:paraId="462C4F95" w14:textId="10E730B5" w:rsidR="003C383B" w:rsidRDefault="00852164" w:rsidP="00852164">
      <w:pPr>
        <w:pStyle w:val="11"/>
        <w:tabs>
          <w:tab w:val="left" w:pos="1460"/>
        </w:tabs>
        <w:spacing w:line="240" w:lineRule="auto"/>
        <w:ind w:firstLine="567"/>
        <w:jc w:val="both"/>
        <w:rPr>
          <w:rFonts w:ascii="Times New Roman" w:hAnsi="Times New Roman" w:cs="Times New Roman"/>
          <w:sz w:val="28"/>
          <w:szCs w:val="28"/>
          <w:lang w:val="en-US"/>
        </w:rPr>
      </w:pPr>
      <w:r w:rsidRPr="00DE5AA3">
        <w:rPr>
          <w:rFonts w:ascii="Times New Roman" w:hAnsi="Times New Roman" w:cs="Times New Roman"/>
          <w:sz w:val="28"/>
          <w:szCs w:val="28"/>
          <w:lang w:val="en-US"/>
        </w:rPr>
        <w:lastRenderedPageBreak/>
        <w:t>6.1.1</w:t>
      </w:r>
      <w:r w:rsidR="00540491">
        <w:rPr>
          <w:rFonts w:ascii="Times New Roman" w:hAnsi="Times New Roman" w:cs="Times New Roman"/>
          <w:sz w:val="28"/>
          <w:szCs w:val="28"/>
          <w:lang w:val="en-US"/>
        </w:rPr>
        <w:t>5</w:t>
      </w:r>
      <w:r w:rsidRPr="00DE5AA3">
        <w:rPr>
          <w:rFonts w:ascii="Times New Roman" w:hAnsi="Times New Roman" w:cs="Times New Roman"/>
          <w:sz w:val="28"/>
          <w:szCs w:val="28"/>
          <w:lang w:val="en-US"/>
        </w:rPr>
        <w:t xml:space="preserve">. </w:t>
      </w:r>
      <w:r w:rsidR="003C383B" w:rsidRPr="003C383B">
        <w:rPr>
          <w:rFonts w:ascii="Times New Roman" w:hAnsi="Times New Roman" w:cs="Times New Roman"/>
          <w:sz w:val="28"/>
          <w:szCs w:val="28"/>
          <w:lang w:val="en-US"/>
        </w:rPr>
        <w:t xml:space="preserve">If a BoD member participates in a BoD meeting </w:t>
      </w:r>
      <w:r w:rsidR="00340E5E">
        <w:rPr>
          <w:rFonts w:ascii="Times New Roman" w:hAnsi="Times New Roman" w:cs="Times New Roman"/>
          <w:sz w:val="28"/>
          <w:szCs w:val="28"/>
          <w:lang w:val="en-US"/>
        </w:rPr>
        <w:t>by means of the C</w:t>
      </w:r>
      <w:r w:rsidR="003C383B" w:rsidRPr="003C383B">
        <w:rPr>
          <w:rFonts w:ascii="Times New Roman" w:hAnsi="Times New Roman" w:cs="Times New Roman"/>
          <w:sz w:val="28"/>
          <w:szCs w:val="28"/>
          <w:lang w:val="en-US"/>
        </w:rPr>
        <w:t xml:space="preserve">onference </w:t>
      </w:r>
      <w:r w:rsidR="00325A4B">
        <w:rPr>
          <w:rFonts w:ascii="Times New Roman" w:hAnsi="Times New Roman" w:cs="Times New Roman"/>
          <w:sz w:val="28"/>
          <w:szCs w:val="28"/>
          <w:lang w:val="en-US"/>
        </w:rPr>
        <w:t>C</w:t>
      </w:r>
      <w:r w:rsidR="003C383B" w:rsidRPr="003C383B">
        <w:rPr>
          <w:rFonts w:ascii="Times New Roman" w:hAnsi="Times New Roman" w:cs="Times New Roman"/>
          <w:sz w:val="28"/>
          <w:szCs w:val="28"/>
          <w:lang w:val="en-US"/>
        </w:rPr>
        <w:t xml:space="preserve">ommunication and </w:t>
      </w:r>
      <w:r w:rsidR="003C383B">
        <w:rPr>
          <w:rFonts w:ascii="Times New Roman" w:hAnsi="Times New Roman" w:cs="Times New Roman"/>
          <w:sz w:val="28"/>
          <w:szCs w:val="28"/>
          <w:lang w:val="en-US"/>
        </w:rPr>
        <w:t xml:space="preserve">has </w:t>
      </w:r>
      <w:r w:rsidR="003C383B" w:rsidRPr="003C383B">
        <w:rPr>
          <w:rFonts w:ascii="Times New Roman" w:hAnsi="Times New Roman" w:cs="Times New Roman"/>
          <w:sz w:val="28"/>
          <w:szCs w:val="28"/>
          <w:lang w:val="en-US"/>
        </w:rPr>
        <w:t xml:space="preserve">provided a Written Opinion before the meeting, but the </w:t>
      </w:r>
      <w:r w:rsidR="005D6E81" w:rsidRPr="003C383B">
        <w:rPr>
          <w:rFonts w:ascii="Times New Roman" w:hAnsi="Times New Roman" w:cs="Times New Roman"/>
          <w:sz w:val="28"/>
          <w:szCs w:val="28"/>
          <w:lang w:val="en-US"/>
        </w:rPr>
        <w:t xml:space="preserve">results </w:t>
      </w:r>
      <w:r w:rsidR="005D6E81">
        <w:rPr>
          <w:rFonts w:ascii="Times New Roman" w:hAnsi="Times New Roman" w:cs="Times New Roman"/>
          <w:sz w:val="28"/>
          <w:szCs w:val="28"/>
          <w:lang w:val="en-US"/>
        </w:rPr>
        <w:t xml:space="preserve">of </w:t>
      </w:r>
      <w:r w:rsidR="003C383B" w:rsidRPr="003C383B">
        <w:rPr>
          <w:rFonts w:ascii="Times New Roman" w:hAnsi="Times New Roman" w:cs="Times New Roman"/>
          <w:sz w:val="28"/>
          <w:szCs w:val="28"/>
          <w:lang w:val="en-US"/>
        </w:rPr>
        <w:t xml:space="preserve">voting of such BoD member could not be determined on certain agenda items due to </w:t>
      </w:r>
      <w:r w:rsidR="00340E5E">
        <w:rPr>
          <w:rFonts w:ascii="Times New Roman" w:hAnsi="Times New Roman" w:cs="Times New Roman"/>
          <w:sz w:val="28"/>
          <w:szCs w:val="28"/>
          <w:lang w:val="en-US"/>
        </w:rPr>
        <w:t>the C</w:t>
      </w:r>
      <w:r w:rsidR="00340E5E" w:rsidRPr="003C383B">
        <w:rPr>
          <w:rFonts w:ascii="Times New Roman" w:hAnsi="Times New Roman" w:cs="Times New Roman"/>
          <w:sz w:val="28"/>
          <w:szCs w:val="28"/>
          <w:lang w:val="en-US"/>
        </w:rPr>
        <w:t xml:space="preserve">onference </w:t>
      </w:r>
      <w:r w:rsidR="00325A4B">
        <w:rPr>
          <w:rFonts w:ascii="Times New Roman" w:hAnsi="Times New Roman" w:cs="Times New Roman"/>
          <w:sz w:val="28"/>
          <w:szCs w:val="28"/>
          <w:lang w:val="en-US"/>
        </w:rPr>
        <w:t>C</w:t>
      </w:r>
      <w:r w:rsidR="00340E5E" w:rsidRPr="003C383B">
        <w:rPr>
          <w:rFonts w:ascii="Times New Roman" w:hAnsi="Times New Roman" w:cs="Times New Roman"/>
          <w:sz w:val="28"/>
          <w:szCs w:val="28"/>
          <w:lang w:val="en-US"/>
        </w:rPr>
        <w:t>ommunication failures</w:t>
      </w:r>
      <w:r w:rsidR="003C383B" w:rsidRPr="003C383B">
        <w:rPr>
          <w:rFonts w:ascii="Times New Roman" w:hAnsi="Times New Roman" w:cs="Times New Roman"/>
          <w:sz w:val="28"/>
          <w:szCs w:val="28"/>
          <w:lang w:val="en-US"/>
        </w:rPr>
        <w:t>, or due to an inability of such BoD member to participate in voting, and</w:t>
      </w:r>
      <w:r w:rsidR="003C383B">
        <w:rPr>
          <w:rFonts w:ascii="Times New Roman" w:hAnsi="Times New Roman" w:cs="Times New Roman"/>
          <w:sz w:val="28"/>
          <w:szCs w:val="28"/>
          <w:lang w:val="en-US"/>
        </w:rPr>
        <w:t xml:space="preserve"> if</w:t>
      </w:r>
      <w:r w:rsidR="003C383B" w:rsidRPr="003C383B">
        <w:rPr>
          <w:rFonts w:ascii="Times New Roman" w:hAnsi="Times New Roman" w:cs="Times New Roman"/>
          <w:sz w:val="28"/>
          <w:szCs w:val="28"/>
          <w:lang w:val="en-US"/>
        </w:rPr>
        <w:t xml:space="preserve"> during the meeting </w:t>
      </w:r>
      <w:r w:rsidR="003C383B">
        <w:rPr>
          <w:rFonts w:ascii="Times New Roman" w:hAnsi="Times New Roman" w:cs="Times New Roman"/>
          <w:sz w:val="28"/>
          <w:szCs w:val="28"/>
          <w:lang w:val="en-US"/>
        </w:rPr>
        <w:t xml:space="preserve">the opinion of </w:t>
      </w:r>
      <w:r w:rsidR="003C383B" w:rsidRPr="003C383B">
        <w:rPr>
          <w:rFonts w:ascii="Times New Roman" w:hAnsi="Times New Roman" w:cs="Times New Roman"/>
          <w:sz w:val="28"/>
          <w:szCs w:val="28"/>
          <w:lang w:val="en-US"/>
        </w:rPr>
        <w:t xml:space="preserve">such BoD member on </w:t>
      </w:r>
      <w:r w:rsidR="003C383B">
        <w:rPr>
          <w:rFonts w:ascii="Times New Roman" w:hAnsi="Times New Roman" w:cs="Times New Roman"/>
          <w:sz w:val="28"/>
          <w:szCs w:val="28"/>
          <w:lang w:val="en-US"/>
        </w:rPr>
        <w:t>these</w:t>
      </w:r>
      <w:r w:rsidR="003C383B" w:rsidRPr="003C383B">
        <w:rPr>
          <w:rFonts w:ascii="Times New Roman" w:hAnsi="Times New Roman" w:cs="Times New Roman"/>
          <w:sz w:val="28"/>
          <w:szCs w:val="28"/>
          <w:lang w:val="en-US"/>
        </w:rPr>
        <w:t xml:space="preserve"> items</w:t>
      </w:r>
      <w:r w:rsidR="003C383B">
        <w:rPr>
          <w:rFonts w:ascii="Times New Roman" w:hAnsi="Times New Roman" w:cs="Times New Roman"/>
          <w:sz w:val="28"/>
          <w:szCs w:val="28"/>
          <w:lang w:val="en-US"/>
        </w:rPr>
        <w:t xml:space="preserve"> </w:t>
      </w:r>
      <w:r w:rsidR="003C383B" w:rsidRPr="003C383B">
        <w:rPr>
          <w:rFonts w:ascii="Times New Roman" w:hAnsi="Times New Roman" w:cs="Times New Roman"/>
          <w:sz w:val="28"/>
          <w:szCs w:val="28"/>
          <w:lang w:val="en-US"/>
        </w:rPr>
        <w:t xml:space="preserve">could not </w:t>
      </w:r>
      <w:r w:rsidR="003C383B">
        <w:rPr>
          <w:rFonts w:ascii="Times New Roman" w:hAnsi="Times New Roman" w:cs="Times New Roman"/>
          <w:sz w:val="28"/>
          <w:szCs w:val="28"/>
          <w:lang w:val="en-US"/>
        </w:rPr>
        <w:t xml:space="preserve">be </w:t>
      </w:r>
      <w:r w:rsidR="003C383B" w:rsidRPr="003C383B">
        <w:rPr>
          <w:rFonts w:ascii="Times New Roman" w:hAnsi="Times New Roman" w:cs="Times New Roman"/>
          <w:sz w:val="28"/>
          <w:szCs w:val="28"/>
          <w:lang w:val="en-US"/>
        </w:rPr>
        <w:t>receive</w:t>
      </w:r>
      <w:r w:rsidR="003C383B">
        <w:rPr>
          <w:rFonts w:ascii="Times New Roman" w:hAnsi="Times New Roman" w:cs="Times New Roman"/>
          <w:sz w:val="28"/>
          <w:szCs w:val="28"/>
          <w:lang w:val="en-US"/>
        </w:rPr>
        <w:t>d</w:t>
      </w:r>
      <w:r w:rsidR="003C383B" w:rsidRPr="003C383B">
        <w:rPr>
          <w:rFonts w:ascii="Times New Roman" w:hAnsi="Times New Roman" w:cs="Times New Roman"/>
          <w:sz w:val="28"/>
          <w:szCs w:val="28"/>
          <w:lang w:val="en-US"/>
        </w:rPr>
        <w:t xml:space="preserve">, </w:t>
      </w:r>
      <w:r w:rsidR="003C383B">
        <w:rPr>
          <w:rFonts w:ascii="Times New Roman" w:hAnsi="Times New Roman" w:cs="Times New Roman"/>
          <w:sz w:val="28"/>
          <w:szCs w:val="28"/>
          <w:lang w:val="en-US"/>
        </w:rPr>
        <w:t>then in vote counting</w:t>
      </w:r>
      <w:r w:rsidR="003C383B" w:rsidRPr="003C383B">
        <w:rPr>
          <w:rFonts w:ascii="Times New Roman" w:hAnsi="Times New Roman" w:cs="Times New Roman"/>
          <w:sz w:val="28"/>
          <w:szCs w:val="28"/>
          <w:lang w:val="en-US"/>
        </w:rPr>
        <w:t xml:space="preserve"> on such issues, the Written Opinion previously submitted by such </w:t>
      </w:r>
      <w:r w:rsidR="005D6E81">
        <w:rPr>
          <w:rFonts w:ascii="Times New Roman" w:hAnsi="Times New Roman" w:cs="Times New Roman"/>
          <w:sz w:val="28"/>
          <w:szCs w:val="28"/>
          <w:lang w:val="en-US"/>
        </w:rPr>
        <w:t xml:space="preserve">BoD </w:t>
      </w:r>
      <w:r w:rsidR="003C383B" w:rsidRPr="003C383B">
        <w:rPr>
          <w:rFonts w:ascii="Times New Roman" w:hAnsi="Times New Roman" w:cs="Times New Roman"/>
          <w:sz w:val="28"/>
          <w:szCs w:val="28"/>
          <w:lang w:val="en-US"/>
        </w:rPr>
        <w:t>member shall be taken into account</w:t>
      </w:r>
      <w:r w:rsidR="003C383B">
        <w:rPr>
          <w:rFonts w:ascii="Times New Roman" w:hAnsi="Times New Roman" w:cs="Times New Roman"/>
          <w:sz w:val="28"/>
          <w:szCs w:val="28"/>
          <w:lang w:val="en-US"/>
        </w:rPr>
        <w:t>.</w:t>
      </w:r>
    </w:p>
    <w:p w14:paraId="2CF5D834" w14:textId="7D8A45BC" w:rsidR="007F2379" w:rsidRDefault="00852164" w:rsidP="007F2379">
      <w:pPr>
        <w:pStyle w:val="11"/>
        <w:tabs>
          <w:tab w:val="left" w:pos="1460"/>
        </w:tabs>
        <w:spacing w:line="240" w:lineRule="auto"/>
        <w:ind w:firstLine="567"/>
        <w:jc w:val="both"/>
        <w:rPr>
          <w:rFonts w:ascii="Times New Roman" w:hAnsi="Times New Roman" w:cs="Times New Roman"/>
          <w:sz w:val="28"/>
          <w:szCs w:val="28"/>
          <w:lang w:val="en-US"/>
        </w:rPr>
      </w:pPr>
      <w:r w:rsidRPr="00DE5AA3">
        <w:rPr>
          <w:rFonts w:ascii="Times New Roman" w:hAnsi="Times New Roman" w:cs="Times New Roman"/>
          <w:sz w:val="28"/>
          <w:szCs w:val="28"/>
          <w:lang w:val="en-US"/>
        </w:rPr>
        <w:t>6.1.1</w:t>
      </w:r>
      <w:r w:rsidR="00540491">
        <w:rPr>
          <w:rFonts w:ascii="Times New Roman" w:hAnsi="Times New Roman" w:cs="Times New Roman"/>
          <w:sz w:val="28"/>
          <w:szCs w:val="28"/>
          <w:lang w:val="en-US"/>
        </w:rPr>
        <w:t>6</w:t>
      </w:r>
      <w:r w:rsidRPr="00DE5AA3">
        <w:rPr>
          <w:rFonts w:ascii="Times New Roman" w:hAnsi="Times New Roman" w:cs="Times New Roman"/>
          <w:sz w:val="28"/>
          <w:szCs w:val="28"/>
          <w:lang w:val="en-US"/>
        </w:rPr>
        <w:t xml:space="preserve">. </w:t>
      </w:r>
      <w:r w:rsidR="006456CE" w:rsidRPr="000E31FE">
        <w:rPr>
          <w:rFonts w:ascii="Times New Roman" w:hAnsi="Times New Roman" w:cs="Times New Roman"/>
          <w:sz w:val="28"/>
          <w:szCs w:val="28"/>
          <w:lang w:val="en-US"/>
        </w:rPr>
        <w:t xml:space="preserve">If a member of the </w:t>
      </w:r>
      <w:r w:rsidR="000E31FE">
        <w:rPr>
          <w:rFonts w:ascii="Times New Roman" w:hAnsi="Times New Roman" w:cs="Times New Roman"/>
          <w:sz w:val="28"/>
          <w:szCs w:val="28"/>
          <w:lang w:val="en-US"/>
        </w:rPr>
        <w:t>BoD</w:t>
      </w:r>
      <w:r w:rsidR="006456CE" w:rsidRPr="000E31FE">
        <w:rPr>
          <w:rFonts w:ascii="Times New Roman" w:hAnsi="Times New Roman" w:cs="Times New Roman"/>
          <w:sz w:val="28"/>
          <w:szCs w:val="28"/>
          <w:lang w:val="en-US"/>
        </w:rPr>
        <w:t xml:space="preserve"> participates in a </w:t>
      </w:r>
      <w:r w:rsidR="000E31FE">
        <w:rPr>
          <w:rFonts w:ascii="Times New Roman" w:hAnsi="Times New Roman" w:cs="Times New Roman"/>
          <w:sz w:val="28"/>
          <w:szCs w:val="28"/>
          <w:lang w:val="en-US"/>
        </w:rPr>
        <w:t xml:space="preserve">BoD </w:t>
      </w:r>
      <w:r w:rsidR="006456CE" w:rsidRPr="000E31FE">
        <w:rPr>
          <w:rFonts w:ascii="Times New Roman" w:hAnsi="Times New Roman" w:cs="Times New Roman"/>
          <w:sz w:val="28"/>
          <w:szCs w:val="28"/>
          <w:lang w:val="en-US"/>
        </w:rPr>
        <w:t xml:space="preserve">meeting </w:t>
      </w:r>
      <w:r w:rsidR="00B92E02">
        <w:rPr>
          <w:rFonts w:ascii="Times New Roman" w:hAnsi="Times New Roman" w:cs="Times New Roman"/>
          <w:sz w:val="28"/>
          <w:szCs w:val="28"/>
          <w:lang w:val="en-US"/>
        </w:rPr>
        <w:t>by means of the C</w:t>
      </w:r>
      <w:r w:rsidR="006456CE" w:rsidRPr="000E31FE">
        <w:rPr>
          <w:rFonts w:ascii="Times New Roman" w:hAnsi="Times New Roman" w:cs="Times New Roman"/>
          <w:sz w:val="28"/>
          <w:szCs w:val="28"/>
          <w:lang w:val="en-US"/>
        </w:rPr>
        <w:t xml:space="preserve">onference </w:t>
      </w:r>
      <w:r w:rsidR="005073FF">
        <w:rPr>
          <w:rFonts w:ascii="Times New Roman" w:hAnsi="Times New Roman" w:cs="Times New Roman"/>
          <w:sz w:val="28"/>
          <w:szCs w:val="28"/>
          <w:lang w:val="en-US"/>
        </w:rPr>
        <w:t>C</w:t>
      </w:r>
      <w:r w:rsidR="000E31FE">
        <w:rPr>
          <w:rFonts w:ascii="Times New Roman" w:hAnsi="Times New Roman" w:cs="Times New Roman"/>
          <w:sz w:val="28"/>
          <w:szCs w:val="28"/>
          <w:lang w:val="en-US"/>
        </w:rPr>
        <w:t>ommunication</w:t>
      </w:r>
      <w:r w:rsidR="006456CE" w:rsidRPr="000E31FE">
        <w:rPr>
          <w:rFonts w:ascii="Times New Roman" w:hAnsi="Times New Roman" w:cs="Times New Roman"/>
          <w:sz w:val="28"/>
          <w:szCs w:val="28"/>
          <w:lang w:val="en-US"/>
        </w:rPr>
        <w:t xml:space="preserve"> and has not submitted a </w:t>
      </w:r>
      <w:r w:rsidR="000E31FE">
        <w:rPr>
          <w:rFonts w:ascii="Times New Roman" w:hAnsi="Times New Roman" w:cs="Times New Roman"/>
          <w:sz w:val="28"/>
          <w:szCs w:val="28"/>
          <w:lang w:val="en-US"/>
        </w:rPr>
        <w:t>W</w:t>
      </w:r>
      <w:r w:rsidR="006456CE" w:rsidRPr="000E31FE">
        <w:rPr>
          <w:rFonts w:ascii="Times New Roman" w:hAnsi="Times New Roman" w:cs="Times New Roman"/>
          <w:sz w:val="28"/>
          <w:szCs w:val="28"/>
          <w:lang w:val="en-US"/>
        </w:rPr>
        <w:t xml:space="preserve">ritten </w:t>
      </w:r>
      <w:r w:rsidR="000E31FE">
        <w:rPr>
          <w:rFonts w:ascii="Times New Roman" w:hAnsi="Times New Roman" w:cs="Times New Roman"/>
          <w:sz w:val="28"/>
          <w:szCs w:val="28"/>
          <w:lang w:val="en-US"/>
        </w:rPr>
        <w:t>O</w:t>
      </w:r>
      <w:r w:rsidR="006456CE" w:rsidRPr="000E31FE">
        <w:rPr>
          <w:rFonts w:ascii="Times New Roman" w:hAnsi="Times New Roman" w:cs="Times New Roman"/>
          <w:sz w:val="28"/>
          <w:szCs w:val="28"/>
          <w:lang w:val="en-US"/>
        </w:rPr>
        <w:t xml:space="preserve">pinion, and the results </w:t>
      </w:r>
      <w:r w:rsidR="00DF3FFD">
        <w:rPr>
          <w:rFonts w:ascii="Times New Roman" w:hAnsi="Times New Roman" w:cs="Times New Roman"/>
          <w:sz w:val="28"/>
          <w:szCs w:val="28"/>
          <w:lang w:val="en-US"/>
        </w:rPr>
        <w:t xml:space="preserve">of </w:t>
      </w:r>
      <w:r w:rsidR="00DF3FFD" w:rsidRPr="000E31FE">
        <w:rPr>
          <w:rFonts w:ascii="Times New Roman" w:hAnsi="Times New Roman" w:cs="Times New Roman"/>
          <w:sz w:val="28"/>
          <w:szCs w:val="28"/>
          <w:lang w:val="en-US"/>
        </w:rPr>
        <w:t xml:space="preserve">voting </w:t>
      </w:r>
      <w:r w:rsidR="006456CE" w:rsidRPr="000E31FE">
        <w:rPr>
          <w:rFonts w:ascii="Times New Roman" w:hAnsi="Times New Roman" w:cs="Times New Roman"/>
          <w:sz w:val="28"/>
          <w:szCs w:val="28"/>
          <w:lang w:val="en-US"/>
        </w:rPr>
        <w:t xml:space="preserve">of such </w:t>
      </w:r>
      <w:r w:rsidR="00DF3FFD">
        <w:rPr>
          <w:rFonts w:ascii="Times New Roman" w:hAnsi="Times New Roman" w:cs="Times New Roman"/>
          <w:sz w:val="28"/>
          <w:szCs w:val="28"/>
          <w:lang w:val="en-US"/>
        </w:rPr>
        <w:t>BoD</w:t>
      </w:r>
      <w:r w:rsidR="00DF3FFD" w:rsidRPr="000E31FE">
        <w:rPr>
          <w:rFonts w:ascii="Times New Roman" w:hAnsi="Times New Roman" w:cs="Times New Roman"/>
          <w:sz w:val="28"/>
          <w:szCs w:val="28"/>
          <w:lang w:val="en-US"/>
        </w:rPr>
        <w:t xml:space="preserve"> </w:t>
      </w:r>
      <w:r w:rsidR="006456CE" w:rsidRPr="000E31FE">
        <w:rPr>
          <w:rFonts w:ascii="Times New Roman" w:hAnsi="Times New Roman" w:cs="Times New Roman"/>
          <w:sz w:val="28"/>
          <w:szCs w:val="28"/>
          <w:lang w:val="en-US"/>
        </w:rPr>
        <w:t xml:space="preserve">member on certain agenda items could not be determined due to </w:t>
      </w:r>
      <w:r w:rsidR="00B92E02">
        <w:rPr>
          <w:rFonts w:ascii="Times New Roman" w:hAnsi="Times New Roman" w:cs="Times New Roman"/>
          <w:sz w:val="28"/>
          <w:szCs w:val="28"/>
          <w:lang w:val="en-US"/>
        </w:rPr>
        <w:t xml:space="preserve">the </w:t>
      </w:r>
      <w:r w:rsidR="005073FF">
        <w:rPr>
          <w:rFonts w:ascii="Times New Roman" w:hAnsi="Times New Roman" w:cs="Times New Roman"/>
          <w:sz w:val="28"/>
          <w:szCs w:val="28"/>
          <w:lang w:val="en-US"/>
        </w:rPr>
        <w:t>C</w:t>
      </w:r>
      <w:r w:rsidR="006456CE" w:rsidRPr="000E31FE">
        <w:rPr>
          <w:rFonts w:ascii="Times New Roman" w:hAnsi="Times New Roman" w:cs="Times New Roman"/>
          <w:sz w:val="28"/>
          <w:szCs w:val="28"/>
          <w:lang w:val="en-US"/>
        </w:rPr>
        <w:t xml:space="preserve">onference </w:t>
      </w:r>
      <w:r w:rsidR="005073FF">
        <w:rPr>
          <w:rFonts w:ascii="Times New Roman" w:hAnsi="Times New Roman" w:cs="Times New Roman"/>
          <w:sz w:val="28"/>
          <w:szCs w:val="28"/>
          <w:lang w:val="en-US"/>
        </w:rPr>
        <w:t>C</w:t>
      </w:r>
      <w:r w:rsidR="000E31FE">
        <w:rPr>
          <w:rFonts w:ascii="Times New Roman" w:hAnsi="Times New Roman" w:cs="Times New Roman"/>
          <w:sz w:val="28"/>
          <w:szCs w:val="28"/>
          <w:lang w:val="en-US"/>
        </w:rPr>
        <w:t>ommunication</w:t>
      </w:r>
      <w:r w:rsidR="006456CE" w:rsidRPr="000E31FE">
        <w:rPr>
          <w:rFonts w:ascii="Times New Roman" w:hAnsi="Times New Roman" w:cs="Times New Roman"/>
          <w:sz w:val="28"/>
          <w:szCs w:val="28"/>
          <w:lang w:val="en-US"/>
        </w:rPr>
        <w:t xml:space="preserve"> failures, or due to </w:t>
      </w:r>
      <w:r w:rsidR="000E31FE" w:rsidRPr="003C383B">
        <w:rPr>
          <w:rFonts w:ascii="Times New Roman" w:hAnsi="Times New Roman" w:cs="Times New Roman"/>
          <w:sz w:val="28"/>
          <w:szCs w:val="28"/>
          <w:lang w:val="en-US"/>
        </w:rPr>
        <w:t>an inability of such BoD member to participate in voting</w:t>
      </w:r>
      <w:r w:rsidR="000E31FE">
        <w:rPr>
          <w:rFonts w:ascii="Times New Roman" w:hAnsi="Times New Roman" w:cs="Times New Roman"/>
          <w:sz w:val="28"/>
          <w:szCs w:val="28"/>
          <w:lang w:val="en-US"/>
        </w:rPr>
        <w:t>,</w:t>
      </w:r>
      <w:r w:rsidR="000E31FE" w:rsidRPr="000E31FE">
        <w:rPr>
          <w:rFonts w:ascii="Times New Roman" w:hAnsi="Times New Roman" w:cs="Times New Roman"/>
          <w:sz w:val="28"/>
          <w:szCs w:val="28"/>
          <w:lang w:val="en-US"/>
        </w:rPr>
        <w:t xml:space="preserve"> </w:t>
      </w:r>
      <w:r w:rsidR="000E31FE" w:rsidRPr="003C383B">
        <w:rPr>
          <w:rFonts w:ascii="Times New Roman" w:hAnsi="Times New Roman" w:cs="Times New Roman"/>
          <w:sz w:val="28"/>
          <w:szCs w:val="28"/>
          <w:lang w:val="en-US"/>
        </w:rPr>
        <w:t>and</w:t>
      </w:r>
      <w:r w:rsidR="000E31FE">
        <w:rPr>
          <w:rFonts w:ascii="Times New Roman" w:hAnsi="Times New Roman" w:cs="Times New Roman"/>
          <w:sz w:val="28"/>
          <w:szCs w:val="28"/>
          <w:lang w:val="en-US"/>
        </w:rPr>
        <w:t xml:space="preserve"> if</w:t>
      </w:r>
      <w:r w:rsidR="000E31FE" w:rsidRPr="003C383B">
        <w:rPr>
          <w:rFonts w:ascii="Times New Roman" w:hAnsi="Times New Roman" w:cs="Times New Roman"/>
          <w:sz w:val="28"/>
          <w:szCs w:val="28"/>
          <w:lang w:val="en-US"/>
        </w:rPr>
        <w:t xml:space="preserve"> during the</w:t>
      </w:r>
      <w:r w:rsidR="003D6BDF">
        <w:rPr>
          <w:rFonts w:ascii="Times New Roman" w:hAnsi="Times New Roman" w:cs="Times New Roman"/>
          <w:sz w:val="28"/>
          <w:szCs w:val="28"/>
          <w:lang w:val="en-US"/>
        </w:rPr>
        <w:t xml:space="preserve"> BoD</w:t>
      </w:r>
      <w:r w:rsidR="000E31FE" w:rsidRPr="003C383B">
        <w:rPr>
          <w:rFonts w:ascii="Times New Roman" w:hAnsi="Times New Roman" w:cs="Times New Roman"/>
          <w:sz w:val="28"/>
          <w:szCs w:val="28"/>
          <w:lang w:val="en-US"/>
        </w:rPr>
        <w:t xml:space="preserve"> meeting </w:t>
      </w:r>
      <w:r w:rsidR="000E31FE">
        <w:rPr>
          <w:rFonts w:ascii="Times New Roman" w:hAnsi="Times New Roman" w:cs="Times New Roman"/>
          <w:sz w:val="28"/>
          <w:szCs w:val="28"/>
          <w:lang w:val="en-US"/>
        </w:rPr>
        <w:t xml:space="preserve">the opinion of </w:t>
      </w:r>
      <w:r w:rsidR="000E31FE" w:rsidRPr="003C383B">
        <w:rPr>
          <w:rFonts w:ascii="Times New Roman" w:hAnsi="Times New Roman" w:cs="Times New Roman"/>
          <w:sz w:val="28"/>
          <w:szCs w:val="28"/>
          <w:lang w:val="en-US"/>
        </w:rPr>
        <w:t xml:space="preserve">such BoD member on </w:t>
      </w:r>
      <w:r w:rsidR="000E31FE">
        <w:rPr>
          <w:rFonts w:ascii="Times New Roman" w:hAnsi="Times New Roman" w:cs="Times New Roman"/>
          <w:sz w:val="28"/>
          <w:szCs w:val="28"/>
          <w:lang w:val="en-US"/>
        </w:rPr>
        <w:t>these</w:t>
      </w:r>
      <w:r w:rsidR="000E31FE" w:rsidRPr="003C383B">
        <w:rPr>
          <w:rFonts w:ascii="Times New Roman" w:hAnsi="Times New Roman" w:cs="Times New Roman"/>
          <w:sz w:val="28"/>
          <w:szCs w:val="28"/>
          <w:lang w:val="en-US"/>
        </w:rPr>
        <w:t xml:space="preserve"> items</w:t>
      </w:r>
      <w:r w:rsidR="000E31FE">
        <w:rPr>
          <w:rFonts w:ascii="Times New Roman" w:hAnsi="Times New Roman" w:cs="Times New Roman"/>
          <w:sz w:val="28"/>
          <w:szCs w:val="28"/>
          <w:lang w:val="en-US"/>
        </w:rPr>
        <w:t xml:space="preserve"> </w:t>
      </w:r>
      <w:r w:rsidR="000E31FE" w:rsidRPr="003C383B">
        <w:rPr>
          <w:rFonts w:ascii="Times New Roman" w:hAnsi="Times New Roman" w:cs="Times New Roman"/>
          <w:sz w:val="28"/>
          <w:szCs w:val="28"/>
          <w:lang w:val="en-US"/>
        </w:rPr>
        <w:t xml:space="preserve">could not </w:t>
      </w:r>
      <w:r w:rsidR="000E31FE">
        <w:rPr>
          <w:rFonts w:ascii="Times New Roman" w:hAnsi="Times New Roman" w:cs="Times New Roman"/>
          <w:sz w:val="28"/>
          <w:szCs w:val="28"/>
          <w:lang w:val="en-US"/>
        </w:rPr>
        <w:t xml:space="preserve">be </w:t>
      </w:r>
      <w:r w:rsidR="000E31FE" w:rsidRPr="003C383B">
        <w:rPr>
          <w:rFonts w:ascii="Times New Roman" w:hAnsi="Times New Roman" w:cs="Times New Roman"/>
          <w:sz w:val="28"/>
          <w:szCs w:val="28"/>
          <w:lang w:val="en-US"/>
        </w:rPr>
        <w:t>receive</w:t>
      </w:r>
      <w:r w:rsidR="000E31FE">
        <w:rPr>
          <w:rFonts w:ascii="Times New Roman" w:hAnsi="Times New Roman" w:cs="Times New Roman"/>
          <w:sz w:val="28"/>
          <w:szCs w:val="28"/>
          <w:lang w:val="en-US"/>
        </w:rPr>
        <w:t>d</w:t>
      </w:r>
      <w:r w:rsidR="000E31FE" w:rsidRPr="003C383B">
        <w:rPr>
          <w:rFonts w:ascii="Times New Roman" w:hAnsi="Times New Roman" w:cs="Times New Roman"/>
          <w:sz w:val="28"/>
          <w:szCs w:val="28"/>
          <w:lang w:val="en-US"/>
        </w:rPr>
        <w:t xml:space="preserve">, </w:t>
      </w:r>
      <w:r w:rsidR="006456CE" w:rsidRPr="000E31FE">
        <w:rPr>
          <w:rFonts w:ascii="Times New Roman" w:hAnsi="Times New Roman" w:cs="Times New Roman"/>
          <w:sz w:val="28"/>
          <w:szCs w:val="28"/>
          <w:lang w:val="en-US"/>
        </w:rPr>
        <w:t xml:space="preserve">then he or she </w:t>
      </w:r>
      <w:r w:rsidR="000E31FE" w:rsidRPr="000E31FE">
        <w:rPr>
          <w:rFonts w:ascii="Times New Roman" w:hAnsi="Times New Roman" w:cs="Times New Roman"/>
          <w:sz w:val="28"/>
          <w:szCs w:val="28"/>
          <w:lang w:val="en-US"/>
        </w:rPr>
        <w:t xml:space="preserve">shall be deemed not to have taken part in voting and determining a quorum on such </w:t>
      </w:r>
      <w:r w:rsidR="000E31FE">
        <w:rPr>
          <w:rFonts w:ascii="Times New Roman" w:hAnsi="Times New Roman" w:cs="Times New Roman"/>
          <w:sz w:val="28"/>
          <w:szCs w:val="28"/>
          <w:lang w:val="en-US"/>
        </w:rPr>
        <w:t>issues.</w:t>
      </w:r>
      <w:r w:rsidR="003D6BDF">
        <w:rPr>
          <w:rFonts w:ascii="Times New Roman" w:hAnsi="Times New Roman" w:cs="Times New Roman"/>
          <w:sz w:val="28"/>
          <w:szCs w:val="28"/>
          <w:lang w:val="en-US"/>
        </w:rPr>
        <w:t xml:space="preserve"> </w:t>
      </w:r>
      <w:r w:rsidR="003D6BDF" w:rsidRPr="003D6BDF">
        <w:rPr>
          <w:rFonts w:ascii="Times New Roman" w:hAnsi="Times New Roman" w:cs="Times New Roman"/>
          <w:sz w:val="28"/>
          <w:szCs w:val="28"/>
          <w:lang w:val="en-US"/>
        </w:rPr>
        <w:t xml:space="preserve">In this case, during a meeting of the </w:t>
      </w:r>
      <w:r w:rsidR="003D6BDF">
        <w:rPr>
          <w:rFonts w:ascii="Times New Roman" w:hAnsi="Times New Roman" w:cs="Times New Roman"/>
          <w:sz w:val="28"/>
          <w:szCs w:val="28"/>
          <w:lang w:val="en-US"/>
        </w:rPr>
        <w:t>BoD</w:t>
      </w:r>
      <w:r w:rsidR="003D6BDF" w:rsidRPr="003D6BDF">
        <w:rPr>
          <w:rFonts w:ascii="Times New Roman" w:hAnsi="Times New Roman" w:cs="Times New Roman"/>
          <w:sz w:val="28"/>
          <w:szCs w:val="28"/>
          <w:lang w:val="en-US"/>
        </w:rPr>
        <w:t>, such issue may be withdrawn from consideration on the initiative of any of the Participating Members</w:t>
      </w:r>
      <w:r w:rsidR="003D6BDF">
        <w:rPr>
          <w:rFonts w:ascii="Times New Roman" w:hAnsi="Times New Roman" w:cs="Times New Roman"/>
          <w:sz w:val="28"/>
          <w:szCs w:val="28"/>
          <w:lang w:val="en-US"/>
        </w:rPr>
        <w:t>.</w:t>
      </w:r>
    </w:p>
    <w:p w14:paraId="6E740AE5" w14:textId="7D94B1D6" w:rsidR="007F2379" w:rsidRDefault="007F2379" w:rsidP="00852164">
      <w:pPr>
        <w:pStyle w:val="11"/>
        <w:tabs>
          <w:tab w:val="left" w:pos="1460"/>
        </w:tabs>
        <w:spacing w:line="240" w:lineRule="auto"/>
        <w:ind w:firstLine="567"/>
        <w:jc w:val="both"/>
        <w:rPr>
          <w:rFonts w:ascii="Times New Roman" w:hAnsi="Times New Roman" w:cs="Times New Roman"/>
          <w:sz w:val="28"/>
          <w:szCs w:val="28"/>
          <w:lang w:val="en-US"/>
        </w:rPr>
      </w:pPr>
      <w:r w:rsidRPr="00DE5AA3">
        <w:rPr>
          <w:rFonts w:ascii="Times New Roman" w:hAnsi="Times New Roman" w:cs="Times New Roman"/>
          <w:sz w:val="28"/>
          <w:szCs w:val="28"/>
          <w:lang w:val="en-US"/>
        </w:rPr>
        <w:t>6.1.1</w:t>
      </w:r>
      <w:r w:rsidR="00540491">
        <w:rPr>
          <w:rFonts w:ascii="Times New Roman" w:hAnsi="Times New Roman" w:cs="Times New Roman"/>
          <w:sz w:val="28"/>
          <w:szCs w:val="28"/>
          <w:lang w:val="en-US"/>
        </w:rPr>
        <w:t>7</w:t>
      </w:r>
      <w:r w:rsidRPr="00DE5AA3">
        <w:rPr>
          <w:rFonts w:ascii="Times New Roman" w:hAnsi="Times New Roman" w:cs="Times New Roman"/>
          <w:sz w:val="28"/>
          <w:szCs w:val="28"/>
          <w:lang w:val="en-US"/>
        </w:rPr>
        <w:t xml:space="preserve">. </w:t>
      </w:r>
      <w:r w:rsidRPr="007F2379">
        <w:rPr>
          <w:rFonts w:ascii="Times New Roman" w:hAnsi="Times New Roman" w:cs="Times New Roman"/>
          <w:sz w:val="28"/>
          <w:szCs w:val="28"/>
          <w:lang w:val="en-US"/>
        </w:rPr>
        <w:t xml:space="preserve">For the purposes of clause 3.1.22 of </w:t>
      </w:r>
      <w:r w:rsidR="003D6BDF">
        <w:rPr>
          <w:rFonts w:ascii="Times New Roman" w:hAnsi="Times New Roman" w:cs="Times New Roman"/>
          <w:sz w:val="28"/>
          <w:szCs w:val="28"/>
          <w:lang w:val="en-US"/>
        </w:rPr>
        <w:t>the</w:t>
      </w:r>
      <w:r w:rsidR="00AA5F25">
        <w:rPr>
          <w:rFonts w:ascii="Times New Roman" w:hAnsi="Times New Roman" w:cs="Times New Roman"/>
          <w:sz w:val="28"/>
          <w:szCs w:val="28"/>
          <w:lang w:val="en-US"/>
        </w:rPr>
        <w:t xml:space="preserve"> Regulation</w:t>
      </w:r>
      <w:r w:rsidRPr="007F2379">
        <w:rPr>
          <w:rFonts w:ascii="Times New Roman" w:hAnsi="Times New Roman" w:cs="Times New Roman"/>
          <w:sz w:val="28"/>
          <w:szCs w:val="28"/>
          <w:lang w:val="en-US"/>
        </w:rPr>
        <w:t>, a BoD member is considered to have taken part in a BoD meeting if he/</w:t>
      </w:r>
      <w:r w:rsidR="000844DC">
        <w:rPr>
          <w:rFonts w:ascii="Times New Roman" w:hAnsi="Times New Roman" w:cs="Times New Roman"/>
          <w:sz w:val="28"/>
          <w:szCs w:val="28"/>
          <w:lang w:val="en-US"/>
        </w:rPr>
        <w:t xml:space="preserve"> </w:t>
      </w:r>
      <w:r w:rsidRPr="007F2379">
        <w:rPr>
          <w:rFonts w:ascii="Times New Roman" w:hAnsi="Times New Roman" w:cs="Times New Roman"/>
          <w:sz w:val="28"/>
          <w:szCs w:val="28"/>
          <w:lang w:val="en-US"/>
        </w:rPr>
        <w:t>she participated in the consideration of at least 75% of the items on the agenda of such meeting (including by submitting a Written Opinion)</w:t>
      </w:r>
      <w:r>
        <w:rPr>
          <w:rFonts w:ascii="Times New Roman" w:hAnsi="Times New Roman" w:cs="Times New Roman"/>
          <w:sz w:val="28"/>
          <w:szCs w:val="28"/>
          <w:lang w:val="en-US"/>
        </w:rPr>
        <w:t>.</w:t>
      </w:r>
    </w:p>
    <w:p w14:paraId="74D2E262" w14:textId="77777777" w:rsidR="00852164" w:rsidRPr="00625225" w:rsidRDefault="00852164" w:rsidP="00852164">
      <w:pPr>
        <w:pStyle w:val="11"/>
        <w:tabs>
          <w:tab w:val="left" w:pos="1460"/>
        </w:tabs>
        <w:spacing w:line="240" w:lineRule="auto"/>
        <w:ind w:firstLine="567"/>
        <w:jc w:val="both"/>
        <w:rPr>
          <w:rFonts w:ascii="Times New Roman" w:hAnsi="Times New Roman" w:cs="Times New Roman"/>
          <w:sz w:val="28"/>
          <w:szCs w:val="28"/>
          <w:lang w:val="en-US"/>
        </w:rPr>
      </w:pPr>
      <w:r w:rsidRPr="007F2379">
        <w:rPr>
          <w:rFonts w:ascii="Times New Roman" w:hAnsi="Times New Roman" w:cs="Times New Roman"/>
          <w:sz w:val="28"/>
          <w:szCs w:val="28"/>
          <w:lang w:val="en-US"/>
        </w:rPr>
        <w:t>6.1.1</w:t>
      </w:r>
      <w:r w:rsidR="00540491">
        <w:rPr>
          <w:rFonts w:ascii="Times New Roman" w:hAnsi="Times New Roman" w:cs="Times New Roman"/>
          <w:sz w:val="28"/>
          <w:szCs w:val="28"/>
          <w:lang w:val="en-US"/>
        </w:rPr>
        <w:t>8</w:t>
      </w:r>
      <w:r w:rsidRPr="007F2379">
        <w:rPr>
          <w:rFonts w:ascii="Times New Roman" w:hAnsi="Times New Roman" w:cs="Times New Roman"/>
          <w:sz w:val="28"/>
          <w:szCs w:val="28"/>
          <w:lang w:val="en-US"/>
        </w:rPr>
        <w:t xml:space="preserve">. </w:t>
      </w:r>
      <w:r w:rsidR="002D1444" w:rsidRPr="002D1444">
        <w:rPr>
          <w:rFonts w:ascii="Times New Roman" w:hAnsi="Times New Roman" w:cs="Times New Roman"/>
          <w:sz w:val="28"/>
          <w:szCs w:val="28"/>
          <w:lang w:val="en-US"/>
        </w:rPr>
        <w:t>In-person meetings of the B</w:t>
      </w:r>
      <w:r w:rsidR="002D1444">
        <w:rPr>
          <w:rFonts w:ascii="Times New Roman" w:hAnsi="Times New Roman" w:cs="Times New Roman"/>
          <w:sz w:val="28"/>
          <w:szCs w:val="28"/>
          <w:lang w:val="en-US"/>
        </w:rPr>
        <w:t>o</w:t>
      </w:r>
      <w:r w:rsidR="002D1444" w:rsidRPr="002D1444">
        <w:rPr>
          <w:rFonts w:ascii="Times New Roman" w:hAnsi="Times New Roman" w:cs="Times New Roman"/>
          <w:sz w:val="28"/>
          <w:szCs w:val="28"/>
          <w:lang w:val="en-US"/>
        </w:rPr>
        <w:t xml:space="preserve">D, as the most effective form, are appropriate when considering issues and making </w:t>
      </w:r>
      <w:r w:rsidR="00625225">
        <w:rPr>
          <w:rFonts w:ascii="Times New Roman" w:hAnsi="Times New Roman" w:cs="Times New Roman"/>
          <w:sz w:val="28"/>
          <w:szCs w:val="28"/>
          <w:lang w:val="en-US"/>
        </w:rPr>
        <w:t>resolutions</w:t>
      </w:r>
      <w:r w:rsidR="002D1444" w:rsidRPr="002D1444">
        <w:rPr>
          <w:rFonts w:ascii="Times New Roman" w:hAnsi="Times New Roman" w:cs="Times New Roman"/>
          <w:sz w:val="28"/>
          <w:szCs w:val="28"/>
          <w:lang w:val="en-US"/>
        </w:rPr>
        <w:t xml:space="preserve"> on particularly important, key, strategic issues of the Company</w:t>
      </w:r>
      <w:r w:rsidR="002D1444">
        <w:rPr>
          <w:rFonts w:ascii="Times New Roman" w:hAnsi="Times New Roman" w:cs="Times New Roman"/>
          <w:sz w:val="28"/>
          <w:szCs w:val="28"/>
          <w:lang w:val="en-US"/>
        </w:rPr>
        <w:t>’</w:t>
      </w:r>
      <w:r w:rsidR="002D1444" w:rsidRPr="002D1444">
        <w:rPr>
          <w:rFonts w:ascii="Times New Roman" w:hAnsi="Times New Roman" w:cs="Times New Roman"/>
          <w:sz w:val="28"/>
          <w:szCs w:val="28"/>
          <w:lang w:val="en-US"/>
        </w:rPr>
        <w:t>s activities</w:t>
      </w:r>
      <w:r w:rsidR="002D1444">
        <w:rPr>
          <w:rFonts w:ascii="Times New Roman" w:hAnsi="Times New Roman" w:cs="Times New Roman"/>
          <w:sz w:val="28"/>
          <w:szCs w:val="28"/>
          <w:lang w:val="en-US"/>
        </w:rPr>
        <w:t xml:space="preserve">. </w:t>
      </w:r>
      <w:r w:rsidR="002D1444" w:rsidRPr="002D1444">
        <w:rPr>
          <w:rFonts w:ascii="Times New Roman" w:hAnsi="Times New Roman" w:cs="Times New Roman"/>
          <w:sz w:val="28"/>
          <w:szCs w:val="28"/>
          <w:lang w:val="en-US"/>
        </w:rPr>
        <w:t xml:space="preserve"> </w:t>
      </w:r>
    </w:p>
    <w:p w14:paraId="5943B8B8" w14:textId="77777777" w:rsidR="002D1444" w:rsidRPr="002D1444" w:rsidRDefault="00852164" w:rsidP="00F7796B">
      <w:pPr>
        <w:pStyle w:val="11"/>
        <w:ind w:firstLine="567"/>
        <w:jc w:val="both"/>
        <w:rPr>
          <w:rFonts w:ascii="Times New Roman" w:hAnsi="Times New Roman" w:cs="Times New Roman"/>
          <w:sz w:val="28"/>
          <w:szCs w:val="28"/>
          <w:lang w:val="en-US"/>
        </w:rPr>
      </w:pPr>
      <w:r w:rsidRPr="0077536F">
        <w:rPr>
          <w:rFonts w:ascii="Times New Roman" w:hAnsi="Times New Roman" w:cs="Times New Roman"/>
          <w:sz w:val="28"/>
          <w:szCs w:val="28"/>
          <w:lang w:val="en-US"/>
        </w:rPr>
        <w:t>6.1.1</w:t>
      </w:r>
      <w:r w:rsidR="00540491">
        <w:rPr>
          <w:rFonts w:ascii="Times New Roman" w:hAnsi="Times New Roman" w:cs="Times New Roman"/>
          <w:sz w:val="28"/>
          <w:szCs w:val="28"/>
          <w:lang w:val="en-US"/>
        </w:rPr>
        <w:t>9</w:t>
      </w:r>
      <w:r w:rsidRPr="0077536F">
        <w:rPr>
          <w:rFonts w:ascii="Times New Roman" w:hAnsi="Times New Roman" w:cs="Times New Roman"/>
          <w:sz w:val="28"/>
          <w:szCs w:val="28"/>
          <w:lang w:val="en-US"/>
        </w:rPr>
        <w:t xml:space="preserve">. </w:t>
      </w:r>
      <w:r w:rsidR="002D1444" w:rsidRPr="002D1444">
        <w:rPr>
          <w:rFonts w:ascii="Times New Roman" w:hAnsi="Times New Roman" w:cs="Times New Roman"/>
          <w:sz w:val="28"/>
          <w:szCs w:val="28"/>
          <w:lang w:val="en-US"/>
        </w:rPr>
        <w:t xml:space="preserve">When preparing the </w:t>
      </w:r>
      <w:r w:rsidR="002D1444">
        <w:rPr>
          <w:rFonts w:ascii="Times New Roman" w:hAnsi="Times New Roman" w:cs="Times New Roman"/>
          <w:sz w:val="28"/>
          <w:szCs w:val="28"/>
          <w:lang w:val="en-US"/>
        </w:rPr>
        <w:t>activity</w:t>
      </w:r>
      <w:r w:rsidR="002D1444" w:rsidRPr="002D1444">
        <w:rPr>
          <w:rFonts w:ascii="Times New Roman" w:hAnsi="Times New Roman" w:cs="Times New Roman"/>
          <w:sz w:val="28"/>
          <w:szCs w:val="28"/>
          <w:lang w:val="en-US"/>
        </w:rPr>
        <w:t xml:space="preserve"> plan of the </w:t>
      </w:r>
      <w:r w:rsidR="002D1444">
        <w:rPr>
          <w:rFonts w:ascii="Times New Roman" w:hAnsi="Times New Roman" w:cs="Times New Roman"/>
          <w:sz w:val="28"/>
          <w:szCs w:val="28"/>
          <w:lang w:val="en-US"/>
        </w:rPr>
        <w:t>BoD</w:t>
      </w:r>
      <w:r w:rsidR="002D1444" w:rsidRPr="002D1444">
        <w:rPr>
          <w:rFonts w:ascii="Times New Roman" w:hAnsi="Times New Roman" w:cs="Times New Roman"/>
          <w:sz w:val="28"/>
          <w:szCs w:val="28"/>
          <w:lang w:val="en-US"/>
        </w:rPr>
        <w:t>, the number of meetings in absentia shall be minimal.</w:t>
      </w:r>
    </w:p>
    <w:p w14:paraId="16125312" w14:textId="77777777" w:rsidR="00852164" w:rsidRPr="002D1444" w:rsidRDefault="00852164" w:rsidP="00852164">
      <w:pPr>
        <w:pStyle w:val="11"/>
        <w:tabs>
          <w:tab w:val="left" w:pos="1460"/>
        </w:tabs>
        <w:spacing w:line="240" w:lineRule="auto"/>
        <w:ind w:left="567" w:firstLine="0"/>
        <w:jc w:val="both"/>
        <w:rPr>
          <w:rFonts w:ascii="Times New Roman" w:hAnsi="Times New Roman" w:cs="Times New Roman"/>
          <w:sz w:val="28"/>
          <w:szCs w:val="28"/>
          <w:lang w:val="en-US"/>
        </w:rPr>
      </w:pPr>
    </w:p>
    <w:p w14:paraId="5809A66A" w14:textId="77777777" w:rsidR="00852164" w:rsidRPr="004B34F2" w:rsidRDefault="00021AE8" w:rsidP="00D86E6F">
      <w:pPr>
        <w:pStyle w:val="28"/>
        <w:keepNext/>
        <w:keepLines/>
        <w:numPr>
          <w:ilvl w:val="1"/>
          <w:numId w:val="11"/>
        </w:numPr>
        <w:tabs>
          <w:tab w:val="left" w:pos="1418"/>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Convocation of the </w:t>
      </w:r>
      <w:r w:rsidR="0063300D">
        <w:rPr>
          <w:rFonts w:ascii="Times New Roman" w:hAnsi="Times New Roman" w:cs="Times New Roman"/>
          <w:sz w:val="28"/>
          <w:szCs w:val="28"/>
          <w:lang w:val="en-US"/>
        </w:rPr>
        <w:t>BoD</w:t>
      </w:r>
      <w:r>
        <w:rPr>
          <w:rFonts w:ascii="Times New Roman" w:hAnsi="Times New Roman" w:cs="Times New Roman"/>
          <w:sz w:val="28"/>
          <w:szCs w:val="28"/>
          <w:lang w:val="en-US"/>
        </w:rPr>
        <w:t xml:space="preserve"> meetings</w:t>
      </w:r>
    </w:p>
    <w:p w14:paraId="0542184A" w14:textId="77777777" w:rsidR="004B34F2" w:rsidRDefault="004B34F2" w:rsidP="00D86E6F">
      <w:pPr>
        <w:pStyle w:val="11"/>
        <w:numPr>
          <w:ilvl w:val="2"/>
          <w:numId w:val="11"/>
        </w:numPr>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4B34F2">
        <w:rPr>
          <w:rFonts w:ascii="Times New Roman" w:hAnsi="Times New Roman" w:cs="Times New Roman"/>
          <w:sz w:val="28"/>
          <w:szCs w:val="28"/>
          <w:lang w:val="en-US"/>
        </w:rPr>
        <w:t xml:space="preserve">he meeting of the </w:t>
      </w:r>
      <w:r>
        <w:rPr>
          <w:rFonts w:ascii="Times New Roman" w:hAnsi="Times New Roman" w:cs="Times New Roman"/>
          <w:sz w:val="28"/>
          <w:szCs w:val="28"/>
          <w:lang w:val="en-US"/>
        </w:rPr>
        <w:t>BoD</w:t>
      </w:r>
      <w:r w:rsidRPr="004B34F2">
        <w:rPr>
          <w:rFonts w:ascii="Times New Roman" w:hAnsi="Times New Roman" w:cs="Times New Roman"/>
          <w:sz w:val="28"/>
          <w:szCs w:val="28"/>
          <w:lang w:val="en-US"/>
        </w:rPr>
        <w:t xml:space="preserve"> may be convened on the initiative of the Chair</w:t>
      </w:r>
      <w:r>
        <w:rPr>
          <w:rFonts w:ascii="Times New Roman" w:hAnsi="Times New Roman" w:cs="Times New Roman"/>
          <w:sz w:val="28"/>
          <w:szCs w:val="28"/>
          <w:lang w:val="en-US"/>
        </w:rPr>
        <w:t>man</w:t>
      </w:r>
      <w:r w:rsidRPr="004B34F2">
        <w:rPr>
          <w:rFonts w:ascii="Times New Roman" w:hAnsi="Times New Roman" w:cs="Times New Roman"/>
          <w:sz w:val="28"/>
          <w:szCs w:val="28"/>
          <w:lang w:val="en-US"/>
        </w:rPr>
        <w:t xml:space="preserve"> of the </w:t>
      </w:r>
      <w:r>
        <w:rPr>
          <w:rFonts w:ascii="Times New Roman" w:hAnsi="Times New Roman" w:cs="Times New Roman"/>
          <w:sz w:val="28"/>
          <w:szCs w:val="28"/>
          <w:lang w:val="en-US"/>
        </w:rPr>
        <w:t>BoD</w:t>
      </w:r>
      <w:r w:rsidRPr="004B34F2">
        <w:rPr>
          <w:rFonts w:ascii="Times New Roman" w:hAnsi="Times New Roman" w:cs="Times New Roman"/>
          <w:sz w:val="28"/>
          <w:szCs w:val="28"/>
          <w:lang w:val="en-US"/>
        </w:rPr>
        <w:t xml:space="preserve"> or the </w:t>
      </w:r>
      <w:r>
        <w:rPr>
          <w:rFonts w:ascii="Times New Roman" w:hAnsi="Times New Roman" w:cs="Times New Roman"/>
          <w:sz w:val="28"/>
          <w:szCs w:val="28"/>
          <w:lang w:val="en-US"/>
        </w:rPr>
        <w:t>Management</w:t>
      </w:r>
      <w:r w:rsidRPr="004B34F2">
        <w:rPr>
          <w:rFonts w:ascii="Times New Roman" w:hAnsi="Times New Roman" w:cs="Times New Roman"/>
          <w:sz w:val="28"/>
          <w:szCs w:val="28"/>
          <w:lang w:val="en-US"/>
        </w:rPr>
        <w:t xml:space="preserve"> Board or at the request of: </w:t>
      </w:r>
    </w:p>
    <w:p w14:paraId="53AA71F3" w14:textId="77777777" w:rsidR="004B34F2" w:rsidRDefault="004B34F2" w:rsidP="004B34F2">
      <w:pPr>
        <w:pStyle w:val="11"/>
        <w:spacing w:line="240" w:lineRule="auto"/>
        <w:ind w:firstLine="567"/>
        <w:jc w:val="both"/>
        <w:rPr>
          <w:rFonts w:ascii="Times New Roman" w:hAnsi="Times New Roman" w:cs="Times New Roman"/>
          <w:sz w:val="28"/>
          <w:szCs w:val="28"/>
          <w:lang w:val="en-US"/>
        </w:rPr>
      </w:pPr>
      <w:r w:rsidRPr="004B34F2">
        <w:rPr>
          <w:rFonts w:ascii="Times New Roman" w:hAnsi="Times New Roman" w:cs="Times New Roman"/>
          <w:sz w:val="28"/>
          <w:szCs w:val="28"/>
          <w:lang w:val="en-US"/>
        </w:rPr>
        <w:t xml:space="preserve">1) </w:t>
      </w:r>
      <w:r>
        <w:rPr>
          <w:rFonts w:ascii="Times New Roman" w:hAnsi="Times New Roman" w:cs="Times New Roman"/>
          <w:sz w:val="28"/>
          <w:szCs w:val="28"/>
          <w:lang w:val="en-US"/>
        </w:rPr>
        <w:t>a</w:t>
      </w:r>
      <w:r w:rsidRPr="004B34F2">
        <w:rPr>
          <w:rFonts w:ascii="Times New Roman" w:hAnsi="Times New Roman" w:cs="Times New Roman"/>
          <w:sz w:val="28"/>
          <w:szCs w:val="28"/>
          <w:lang w:val="en-US"/>
        </w:rPr>
        <w:t xml:space="preserve">ny member of the </w:t>
      </w:r>
      <w:r>
        <w:rPr>
          <w:rFonts w:ascii="Times New Roman" w:hAnsi="Times New Roman" w:cs="Times New Roman"/>
          <w:sz w:val="28"/>
          <w:szCs w:val="28"/>
          <w:lang w:val="en-US"/>
        </w:rPr>
        <w:t>BoD</w:t>
      </w:r>
      <w:r w:rsidRPr="004B34F2">
        <w:rPr>
          <w:rFonts w:ascii="Times New Roman" w:hAnsi="Times New Roman" w:cs="Times New Roman"/>
          <w:sz w:val="28"/>
          <w:szCs w:val="28"/>
          <w:lang w:val="en-US"/>
        </w:rPr>
        <w:t xml:space="preserve">; </w:t>
      </w:r>
    </w:p>
    <w:p w14:paraId="4CE2516A" w14:textId="378DA206" w:rsidR="004B34F2" w:rsidRDefault="004B34F2" w:rsidP="004B34F2">
      <w:pPr>
        <w:pStyle w:val="11"/>
        <w:spacing w:line="240" w:lineRule="auto"/>
        <w:ind w:firstLine="567"/>
        <w:jc w:val="both"/>
        <w:rPr>
          <w:rFonts w:ascii="Times New Roman" w:hAnsi="Times New Roman" w:cs="Times New Roman"/>
          <w:sz w:val="28"/>
          <w:szCs w:val="28"/>
          <w:lang w:val="en-US"/>
        </w:rPr>
      </w:pPr>
      <w:r w:rsidRPr="004B34F2">
        <w:rPr>
          <w:rFonts w:ascii="Times New Roman" w:hAnsi="Times New Roman" w:cs="Times New Roman"/>
          <w:sz w:val="28"/>
          <w:szCs w:val="28"/>
          <w:lang w:val="en-US"/>
        </w:rPr>
        <w:t xml:space="preserve">2) </w:t>
      </w:r>
      <w:r w:rsidR="000844DC">
        <w:rPr>
          <w:rFonts w:ascii="Times New Roman" w:hAnsi="Times New Roman" w:cs="Times New Roman"/>
          <w:sz w:val="28"/>
          <w:szCs w:val="28"/>
          <w:lang w:val="en-US"/>
        </w:rPr>
        <w:t xml:space="preserve">the </w:t>
      </w:r>
      <w:r>
        <w:rPr>
          <w:rFonts w:ascii="Times New Roman" w:hAnsi="Times New Roman" w:cs="Times New Roman"/>
          <w:sz w:val="28"/>
          <w:szCs w:val="28"/>
          <w:lang w:val="en-US"/>
        </w:rPr>
        <w:t>a</w:t>
      </w:r>
      <w:r w:rsidRPr="004B34F2">
        <w:rPr>
          <w:rFonts w:ascii="Times New Roman" w:hAnsi="Times New Roman" w:cs="Times New Roman"/>
          <w:sz w:val="28"/>
          <w:szCs w:val="28"/>
          <w:lang w:val="en-US"/>
        </w:rPr>
        <w:t xml:space="preserve">udit organization auditing the Company; </w:t>
      </w:r>
    </w:p>
    <w:p w14:paraId="215A3D0E" w14:textId="25D31CCC" w:rsidR="004B34F2" w:rsidRDefault="004B34F2" w:rsidP="004B34F2">
      <w:pPr>
        <w:pStyle w:val="11"/>
        <w:spacing w:line="240" w:lineRule="auto"/>
        <w:ind w:firstLine="567"/>
        <w:jc w:val="both"/>
        <w:rPr>
          <w:rFonts w:ascii="Times New Roman" w:hAnsi="Times New Roman" w:cs="Times New Roman"/>
          <w:sz w:val="28"/>
          <w:szCs w:val="28"/>
          <w:lang w:val="en-US"/>
        </w:rPr>
      </w:pPr>
      <w:r w:rsidRPr="004B34F2">
        <w:rPr>
          <w:rFonts w:ascii="Times New Roman" w:hAnsi="Times New Roman" w:cs="Times New Roman"/>
          <w:sz w:val="28"/>
          <w:szCs w:val="28"/>
          <w:lang w:val="en-US"/>
        </w:rPr>
        <w:t xml:space="preserve">3) </w:t>
      </w:r>
      <w:r w:rsidR="000844DC">
        <w:rPr>
          <w:rFonts w:ascii="Times New Roman" w:hAnsi="Times New Roman" w:cs="Times New Roman"/>
          <w:sz w:val="28"/>
          <w:szCs w:val="28"/>
          <w:lang w:val="en-US"/>
        </w:rPr>
        <w:t xml:space="preserve">the </w:t>
      </w:r>
      <w:r>
        <w:rPr>
          <w:rFonts w:ascii="Times New Roman" w:hAnsi="Times New Roman" w:cs="Times New Roman"/>
          <w:sz w:val="28"/>
          <w:szCs w:val="28"/>
          <w:lang w:val="en-US"/>
        </w:rPr>
        <w:t>m</w:t>
      </w:r>
      <w:r w:rsidRPr="004B34F2">
        <w:rPr>
          <w:rFonts w:ascii="Times New Roman" w:hAnsi="Times New Roman" w:cs="Times New Roman"/>
          <w:sz w:val="28"/>
          <w:szCs w:val="28"/>
          <w:lang w:val="en-US"/>
        </w:rPr>
        <w:t xml:space="preserve">ajor shareholder; </w:t>
      </w:r>
    </w:p>
    <w:p w14:paraId="1DE50AFE" w14:textId="29064F54" w:rsidR="004B34F2" w:rsidRPr="004B34F2" w:rsidRDefault="004B34F2" w:rsidP="004B34F2">
      <w:pPr>
        <w:pStyle w:val="11"/>
        <w:spacing w:line="240" w:lineRule="auto"/>
        <w:ind w:firstLine="567"/>
        <w:jc w:val="both"/>
        <w:rPr>
          <w:rFonts w:ascii="Times New Roman" w:hAnsi="Times New Roman" w:cs="Times New Roman"/>
          <w:sz w:val="28"/>
          <w:szCs w:val="28"/>
          <w:lang w:val="en-US"/>
        </w:rPr>
      </w:pPr>
      <w:r w:rsidRPr="004B34F2">
        <w:rPr>
          <w:rFonts w:ascii="Times New Roman" w:hAnsi="Times New Roman" w:cs="Times New Roman"/>
          <w:sz w:val="28"/>
          <w:szCs w:val="28"/>
          <w:lang w:val="en-US"/>
        </w:rPr>
        <w:t xml:space="preserve">4) </w:t>
      </w:r>
      <w:r w:rsidR="000844DC">
        <w:rPr>
          <w:rFonts w:ascii="Times New Roman" w:hAnsi="Times New Roman" w:cs="Times New Roman"/>
          <w:sz w:val="28"/>
          <w:szCs w:val="28"/>
          <w:lang w:val="en-US"/>
        </w:rPr>
        <w:t xml:space="preserve">the </w:t>
      </w:r>
      <w:r w:rsidRPr="004B34F2">
        <w:rPr>
          <w:rFonts w:ascii="Times New Roman" w:hAnsi="Times New Roman" w:cs="Times New Roman"/>
          <w:sz w:val="28"/>
          <w:szCs w:val="28"/>
          <w:lang w:val="en-US"/>
        </w:rPr>
        <w:t xml:space="preserve">Internal Audit Service of the Company. </w:t>
      </w:r>
    </w:p>
    <w:p w14:paraId="76E381FE" w14:textId="77777777" w:rsidR="004B34F2" w:rsidRPr="004B34F2" w:rsidRDefault="006201AB" w:rsidP="00D86E6F">
      <w:pPr>
        <w:pStyle w:val="11"/>
        <w:numPr>
          <w:ilvl w:val="2"/>
          <w:numId w:val="11"/>
        </w:numPr>
        <w:spacing w:line="240" w:lineRule="auto"/>
        <w:ind w:left="0" w:firstLine="567"/>
        <w:jc w:val="both"/>
        <w:rPr>
          <w:rFonts w:ascii="Times New Roman" w:hAnsi="Times New Roman" w:cs="Times New Roman"/>
          <w:sz w:val="28"/>
          <w:szCs w:val="28"/>
          <w:lang w:val="en-US"/>
        </w:rPr>
      </w:pPr>
      <w:r w:rsidRPr="006201AB">
        <w:rPr>
          <w:rFonts w:ascii="Times New Roman" w:hAnsi="Times New Roman" w:cs="Times New Roman"/>
          <w:sz w:val="28"/>
          <w:szCs w:val="28"/>
          <w:lang w:val="en-US"/>
        </w:rPr>
        <w:t xml:space="preserve">Scheduled meetings of the </w:t>
      </w:r>
      <w:r>
        <w:rPr>
          <w:rFonts w:ascii="Times New Roman" w:hAnsi="Times New Roman" w:cs="Times New Roman"/>
          <w:sz w:val="28"/>
          <w:szCs w:val="28"/>
          <w:lang w:val="en-US"/>
        </w:rPr>
        <w:t>BoD</w:t>
      </w:r>
      <w:r w:rsidRPr="006201AB">
        <w:rPr>
          <w:rFonts w:ascii="Times New Roman" w:hAnsi="Times New Roman" w:cs="Times New Roman"/>
          <w:sz w:val="28"/>
          <w:szCs w:val="28"/>
          <w:lang w:val="en-US"/>
        </w:rPr>
        <w:t xml:space="preserve"> shall be convened by the </w:t>
      </w:r>
      <w:r>
        <w:rPr>
          <w:rFonts w:ascii="Times New Roman" w:hAnsi="Times New Roman" w:cs="Times New Roman"/>
          <w:sz w:val="28"/>
          <w:szCs w:val="28"/>
          <w:lang w:val="en-US"/>
        </w:rPr>
        <w:t xml:space="preserve">BoD </w:t>
      </w:r>
      <w:r w:rsidRPr="006201AB">
        <w:rPr>
          <w:rFonts w:ascii="Times New Roman" w:hAnsi="Times New Roman" w:cs="Times New Roman"/>
          <w:sz w:val="28"/>
          <w:szCs w:val="28"/>
          <w:lang w:val="en-US"/>
        </w:rPr>
        <w:t xml:space="preserve">Chairman, in accordance with the annual </w:t>
      </w:r>
      <w:r>
        <w:rPr>
          <w:rFonts w:ascii="Times New Roman" w:hAnsi="Times New Roman" w:cs="Times New Roman"/>
          <w:sz w:val="28"/>
          <w:szCs w:val="28"/>
          <w:lang w:val="en-US"/>
        </w:rPr>
        <w:t>activity</w:t>
      </w:r>
      <w:r w:rsidRPr="006201AB">
        <w:rPr>
          <w:rFonts w:ascii="Times New Roman" w:hAnsi="Times New Roman" w:cs="Times New Roman"/>
          <w:sz w:val="28"/>
          <w:szCs w:val="28"/>
          <w:lang w:val="en-US"/>
        </w:rPr>
        <w:t xml:space="preserve"> plan of the </w:t>
      </w:r>
      <w:r>
        <w:rPr>
          <w:rFonts w:ascii="Times New Roman" w:hAnsi="Times New Roman" w:cs="Times New Roman"/>
          <w:sz w:val="28"/>
          <w:szCs w:val="28"/>
          <w:lang w:val="en-US"/>
        </w:rPr>
        <w:t>BoD;</w:t>
      </w:r>
      <w:r w:rsidRPr="006201AB">
        <w:rPr>
          <w:rFonts w:ascii="Times New Roman" w:hAnsi="Times New Roman" w:cs="Times New Roman"/>
          <w:sz w:val="28"/>
          <w:szCs w:val="28"/>
          <w:lang w:val="en-US"/>
        </w:rPr>
        <w:t xml:space="preserve"> extraordinary meetings shall be convened in accordance with the laws of </w:t>
      </w:r>
      <w:r>
        <w:rPr>
          <w:rFonts w:ascii="Times New Roman" w:hAnsi="Times New Roman" w:cs="Times New Roman"/>
          <w:sz w:val="28"/>
          <w:szCs w:val="28"/>
          <w:lang w:val="en-US"/>
        </w:rPr>
        <w:t xml:space="preserve">the </w:t>
      </w:r>
      <w:proofErr w:type="spellStart"/>
      <w:r w:rsidRPr="006201AB">
        <w:rPr>
          <w:rFonts w:ascii="Times New Roman" w:hAnsi="Times New Roman" w:cs="Times New Roman"/>
          <w:sz w:val="28"/>
          <w:szCs w:val="28"/>
          <w:lang w:val="en-US"/>
        </w:rPr>
        <w:t>R</w:t>
      </w:r>
      <w:r>
        <w:rPr>
          <w:rFonts w:ascii="Times New Roman" w:hAnsi="Times New Roman" w:cs="Times New Roman"/>
          <w:sz w:val="28"/>
          <w:szCs w:val="28"/>
          <w:lang w:val="en-US"/>
        </w:rPr>
        <w:t>o</w:t>
      </w:r>
      <w:r w:rsidRPr="006201AB">
        <w:rPr>
          <w:rFonts w:ascii="Times New Roman" w:hAnsi="Times New Roman" w:cs="Times New Roman"/>
          <w:sz w:val="28"/>
          <w:szCs w:val="28"/>
          <w:lang w:val="en-US"/>
        </w:rPr>
        <w:t>K</w:t>
      </w:r>
      <w:proofErr w:type="spellEnd"/>
      <w:r w:rsidRPr="006201AB">
        <w:rPr>
          <w:rFonts w:ascii="Times New Roman" w:hAnsi="Times New Roman" w:cs="Times New Roman"/>
          <w:sz w:val="28"/>
          <w:szCs w:val="28"/>
          <w:lang w:val="en-US"/>
        </w:rPr>
        <w:t xml:space="preserve">, the Charter and </w:t>
      </w:r>
      <w:r w:rsidR="00863FBD">
        <w:rPr>
          <w:rFonts w:ascii="Times New Roman" w:hAnsi="Times New Roman" w:cs="Times New Roman"/>
          <w:sz w:val="28"/>
          <w:szCs w:val="28"/>
          <w:lang w:val="en-US"/>
        </w:rPr>
        <w:t>the</w:t>
      </w:r>
      <w:r w:rsidRPr="006201AB">
        <w:rPr>
          <w:rFonts w:ascii="Times New Roman" w:hAnsi="Times New Roman" w:cs="Times New Roman"/>
          <w:sz w:val="28"/>
          <w:szCs w:val="28"/>
          <w:lang w:val="en-US"/>
        </w:rPr>
        <w:t xml:space="preserve"> Regulation</w:t>
      </w:r>
      <w:r>
        <w:rPr>
          <w:rFonts w:ascii="Times New Roman" w:hAnsi="Times New Roman" w:cs="Times New Roman"/>
          <w:sz w:val="28"/>
          <w:szCs w:val="28"/>
          <w:lang w:val="en-US"/>
        </w:rPr>
        <w:t>.</w:t>
      </w:r>
    </w:p>
    <w:p w14:paraId="10FEF7AB" w14:textId="77777777" w:rsidR="00852164" w:rsidRPr="001B31FA" w:rsidRDefault="001B31FA" w:rsidP="00D86E6F">
      <w:pPr>
        <w:pStyle w:val="11"/>
        <w:numPr>
          <w:ilvl w:val="2"/>
          <w:numId w:val="11"/>
        </w:numPr>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1B31FA">
        <w:rPr>
          <w:rFonts w:ascii="Times New Roman" w:hAnsi="Times New Roman" w:cs="Times New Roman"/>
          <w:sz w:val="28"/>
          <w:szCs w:val="28"/>
          <w:lang w:val="en-US"/>
        </w:rPr>
        <w:t xml:space="preserve">he Corporate Secretary shall prepare a request to convene a scheduled meeting of the </w:t>
      </w:r>
      <w:r>
        <w:rPr>
          <w:rFonts w:ascii="Times New Roman" w:hAnsi="Times New Roman" w:cs="Times New Roman"/>
          <w:sz w:val="28"/>
          <w:szCs w:val="28"/>
          <w:lang w:val="en-US"/>
        </w:rPr>
        <w:t>BoD</w:t>
      </w:r>
      <w:r w:rsidRPr="001B31FA">
        <w:rPr>
          <w:rFonts w:ascii="Times New Roman" w:hAnsi="Times New Roman" w:cs="Times New Roman"/>
          <w:sz w:val="28"/>
          <w:szCs w:val="28"/>
          <w:lang w:val="en-US"/>
        </w:rPr>
        <w:t xml:space="preserve"> (hereinafter the </w:t>
      </w:r>
      <w:r>
        <w:rPr>
          <w:rFonts w:ascii="Times New Roman" w:hAnsi="Times New Roman" w:cs="Times New Roman"/>
          <w:sz w:val="28"/>
          <w:szCs w:val="28"/>
          <w:lang w:val="en-US"/>
        </w:rPr>
        <w:t>“</w:t>
      </w:r>
      <w:r w:rsidRPr="00A033B9">
        <w:rPr>
          <w:rFonts w:ascii="Times New Roman" w:hAnsi="Times New Roman" w:cs="Times New Roman"/>
          <w:b/>
          <w:sz w:val="28"/>
          <w:szCs w:val="28"/>
          <w:lang w:val="en-US"/>
        </w:rPr>
        <w:t xml:space="preserve">Request for </w:t>
      </w:r>
      <w:r w:rsidR="00C35DED" w:rsidRPr="00A033B9">
        <w:rPr>
          <w:rFonts w:ascii="Times New Roman" w:hAnsi="Times New Roman" w:cs="Times New Roman"/>
          <w:b/>
          <w:sz w:val="28"/>
          <w:szCs w:val="28"/>
          <w:lang w:val="en-US"/>
        </w:rPr>
        <w:t>Convocation</w:t>
      </w:r>
      <w:r>
        <w:rPr>
          <w:rFonts w:ascii="Times New Roman" w:hAnsi="Times New Roman" w:cs="Times New Roman"/>
          <w:sz w:val="28"/>
          <w:szCs w:val="28"/>
          <w:lang w:val="en-US"/>
        </w:rPr>
        <w:t>”</w:t>
      </w:r>
      <w:r w:rsidRPr="001B31FA">
        <w:rPr>
          <w:rFonts w:ascii="Times New Roman" w:hAnsi="Times New Roman" w:cs="Times New Roman"/>
          <w:sz w:val="28"/>
          <w:szCs w:val="28"/>
          <w:lang w:val="en-US"/>
        </w:rPr>
        <w:t>) based on the package of materials submitted to the Corporate Secretary in accordance with the established procedure</w:t>
      </w:r>
      <w:r w:rsidR="00852164" w:rsidRPr="001B31FA">
        <w:rPr>
          <w:rFonts w:ascii="Times New Roman" w:hAnsi="Times New Roman" w:cs="Times New Roman"/>
          <w:sz w:val="28"/>
          <w:szCs w:val="28"/>
          <w:lang w:val="en-US"/>
        </w:rPr>
        <w:t>.</w:t>
      </w:r>
    </w:p>
    <w:p w14:paraId="2070217B" w14:textId="25D7E2BC" w:rsidR="00E625A1" w:rsidRPr="00E625A1" w:rsidRDefault="00E625A1" w:rsidP="00D86E6F">
      <w:pPr>
        <w:pStyle w:val="11"/>
        <w:numPr>
          <w:ilvl w:val="2"/>
          <w:numId w:val="11"/>
        </w:numPr>
        <w:tabs>
          <w:tab w:val="left" w:pos="1328"/>
          <w:tab w:val="left" w:pos="1339"/>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Request for </w:t>
      </w:r>
      <w:r w:rsidR="00C35DED">
        <w:rPr>
          <w:rFonts w:ascii="Times New Roman" w:hAnsi="Times New Roman" w:cs="Times New Roman"/>
          <w:sz w:val="28"/>
          <w:szCs w:val="28"/>
          <w:lang w:val="en-US"/>
        </w:rPr>
        <w:t>Convocation</w:t>
      </w:r>
      <w:r w:rsidR="00C35DED" w:rsidRPr="00E625A1">
        <w:rPr>
          <w:rFonts w:ascii="Times New Roman" w:hAnsi="Times New Roman" w:cs="Times New Roman"/>
          <w:sz w:val="28"/>
          <w:szCs w:val="28"/>
          <w:lang w:val="en-US"/>
        </w:rPr>
        <w:t xml:space="preserve"> </w:t>
      </w:r>
      <w:r w:rsidR="00953965">
        <w:rPr>
          <w:rFonts w:ascii="Times New Roman" w:hAnsi="Times New Roman" w:cs="Times New Roman"/>
          <w:sz w:val="28"/>
          <w:szCs w:val="28"/>
          <w:lang w:val="en-US"/>
        </w:rPr>
        <w:t xml:space="preserve">of </w:t>
      </w:r>
      <w:r w:rsidRPr="00E625A1">
        <w:rPr>
          <w:rFonts w:ascii="Times New Roman" w:hAnsi="Times New Roman" w:cs="Times New Roman"/>
          <w:sz w:val="28"/>
          <w:szCs w:val="28"/>
          <w:lang w:val="en-US"/>
        </w:rPr>
        <w:t xml:space="preserve">a scheduled BoD meeting shall be signed by the Chairman of the Management Board or </w:t>
      </w:r>
      <w:r w:rsidR="005B3A4E">
        <w:rPr>
          <w:rFonts w:ascii="Times New Roman" w:hAnsi="Times New Roman" w:cs="Times New Roman"/>
          <w:sz w:val="28"/>
          <w:szCs w:val="28"/>
          <w:lang w:val="en-US"/>
        </w:rPr>
        <w:t>his/</w:t>
      </w:r>
      <w:r w:rsidR="00596237">
        <w:rPr>
          <w:rFonts w:ascii="Times New Roman" w:hAnsi="Times New Roman" w:cs="Times New Roman"/>
          <w:sz w:val="28"/>
          <w:szCs w:val="28"/>
          <w:lang w:val="en-US"/>
        </w:rPr>
        <w:t xml:space="preserve"> </w:t>
      </w:r>
      <w:r w:rsidR="005B3A4E">
        <w:rPr>
          <w:rFonts w:ascii="Times New Roman" w:hAnsi="Times New Roman" w:cs="Times New Roman"/>
          <w:sz w:val="28"/>
          <w:szCs w:val="28"/>
          <w:lang w:val="en-US"/>
        </w:rPr>
        <w:t>her</w:t>
      </w:r>
      <w:r w:rsidR="0010748C">
        <w:rPr>
          <w:rFonts w:ascii="Times New Roman" w:hAnsi="Times New Roman" w:cs="Times New Roman"/>
          <w:sz w:val="28"/>
          <w:szCs w:val="28"/>
          <w:lang w:val="en-US"/>
        </w:rPr>
        <w:t xml:space="preserve"> </w:t>
      </w:r>
      <w:r w:rsidR="00693FDD">
        <w:rPr>
          <w:rFonts w:ascii="Times New Roman" w:hAnsi="Times New Roman" w:cs="Times New Roman"/>
          <w:sz w:val="28"/>
          <w:szCs w:val="28"/>
          <w:lang w:val="en-US"/>
        </w:rPr>
        <w:t>designated substitute</w:t>
      </w:r>
      <w:r w:rsidR="00381844" w:rsidRPr="00381844">
        <w:rPr>
          <w:rFonts w:ascii="Times New Roman" w:hAnsi="Times New Roman" w:cs="Times New Roman"/>
          <w:sz w:val="28"/>
          <w:szCs w:val="28"/>
          <w:lang w:val="en-US"/>
        </w:rPr>
        <w:t xml:space="preserve"> </w:t>
      </w:r>
      <w:r w:rsidR="00381844">
        <w:rPr>
          <w:rFonts w:ascii="Times New Roman" w:hAnsi="Times New Roman" w:cs="Times New Roman"/>
          <w:sz w:val="28"/>
          <w:szCs w:val="28"/>
          <w:lang w:val="en-US"/>
        </w:rPr>
        <w:t>the BoD member</w:t>
      </w:r>
      <w:r w:rsidR="00693FDD" w:rsidRPr="00101B3F">
        <w:rPr>
          <w:rFonts w:ascii="Times New Roman" w:hAnsi="Times New Roman" w:cs="Times New Roman"/>
          <w:sz w:val="28"/>
          <w:szCs w:val="28"/>
          <w:lang w:val="en-US"/>
        </w:rPr>
        <w:t xml:space="preserve"> </w:t>
      </w:r>
      <w:r w:rsidRPr="00E625A1">
        <w:rPr>
          <w:rFonts w:ascii="Times New Roman" w:hAnsi="Times New Roman" w:cs="Times New Roman"/>
          <w:sz w:val="28"/>
          <w:szCs w:val="28"/>
          <w:lang w:val="en-US"/>
        </w:rPr>
        <w:t xml:space="preserve">no later than </w:t>
      </w:r>
      <w:r w:rsidR="005B3A4E">
        <w:rPr>
          <w:rFonts w:ascii="Times New Roman" w:hAnsi="Times New Roman" w:cs="Times New Roman"/>
          <w:sz w:val="28"/>
          <w:szCs w:val="28"/>
          <w:lang w:val="en-US"/>
        </w:rPr>
        <w:t>10 (</w:t>
      </w:r>
      <w:r w:rsidRPr="00E625A1">
        <w:rPr>
          <w:rFonts w:ascii="Times New Roman" w:hAnsi="Times New Roman" w:cs="Times New Roman"/>
          <w:sz w:val="28"/>
          <w:szCs w:val="28"/>
          <w:lang w:val="en-US"/>
        </w:rPr>
        <w:t>ten</w:t>
      </w:r>
      <w:r w:rsidR="005B3A4E">
        <w:rPr>
          <w:rFonts w:ascii="Times New Roman" w:hAnsi="Times New Roman" w:cs="Times New Roman"/>
          <w:sz w:val="28"/>
          <w:szCs w:val="28"/>
          <w:lang w:val="en-US"/>
        </w:rPr>
        <w:t>)</w:t>
      </w:r>
      <w:r w:rsidRPr="00E625A1">
        <w:rPr>
          <w:rFonts w:ascii="Times New Roman" w:hAnsi="Times New Roman" w:cs="Times New Roman"/>
          <w:sz w:val="28"/>
          <w:szCs w:val="28"/>
          <w:lang w:val="en-US"/>
        </w:rPr>
        <w:t xml:space="preserve"> calendar days prior to the scheduled date of </w:t>
      </w:r>
      <w:r w:rsidRPr="00E625A1">
        <w:rPr>
          <w:rFonts w:ascii="Times New Roman" w:hAnsi="Times New Roman" w:cs="Times New Roman"/>
          <w:sz w:val="28"/>
          <w:szCs w:val="28"/>
          <w:lang w:val="en-US"/>
        </w:rPr>
        <w:lastRenderedPageBreak/>
        <w:t xml:space="preserve">the BoD meeting. Only those items on the proposed </w:t>
      </w:r>
      <w:r w:rsidR="00580FE7">
        <w:rPr>
          <w:rFonts w:ascii="Times New Roman" w:hAnsi="Times New Roman" w:cs="Times New Roman"/>
          <w:sz w:val="28"/>
          <w:szCs w:val="28"/>
          <w:lang w:val="en-US"/>
        </w:rPr>
        <w:t>BoD</w:t>
      </w:r>
      <w:r w:rsidR="00580FE7" w:rsidRPr="00E625A1">
        <w:rPr>
          <w:rFonts w:ascii="Times New Roman" w:hAnsi="Times New Roman" w:cs="Times New Roman"/>
          <w:sz w:val="28"/>
          <w:szCs w:val="28"/>
          <w:lang w:val="en-US"/>
        </w:rPr>
        <w:t xml:space="preserve"> </w:t>
      </w:r>
      <w:r w:rsidRPr="00E625A1">
        <w:rPr>
          <w:rFonts w:ascii="Times New Roman" w:hAnsi="Times New Roman" w:cs="Times New Roman"/>
          <w:sz w:val="28"/>
          <w:szCs w:val="28"/>
          <w:lang w:val="en-US"/>
        </w:rPr>
        <w:t>agenda</w:t>
      </w:r>
      <w:r w:rsidR="00A90A74">
        <w:rPr>
          <w:rFonts w:ascii="Times New Roman" w:hAnsi="Times New Roman" w:cs="Times New Roman"/>
          <w:sz w:val="28"/>
          <w:szCs w:val="28"/>
          <w:lang w:val="en-US"/>
        </w:rPr>
        <w:t>,</w:t>
      </w:r>
      <w:r w:rsidRPr="00E625A1">
        <w:rPr>
          <w:rFonts w:ascii="Times New Roman" w:hAnsi="Times New Roman" w:cs="Times New Roman"/>
          <w:sz w:val="28"/>
          <w:szCs w:val="28"/>
          <w:lang w:val="en-US"/>
        </w:rPr>
        <w:t xml:space="preserve"> for which a full package of materials has been duly prepared and provided to the Corporate Secretary</w:t>
      </w:r>
      <w:r w:rsidR="000C2952">
        <w:rPr>
          <w:rFonts w:ascii="Times New Roman" w:hAnsi="Times New Roman" w:cs="Times New Roman"/>
          <w:sz w:val="28"/>
          <w:szCs w:val="28"/>
          <w:lang w:val="en-US"/>
        </w:rPr>
        <w:t>,</w:t>
      </w:r>
      <w:r w:rsidRPr="00E625A1">
        <w:rPr>
          <w:rFonts w:ascii="Times New Roman" w:hAnsi="Times New Roman" w:cs="Times New Roman"/>
          <w:sz w:val="28"/>
          <w:szCs w:val="28"/>
          <w:lang w:val="en-US"/>
        </w:rPr>
        <w:t xml:space="preserve"> shall be included in the Request for </w:t>
      </w:r>
      <w:r w:rsidR="00C35DED">
        <w:rPr>
          <w:rFonts w:ascii="Times New Roman" w:hAnsi="Times New Roman" w:cs="Times New Roman"/>
          <w:sz w:val="28"/>
          <w:szCs w:val="28"/>
          <w:lang w:val="en-US"/>
        </w:rPr>
        <w:t>Convocation</w:t>
      </w:r>
      <w:r w:rsidRPr="00E625A1">
        <w:rPr>
          <w:rFonts w:ascii="Times New Roman" w:hAnsi="Times New Roman" w:cs="Times New Roman"/>
          <w:sz w:val="28"/>
          <w:szCs w:val="28"/>
          <w:lang w:val="en-US"/>
        </w:rPr>
        <w:t xml:space="preserve">. A </w:t>
      </w:r>
      <w:r w:rsidR="0010748C" w:rsidRPr="00E625A1">
        <w:rPr>
          <w:rFonts w:ascii="Times New Roman" w:hAnsi="Times New Roman" w:cs="Times New Roman"/>
          <w:sz w:val="28"/>
          <w:szCs w:val="28"/>
          <w:lang w:val="en-US"/>
        </w:rPr>
        <w:t xml:space="preserve">Request for </w:t>
      </w:r>
      <w:r w:rsidR="00796E21">
        <w:rPr>
          <w:rFonts w:ascii="Times New Roman" w:hAnsi="Times New Roman" w:cs="Times New Roman"/>
          <w:sz w:val="28"/>
          <w:szCs w:val="28"/>
          <w:lang w:val="en-US"/>
        </w:rPr>
        <w:t>Convocation</w:t>
      </w:r>
      <w:r w:rsidR="0010748C" w:rsidRPr="00E625A1">
        <w:rPr>
          <w:rFonts w:ascii="Times New Roman" w:hAnsi="Times New Roman" w:cs="Times New Roman"/>
          <w:sz w:val="28"/>
          <w:szCs w:val="28"/>
          <w:lang w:val="en-US"/>
        </w:rPr>
        <w:t xml:space="preserve"> </w:t>
      </w:r>
      <w:r w:rsidRPr="00E625A1">
        <w:rPr>
          <w:rFonts w:ascii="Times New Roman" w:hAnsi="Times New Roman" w:cs="Times New Roman"/>
          <w:sz w:val="28"/>
          <w:szCs w:val="28"/>
          <w:lang w:val="en-US"/>
        </w:rPr>
        <w:t xml:space="preserve">shall be accompanied by a full package of materials on the agenda items. Materials submitted later than the established deadline shall be included by the Corporate Secretary in the </w:t>
      </w:r>
      <w:r w:rsidR="0010748C" w:rsidRPr="00E625A1">
        <w:rPr>
          <w:rFonts w:ascii="Times New Roman" w:hAnsi="Times New Roman" w:cs="Times New Roman"/>
          <w:sz w:val="28"/>
          <w:szCs w:val="28"/>
          <w:lang w:val="en-US"/>
        </w:rPr>
        <w:t xml:space="preserve">Request for </w:t>
      </w:r>
      <w:r w:rsidR="00C35DED">
        <w:rPr>
          <w:rFonts w:ascii="Times New Roman" w:hAnsi="Times New Roman" w:cs="Times New Roman"/>
          <w:sz w:val="28"/>
          <w:szCs w:val="28"/>
          <w:lang w:val="en-US"/>
        </w:rPr>
        <w:t>Convocation</w:t>
      </w:r>
      <w:r w:rsidR="00C35DED" w:rsidRPr="00E625A1">
        <w:rPr>
          <w:rFonts w:ascii="Times New Roman" w:hAnsi="Times New Roman" w:cs="Times New Roman"/>
          <w:sz w:val="28"/>
          <w:szCs w:val="28"/>
          <w:lang w:val="en-US"/>
        </w:rPr>
        <w:t xml:space="preserve"> </w:t>
      </w:r>
      <w:r w:rsidR="00235AB2">
        <w:rPr>
          <w:rFonts w:ascii="Times New Roman" w:hAnsi="Times New Roman" w:cs="Times New Roman"/>
          <w:sz w:val="28"/>
          <w:szCs w:val="28"/>
          <w:lang w:val="en-US"/>
        </w:rPr>
        <w:t xml:space="preserve">of </w:t>
      </w:r>
      <w:r w:rsidRPr="00E625A1">
        <w:rPr>
          <w:rFonts w:ascii="Times New Roman" w:hAnsi="Times New Roman" w:cs="Times New Roman"/>
          <w:sz w:val="28"/>
          <w:szCs w:val="28"/>
          <w:lang w:val="en-US"/>
        </w:rPr>
        <w:t xml:space="preserve">the next meeting of the </w:t>
      </w:r>
      <w:r w:rsidR="0010748C">
        <w:rPr>
          <w:rFonts w:ascii="Times New Roman" w:hAnsi="Times New Roman" w:cs="Times New Roman"/>
          <w:sz w:val="28"/>
          <w:szCs w:val="28"/>
          <w:lang w:val="en-US"/>
        </w:rPr>
        <w:t>BoD.</w:t>
      </w:r>
    </w:p>
    <w:p w14:paraId="08C134AB" w14:textId="77777777" w:rsidR="00852164" w:rsidRPr="0010748C" w:rsidRDefault="0010748C" w:rsidP="00D86E6F">
      <w:pPr>
        <w:pStyle w:val="11"/>
        <w:numPr>
          <w:ilvl w:val="2"/>
          <w:numId w:val="11"/>
        </w:numPr>
        <w:tabs>
          <w:tab w:val="left" w:pos="1328"/>
          <w:tab w:val="left" w:pos="1339"/>
        </w:tabs>
        <w:spacing w:line="240" w:lineRule="auto"/>
        <w:ind w:left="0" w:firstLine="567"/>
        <w:jc w:val="both"/>
        <w:rPr>
          <w:rFonts w:ascii="Times New Roman" w:hAnsi="Times New Roman" w:cs="Times New Roman"/>
          <w:sz w:val="28"/>
          <w:szCs w:val="28"/>
          <w:lang w:val="en-US"/>
        </w:rPr>
      </w:pPr>
      <w:r w:rsidRPr="0010748C">
        <w:rPr>
          <w:rFonts w:ascii="Times New Roman" w:hAnsi="Times New Roman" w:cs="Times New Roman"/>
          <w:sz w:val="28"/>
          <w:szCs w:val="28"/>
          <w:lang w:val="en-US"/>
        </w:rPr>
        <w:t>For some categories of issues defined in the Charter of the Company, the process of forming the agenda of the B</w:t>
      </w:r>
      <w:r>
        <w:rPr>
          <w:rFonts w:ascii="Times New Roman" w:hAnsi="Times New Roman" w:cs="Times New Roman"/>
          <w:sz w:val="28"/>
          <w:szCs w:val="28"/>
          <w:lang w:val="en-US"/>
        </w:rPr>
        <w:t>o</w:t>
      </w:r>
      <w:r w:rsidRPr="0010748C">
        <w:rPr>
          <w:rFonts w:ascii="Times New Roman" w:hAnsi="Times New Roman" w:cs="Times New Roman"/>
          <w:sz w:val="28"/>
          <w:szCs w:val="28"/>
          <w:lang w:val="en-US"/>
        </w:rPr>
        <w:t xml:space="preserve">D meeting and informing the </w:t>
      </w:r>
      <w:r>
        <w:rPr>
          <w:rFonts w:ascii="Times New Roman" w:hAnsi="Times New Roman" w:cs="Times New Roman"/>
          <w:sz w:val="28"/>
          <w:szCs w:val="28"/>
          <w:lang w:val="en-US"/>
        </w:rPr>
        <w:t xml:space="preserve">BoD </w:t>
      </w:r>
      <w:r w:rsidRPr="0010748C">
        <w:rPr>
          <w:rFonts w:ascii="Times New Roman" w:hAnsi="Times New Roman" w:cs="Times New Roman"/>
          <w:sz w:val="28"/>
          <w:szCs w:val="28"/>
          <w:lang w:val="en-US"/>
        </w:rPr>
        <w:t xml:space="preserve">members may differ from the one specified in </w:t>
      </w:r>
      <w:r w:rsidR="003C15E7">
        <w:rPr>
          <w:rFonts w:ascii="Times New Roman" w:hAnsi="Times New Roman" w:cs="Times New Roman"/>
          <w:sz w:val="28"/>
          <w:szCs w:val="28"/>
          <w:lang w:val="en-US"/>
        </w:rPr>
        <w:t>the</w:t>
      </w:r>
      <w:r w:rsidRPr="0010748C">
        <w:rPr>
          <w:rFonts w:ascii="Times New Roman" w:hAnsi="Times New Roman" w:cs="Times New Roman"/>
          <w:sz w:val="28"/>
          <w:szCs w:val="28"/>
          <w:lang w:val="en-US"/>
        </w:rPr>
        <w:t xml:space="preserve"> Regulatio</w:t>
      </w:r>
      <w:r>
        <w:rPr>
          <w:rFonts w:ascii="Times New Roman" w:hAnsi="Times New Roman" w:cs="Times New Roman"/>
          <w:sz w:val="28"/>
          <w:szCs w:val="28"/>
          <w:lang w:val="en-US"/>
        </w:rPr>
        <w:t>n.</w:t>
      </w:r>
    </w:p>
    <w:p w14:paraId="770E3472" w14:textId="77777777" w:rsidR="00852164" w:rsidRDefault="00E80263" w:rsidP="00D86E6F">
      <w:pPr>
        <w:pStyle w:val="11"/>
        <w:numPr>
          <w:ilvl w:val="2"/>
          <w:numId w:val="11"/>
        </w:numPr>
        <w:tabs>
          <w:tab w:val="left" w:pos="1328"/>
          <w:tab w:val="left" w:pos="1339"/>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E80263">
        <w:rPr>
          <w:rFonts w:ascii="Times New Roman" w:hAnsi="Times New Roman" w:cs="Times New Roman"/>
          <w:sz w:val="28"/>
          <w:szCs w:val="28"/>
          <w:lang w:val="en-US"/>
        </w:rPr>
        <w:t xml:space="preserve">he initiator of the issue forms a </w:t>
      </w:r>
      <w:r w:rsidR="003C15E7">
        <w:rPr>
          <w:rFonts w:ascii="Times New Roman" w:hAnsi="Times New Roman" w:cs="Times New Roman"/>
          <w:sz w:val="28"/>
          <w:szCs w:val="28"/>
          <w:lang w:val="en-US"/>
        </w:rPr>
        <w:t>R</w:t>
      </w:r>
      <w:r w:rsidRPr="00E80263">
        <w:rPr>
          <w:rFonts w:ascii="Times New Roman" w:hAnsi="Times New Roman" w:cs="Times New Roman"/>
          <w:sz w:val="28"/>
          <w:szCs w:val="28"/>
          <w:lang w:val="en-US"/>
        </w:rPr>
        <w:t xml:space="preserve">equest </w:t>
      </w:r>
      <w:r w:rsidR="003C15E7">
        <w:rPr>
          <w:rFonts w:ascii="Times New Roman" w:hAnsi="Times New Roman" w:cs="Times New Roman"/>
          <w:sz w:val="28"/>
          <w:szCs w:val="28"/>
          <w:lang w:val="en-US"/>
        </w:rPr>
        <w:t>for Convocation of</w:t>
      </w:r>
      <w:r w:rsidRPr="00E80263">
        <w:rPr>
          <w:rFonts w:ascii="Times New Roman" w:hAnsi="Times New Roman" w:cs="Times New Roman"/>
          <w:sz w:val="28"/>
          <w:szCs w:val="28"/>
          <w:lang w:val="en-US"/>
        </w:rPr>
        <w:t xml:space="preserve"> an extraordinary meeting of the </w:t>
      </w:r>
      <w:r>
        <w:rPr>
          <w:rFonts w:ascii="Times New Roman" w:hAnsi="Times New Roman" w:cs="Times New Roman"/>
          <w:sz w:val="28"/>
          <w:szCs w:val="28"/>
          <w:lang w:val="en-US"/>
        </w:rPr>
        <w:t>BoD</w:t>
      </w:r>
      <w:r w:rsidRPr="00E80263">
        <w:rPr>
          <w:rFonts w:ascii="Times New Roman" w:hAnsi="Times New Roman" w:cs="Times New Roman"/>
          <w:sz w:val="28"/>
          <w:szCs w:val="28"/>
          <w:lang w:val="en-US"/>
        </w:rPr>
        <w:t xml:space="preserve"> on the basis of the package of materials formed in accordance with the established procedure</w:t>
      </w:r>
      <w:r>
        <w:rPr>
          <w:rFonts w:ascii="Times New Roman" w:hAnsi="Times New Roman" w:cs="Times New Roman"/>
          <w:sz w:val="28"/>
          <w:szCs w:val="28"/>
          <w:lang w:val="en-US"/>
        </w:rPr>
        <w:t>.</w:t>
      </w:r>
    </w:p>
    <w:p w14:paraId="76FEFFAF" w14:textId="77777777" w:rsidR="00E80263" w:rsidRPr="00E80263" w:rsidRDefault="00E80263" w:rsidP="00E80263">
      <w:pPr>
        <w:pStyle w:val="11"/>
        <w:tabs>
          <w:tab w:val="left" w:pos="1328"/>
          <w:tab w:val="left" w:pos="1339"/>
        </w:tabs>
        <w:spacing w:line="240" w:lineRule="auto"/>
        <w:ind w:firstLine="567"/>
        <w:jc w:val="both"/>
        <w:rPr>
          <w:rFonts w:ascii="Times New Roman" w:hAnsi="Times New Roman" w:cs="Times New Roman"/>
          <w:sz w:val="28"/>
          <w:szCs w:val="28"/>
          <w:lang w:val="en-US"/>
        </w:rPr>
      </w:pPr>
      <w:r w:rsidRPr="00E80263">
        <w:rPr>
          <w:rFonts w:ascii="Times New Roman" w:hAnsi="Times New Roman" w:cs="Times New Roman"/>
          <w:sz w:val="28"/>
          <w:szCs w:val="28"/>
          <w:lang w:val="en-US"/>
        </w:rPr>
        <w:t xml:space="preserve">A </w:t>
      </w:r>
      <w:r w:rsidR="00915123">
        <w:rPr>
          <w:rFonts w:ascii="Times New Roman" w:hAnsi="Times New Roman" w:cs="Times New Roman"/>
          <w:sz w:val="28"/>
          <w:szCs w:val="28"/>
          <w:lang w:val="en-US"/>
        </w:rPr>
        <w:t>R</w:t>
      </w:r>
      <w:r w:rsidR="00915123" w:rsidRPr="00E80263">
        <w:rPr>
          <w:rFonts w:ascii="Times New Roman" w:hAnsi="Times New Roman" w:cs="Times New Roman"/>
          <w:sz w:val="28"/>
          <w:szCs w:val="28"/>
          <w:lang w:val="en-US"/>
        </w:rPr>
        <w:t xml:space="preserve">equest </w:t>
      </w:r>
      <w:r w:rsidR="00915123">
        <w:rPr>
          <w:rFonts w:ascii="Times New Roman" w:hAnsi="Times New Roman" w:cs="Times New Roman"/>
          <w:sz w:val="28"/>
          <w:szCs w:val="28"/>
          <w:lang w:val="en-US"/>
        </w:rPr>
        <w:t xml:space="preserve">for Convocation of </w:t>
      </w:r>
      <w:r w:rsidRPr="00E80263">
        <w:rPr>
          <w:rFonts w:ascii="Times New Roman" w:hAnsi="Times New Roman" w:cs="Times New Roman"/>
          <w:sz w:val="28"/>
          <w:szCs w:val="28"/>
          <w:lang w:val="en-US"/>
        </w:rPr>
        <w:t xml:space="preserve">an extraordinary meeting of the </w:t>
      </w:r>
      <w:r w:rsidR="001F2797">
        <w:rPr>
          <w:rFonts w:ascii="Times New Roman" w:hAnsi="Times New Roman" w:cs="Times New Roman"/>
          <w:sz w:val="28"/>
          <w:szCs w:val="28"/>
          <w:lang w:val="en-US"/>
        </w:rPr>
        <w:t>BoD</w:t>
      </w:r>
      <w:r w:rsidRPr="00E80263">
        <w:rPr>
          <w:rFonts w:ascii="Times New Roman" w:hAnsi="Times New Roman" w:cs="Times New Roman"/>
          <w:sz w:val="28"/>
          <w:szCs w:val="28"/>
          <w:lang w:val="en-US"/>
        </w:rPr>
        <w:t xml:space="preserve"> accompanied by duly formed materials shall be signed by the Chairman of the Management Board or</w:t>
      </w:r>
      <w:r w:rsidR="00915123">
        <w:rPr>
          <w:rFonts w:ascii="Times New Roman" w:hAnsi="Times New Roman" w:cs="Times New Roman"/>
          <w:sz w:val="28"/>
          <w:szCs w:val="28"/>
          <w:lang w:val="en-US"/>
        </w:rPr>
        <w:t xml:space="preserve"> his/her</w:t>
      </w:r>
      <w:r w:rsidRPr="00E80263">
        <w:rPr>
          <w:rFonts w:ascii="Times New Roman" w:hAnsi="Times New Roman" w:cs="Times New Roman"/>
          <w:sz w:val="28"/>
          <w:szCs w:val="28"/>
          <w:lang w:val="en-US"/>
        </w:rPr>
        <w:t xml:space="preserve"> </w:t>
      </w:r>
      <w:r w:rsidR="00693FDD">
        <w:rPr>
          <w:rFonts w:ascii="Times New Roman" w:hAnsi="Times New Roman" w:cs="Times New Roman"/>
          <w:sz w:val="28"/>
          <w:szCs w:val="28"/>
          <w:lang w:val="en-US"/>
        </w:rPr>
        <w:t>designated substitute</w:t>
      </w:r>
      <w:r w:rsidR="001F2797">
        <w:rPr>
          <w:rFonts w:ascii="Times New Roman" w:hAnsi="Times New Roman" w:cs="Times New Roman"/>
          <w:sz w:val="28"/>
          <w:szCs w:val="28"/>
          <w:lang w:val="en-US"/>
        </w:rPr>
        <w:t>,</w:t>
      </w:r>
      <w:r w:rsidRPr="00E80263">
        <w:rPr>
          <w:rFonts w:ascii="Times New Roman" w:hAnsi="Times New Roman" w:cs="Times New Roman"/>
          <w:sz w:val="28"/>
          <w:szCs w:val="28"/>
          <w:lang w:val="en-US"/>
        </w:rPr>
        <w:t xml:space="preserve"> and shall be duly submitted to the Chairman of the </w:t>
      </w:r>
      <w:r w:rsidR="001F2797">
        <w:rPr>
          <w:rFonts w:ascii="Times New Roman" w:hAnsi="Times New Roman" w:cs="Times New Roman"/>
          <w:sz w:val="28"/>
          <w:szCs w:val="28"/>
          <w:lang w:val="en-US"/>
        </w:rPr>
        <w:t>BoD</w:t>
      </w:r>
      <w:r w:rsidRPr="00E80263">
        <w:rPr>
          <w:rFonts w:ascii="Times New Roman" w:hAnsi="Times New Roman" w:cs="Times New Roman"/>
          <w:sz w:val="28"/>
          <w:szCs w:val="28"/>
          <w:lang w:val="en-US"/>
        </w:rPr>
        <w:t xml:space="preserve"> and the Corporate Secretary not later than </w:t>
      </w:r>
      <w:r w:rsidR="00535C16">
        <w:rPr>
          <w:rFonts w:ascii="Times New Roman" w:hAnsi="Times New Roman" w:cs="Times New Roman"/>
          <w:sz w:val="28"/>
          <w:szCs w:val="28"/>
          <w:lang w:val="en-US"/>
        </w:rPr>
        <w:t>7 (s</w:t>
      </w:r>
      <w:r w:rsidRPr="00E80263">
        <w:rPr>
          <w:rFonts w:ascii="Times New Roman" w:hAnsi="Times New Roman" w:cs="Times New Roman"/>
          <w:sz w:val="28"/>
          <w:szCs w:val="28"/>
          <w:lang w:val="en-US"/>
        </w:rPr>
        <w:t xml:space="preserve">even) calendar days before the </w:t>
      </w:r>
      <w:r w:rsidR="001F2797">
        <w:rPr>
          <w:rFonts w:ascii="Times New Roman" w:hAnsi="Times New Roman" w:cs="Times New Roman"/>
          <w:sz w:val="28"/>
          <w:szCs w:val="28"/>
          <w:lang w:val="en-US"/>
        </w:rPr>
        <w:t>planned</w:t>
      </w:r>
      <w:r w:rsidRPr="00E80263">
        <w:rPr>
          <w:rFonts w:ascii="Times New Roman" w:hAnsi="Times New Roman" w:cs="Times New Roman"/>
          <w:sz w:val="28"/>
          <w:szCs w:val="28"/>
          <w:lang w:val="en-US"/>
        </w:rPr>
        <w:t xml:space="preserve"> date of the </w:t>
      </w:r>
      <w:r w:rsidR="001F2797">
        <w:rPr>
          <w:rFonts w:ascii="Times New Roman" w:hAnsi="Times New Roman" w:cs="Times New Roman"/>
          <w:sz w:val="28"/>
          <w:szCs w:val="28"/>
          <w:lang w:val="en-US"/>
        </w:rPr>
        <w:t>BoD</w:t>
      </w:r>
      <w:r w:rsidRPr="00E80263">
        <w:rPr>
          <w:rFonts w:ascii="Times New Roman" w:hAnsi="Times New Roman" w:cs="Times New Roman"/>
          <w:sz w:val="28"/>
          <w:szCs w:val="28"/>
          <w:lang w:val="en-US"/>
        </w:rPr>
        <w:t xml:space="preserve"> meeting.</w:t>
      </w:r>
    </w:p>
    <w:p w14:paraId="2FA3C999" w14:textId="77777777" w:rsidR="00622D7C" w:rsidRPr="00EA2FD5" w:rsidRDefault="00622D7C" w:rsidP="00D86E6F">
      <w:pPr>
        <w:pStyle w:val="11"/>
        <w:numPr>
          <w:ilvl w:val="2"/>
          <w:numId w:val="11"/>
        </w:numPr>
        <w:tabs>
          <w:tab w:val="left" w:pos="1328"/>
          <w:tab w:val="left" w:pos="1339"/>
        </w:tabs>
        <w:spacing w:line="240" w:lineRule="auto"/>
        <w:ind w:left="0" w:firstLine="567"/>
        <w:jc w:val="both"/>
        <w:rPr>
          <w:rFonts w:ascii="Times New Roman" w:hAnsi="Times New Roman" w:cs="Times New Roman"/>
          <w:sz w:val="28"/>
          <w:szCs w:val="28"/>
          <w:lang w:val="en-US"/>
        </w:rPr>
      </w:pPr>
      <w:r w:rsidRPr="00EA2FD5">
        <w:rPr>
          <w:rFonts w:ascii="Times New Roman" w:hAnsi="Times New Roman" w:cs="Times New Roman"/>
          <w:sz w:val="28"/>
          <w:szCs w:val="28"/>
          <w:lang w:val="en-US"/>
        </w:rPr>
        <w:t>The Chair</w:t>
      </w:r>
      <w:r w:rsidR="00EA2FD5">
        <w:rPr>
          <w:rFonts w:ascii="Times New Roman" w:hAnsi="Times New Roman" w:cs="Times New Roman"/>
          <w:sz w:val="28"/>
          <w:szCs w:val="28"/>
          <w:lang w:val="en-US"/>
        </w:rPr>
        <w:t>man</w:t>
      </w:r>
      <w:r w:rsidRPr="00EA2FD5">
        <w:rPr>
          <w:rFonts w:ascii="Times New Roman" w:hAnsi="Times New Roman" w:cs="Times New Roman"/>
          <w:sz w:val="28"/>
          <w:szCs w:val="28"/>
          <w:lang w:val="en-US"/>
        </w:rPr>
        <w:t xml:space="preserve"> of the </w:t>
      </w:r>
      <w:r w:rsidR="00EA2FD5">
        <w:rPr>
          <w:rFonts w:ascii="Times New Roman" w:hAnsi="Times New Roman" w:cs="Times New Roman"/>
          <w:sz w:val="28"/>
          <w:szCs w:val="28"/>
          <w:lang w:val="en-US"/>
        </w:rPr>
        <w:t xml:space="preserve">BoD </w:t>
      </w:r>
      <w:r w:rsidRPr="00EA2FD5">
        <w:rPr>
          <w:rFonts w:ascii="Times New Roman" w:hAnsi="Times New Roman" w:cs="Times New Roman"/>
          <w:sz w:val="28"/>
          <w:szCs w:val="28"/>
          <w:lang w:val="en-US"/>
        </w:rPr>
        <w:t xml:space="preserve">shall </w:t>
      </w:r>
      <w:r w:rsidR="00625225">
        <w:rPr>
          <w:rFonts w:ascii="Times New Roman" w:hAnsi="Times New Roman" w:cs="Times New Roman"/>
          <w:sz w:val="28"/>
          <w:szCs w:val="28"/>
          <w:lang w:val="en-US"/>
        </w:rPr>
        <w:t xml:space="preserve">adopt a </w:t>
      </w:r>
      <w:r w:rsidR="00535124">
        <w:rPr>
          <w:rFonts w:ascii="Times New Roman" w:hAnsi="Times New Roman" w:cs="Times New Roman"/>
          <w:sz w:val="28"/>
          <w:szCs w:val="28"/>
          <w:lang w:val="en-US"/>
        </w:rPr>
        <w:t>resolution</w:t>
      </w:r>
      <w:r w:rsidRPr="00EA2FD5">
        <w:rPr>
          <w:rFonts w:ascii="Times New Roman" w:hAnsi="Times New Roman" w:cs="Times New Roman"/>
          <w:sz w:val="28"/>
          <w:szCs w:val="28"/>
          <w:lang w:val="en-US"/>
        </w:rPr>
        <w:t xml:space="preserve"> on convening (or refusing to convene) the </w:t>
      </w:r>
      <w:r w:rsidR="00A03195">
        <w:rPr>
          <w:rFonts w:ascii="Times New Roman" w:hAnsi="Times New Roman" w:cs="Times New Roman"/>
          <w:sz w:val="28"/>
          <w:szCs w:val="28"/>
          <w:lang w:val="en-US"/>
        </w:rPr>
        <w:t>BoD</w:t>
      </w:r>
      <w:r w:rsidR="00A03195" w:rsidRPr="00EA2FD5">
        <w:rPr>
          <w:lang w:val="en-US"/>
        </w:rPr>
        <w:t xml:space="preserve"> </w:t>
      </w:r>
      <w:r w:rsidRPr="00EA2FD5">
        <w:rPr>
          <w:rFonts w:ascii="Times New Roman" w:hAnsi="Times New Roman" w:cs="Times New Roman"/>
          <w:sz w:val="28"/>
          <w:szCs w:val="28"/>
          <w:lang w:val="en-US"/>
        </w:rPr>
        <w:t xml:space="preserve">meeting </w:t>
      </w:r>
      <w:r w:rsidR="00EA2FD5" w:rsidRPr="00EA2FD5">
        <w:rPr>
          <w:rFonts w:ascii="Times New Roman" w:hAnsi="Times New Roman" w:cs="Times New Roman"/>
          <w:sz w:val="28"/>
          <w:szCs w:val="28"/>
          <w:lang w:val="en-US"/>
        </w:rPr>
        <w:t xml:space="preserve">and notify the person making </w:t>
      </w:r>
      <w:r w:rsidR="00D329BC">
        <w:rPr>
          <w:rFonts w:ascii="Times New Roman" w:hAnsi="Times New Roman" w:cs="Times New Roman"/>
          <w:sz w:val="28"/>
          <w:szCs w:val="28"/>
          <w:lang w:val="en-US"/>
        </w:rPr>
        <w:t>such</w:t>
      </w:r>
      <w:r w:rsidR="00EA2FD5" w:rsidRPr="00EA2FD5">
        <w:rPr>
          <w:rFonts w:ascii="Times New Roman" w:hAnsi="Times New Roman" w:cs="Times New Roman"/>
          <w:sz w:val="28"/>
          <w:szCs w:val="28"/>
          <w:lang w:val="en-US"/>
        </w:rPr>
        <w:t xml:space="preserve"> request,</w:t>
      </w:r>
      <w:r w:rsidRPr="00EA2FD5">
        <w:rPr>
          <w:rFonts w:ascii="Times New Roman" w:hAnsi="Times New Roman" w:cs="Times New Roman"/>
          <w:sz w:val="28"/>
          <w:szCs w:val="28"/>
          <w:lang w:val="en-US"/>
        </w:rPr>
        <w:t xml:space="preserve"> within </w:t>
      </w:r>
      <w:r w:rsidR="00EA2FD5">
        <w:rPr>
          <w:rFonts w:ascii="Times New Roman" w:hAnsi="Times New Roman" w:cs="Times New Roman"/>
          <w:sz w:val="28"/>
          <w:szCs w:val="28"/>
          <w:lang w:val="en-US"/>
        </w:rPr>
        <w:t>3</w:t>
      </w:r>
      <w:r w:rsidRPr="00EA2FD5">
        <w:rPr>
          <w:rFonts w:ascii="Times New Roman" w:hAnsi="Times New Roman" w:cs="Times New Roman"/>
          <w:sz w:val="28"/>
          <w:szCs w:val="28"/>
          <w:lang w:val="en-US"/>
        </w:rPr>
        <w:t xml:space="preserve"> (</w:t>
      </w:r>
      <w:r w:rsidR="00EA2FD5">
        <w:rPr>
          <w:rFonts w:ascii="Times New Roman" w:hAnsi="Times New Roman" w:cs="Times New Roman"/>
          <w:sz w:val="28"/>
          <w:szCs w:val="28"/>
          <w:lang w:val="en-US"/>
        </w:rPr>
        <w:t>three</w:t>
      </w:r>
      <w:r w:rsidRPr="00EA2FD5">
        <w:rPr>
          <w:rFonts w:ascii="Times New Roman" w:hAnsi="Times New Roman" w:cs="Times New Roman"/>
          <w:sz w:val="28"/>
          <w:szCs w:val="28"/>
          <w:lang w:val="en-US"/>
        </w:rPr>
        <w:t xml:space="preserve">) </w:t>
      </w:r>
      <w:r w:rsidR="00EA2FD5">
        <w:rPr>
          <w:rFonts w:ascii="Times New Roman" w:hAnsi="Times New Roman" w:cs="Times New Roman"/>
          <w:sz w:val="28"/>
          <w:szCs w:val="28"/>
          <w:lang w:val="en-US"/>
        </w:rPr>
        <w:t>calendar</w:t>
      </w:r>
      <w:r w:rsidRPr="00EA2FD5">
        <w:rPr>
          <w:rFonts w:ascii="Times New Roman" w:hAnsi="Times New Roman" w:cs="Times New Roman"/>
          <w:sz w:val="28"/>
          <w:szCs w:val="28"/>
          <w:lang w:val="en-US"/>
        </w:rPr>
        <w:t xml:space="preserve"> days from the date of receipt of such </w:t>
      </w:r>
      <w:r w:rsidR="001C36D5">
        <w:rPr>
          <w:rFonts w:ascii="Times New Roman" w:hAnsi="Times New Roman" w:cs="Times New Roman"/>
          <w:sz w:val="28"/>
          <w:szCs w:val="28"/>
          <w:lang w:val="en-US"/>
        </w:rPr>
        <w:t>R</w:t>
      </w:r>
      <w:r w:rsidRPr="00EA2FD5">
        <w:rPr>
          <w:rFonts w:ascii="Times New Roman" w:hAnsi="Times New Roman" w:cs="Times New Roman"/>
          <w:sz w:val="28"/>
          <w:szCs w:val="28"/>
          <w:lang w:val="en-US"/>
        </w:rPr>
        <w:t xml:space="preserve">equest for </w:t>
      </w:r>
      <w:r w:rsidR="001C36D5">
        <w:rPr>
          <w:rFonts w:ascii="Times New Roman" w:hAnsi="Times New Roman" w:cs="Times New Roman"/>
          <w:sz w:val="28"/>
          <w:szCs w:val="28"/>
          <w:lang w:val="en-US"/>
        </w:rPr>
        <w:t>C</w:t>
      </w:r>
      <w:r w:rsidRPr="00EA2FD5">
        <w:rPr>
          <w:rFonts w:ascii="Times New Roman" w:hAnsi="Times New Roman" w:cs="Times New Roman"/>
          <w:sz w:val="28"/>
          <w:szCs w:val="28"/>
          <w:lang w:val="en-US"/>
        </w:rPr>
        <w:t xml:space="preserve">onvocation. </w:t>
      </w:r>
    </w:p>
    <w:p w14:paraId="3979B126" w14:textId="77777777" w:rsidR="0084003E" w:rsidRPr="0084003E" w:rsidRDefault="0084003E" w:rsidP="00D86E6F">
      <w:pPr>
        <w:pStyle w:val="11"/>
        <w:numPr>
          <w:ilvl w:val="2"/>
          <w:numId w:val="11"/>
        </w:numPr>
        <w:tabs>
          <w:tab w:val="left" w:pos="1328"/>
          <w:tab w:val="left" w:pos="1339"/>
        </w:tabs>
        <w:spacing w:line="240" w:lineRule="auto"/>
        <w:ind w:left="0" w:firstLine="567"/>
        <w:jc w:val="both"/>
        <w:rPr>
          <w:rFonts w:ascii="Times New Roman" w:hAnsi="Times New Roman" w:cs="Times New Roman"/>
          <w:sz w:val="28"/>
          <w:szCs w:val="28"/>
          <w:lang w:val="en-US"/>
        </w:rPr>
      </w:pPr>
      <w:r w:rsidRPr="0084003E">
        <w:rPr>
          <w:rFonts w:ascii="Times New Roman" w:hAnsi="Times New Roman" w:cs="Times New Roman"/>
          <w:sz w:val="28"/>
          <w:szCs w:val="28"/>
          <w:lang w:val="en-US"/>
        </w:rPr>
        <w:t>If the Chair</w:t>
      </w:r>
      <w:r>
        <w:rPr>
          <w:rFonts w:ascii="Times New Roman" w:hAnsi="Times New Roman" w:cs="Times New Roman"/>
          <w:sz w:val="28"/>
          <w:szCs w:val="28"/>
          <w:lang w:val="en-US"/>
        </w:rPr>
        <w:t>man</w:t>
      </w:r>
      <w:r w:rsidRPr="0084003E">
        <w:rPr>
          <w:rFonts w:ascii="Times New Roman" w:hAnsi="Times New Roman" w:cs="Times New Roman"/>
          <w:sz w:val="28"/>
          <w:szCs w:val="28"/>
          <w:lang w:val="en-US"/>
        </w:rPr>
        <w:t xml:space="preserve"> of the </w:t>
      </w:r>
      <w:r>
        <w:rPr>
          <w:rFonts w:ascii="Times New Roman" w:hAnsi="Times New Roman" w:cs="Times New Roman"/>
          <w:sz w:val="28"/>
          <w:szCs w:val="28"/>
          <w:lang w:val="en-US"/>
        </w:rPr>
        <w:t>BoD</w:t>
      </w:r>
      <w:r w:rsidRPr="0084003E">
        <w:rPr>
          <w:rFonts w:ascii="Times New Roman" w:hAnsi="Times New Roman" w:cs="Times New Roman"/>
          <w:sz w:val="28"/>
          <w:szCs w:val="28"/>
          <w:lang w:val="en-US"/>
        </w:rPr>
        <w:t xml:space="preserve"> refuses to convene the meeting, the initiator has the right to apply with this proposal to the </w:t>
      </w:r>
      <w:r>
        <w:rPr>
          <w:rFonts w:ascii="Times New Roman" w:hAnsi="Times New Roman" w:cs="Times New Roman"/>
          <w:sz w:val="28"/>
          <w:szCs w:val="28"/>
          <w:lang w:val="en-US"/>
        </w:rPr>
        <w:t>Management</w:t>
      </w:r>
      <w:r w:rsidRPr="0084003E">
        <w:rPr>
          <w:rFonts w:ascii="Times New Roman" w:hAnsi="Times New Roman" w:cs="Times New Roman"/>
          <w:sz w:val="28"/>
          <w:szCs w:val="28"/>
          <w:lang w:val="en-US"/>
        </w:rPr>
        <w:t xml:space="preserve"> Board which shall convene the </w:t>
      </w:r>
      <w:r w:rsidR="00B85387">
        <w:rPr>
          <w:rFonts w:ascii="Times New Roman" w:hAnsi="Times New Roman" w:cs="Times New Roman"/>
          <w:sz w:val="28"/>
          <w:szCs w:val="28"/>
          <w:lang w:val="en-US"/>
        </w:rPr>
        <w:t xml:space="preserve">BoD </w:t>
      </w:r>
      <w:r w:rsidRPr="0084003E">
        <w:rPr>
          <w:rFonts w:ascii="Times New Roman" w:hAnsi="Times New Roman" w:cs="Times New Roman"/>
          <w:sz w:val="28"/>
          <w:szCs w:val="28"/>
          <w:lang w:val="en-US"/>
        </w:rPr>
        <w:t xml:space="preserve">meeting. </w:t>
      </w:r>
    </w:p>
    <w:p w14:paraId="0C8DCBFC" w14:textId="52DF7B55" w:rsidR="00C14686" w:rsidRDefault="00E21170" w:rsidP="00D86E6F">
      <w:pPr>
        <w:pStyle w:val="11"/>
        <w:numPr>
          <w:ilvl w:val="2"/>
          <w:numId w:val="11"/>
        </w:numPr>
        <w:tabs>
          <w:tab w:val="left" w:pos="1328"/>
          <w:tab w:val="left" w:pos="1339"/>
        </w:tabs>
        <w:spacing w:line="240" w:lineRule="auto"/>
        <w:ind w:left="0" w:firstLine="567"/>
        <w:jc w:val="both"/>
        <w:rPr>
          <w:rFonts w:ascii="Times New Roman" w:hAnsi="Times New Roman" w:cs="Times New Roman"/>
          <w:sz w:val="28"/>
          <w:szCs w:val="28"/>
          <w:lang w:val="en-US"/>
        </w:rPr>
      </w:pPr>
      <w:r w:rsidRPr="00E21170">
        <w:rPr>
          <w:rFonts w:ascii="Times New Roman" w:hAnsi="Times New Roman" w:cs="Times New Roman"/>
          <w:sz w:val="28"/>
          <w:szCs w:val="28"/>
          <w:lang w:val="en-US"/>
        </w:rPr>
        <w:t xml:space="preserve">The meeting of the </w:t>
      </w:r>
      <w:r>
        <w:rPr>
          <w:rFonts w:ascii="Times New Roman" w:hAnsi="Times New Roman" w:cs="Times New Roman"/>
          <w:sz w:val="28"/>
          <w:szCs w:val="28"/>
          <w:lang w:val="en-US"/>
        </w:rPr>
        <w:t>BoD</w:t>
      </w:r>
      <w:r w:rsidRPr="00E21170">
        <w:rPr>
          <w:rFonts w:ascii="Times New Roman" w:hAnsi="Times New Roman" w:cs="Times New Roman"/>
          <w:sz w:val="28"/>
          <w:szCs w:val="28"/>
          <w:lang w:val="en-US"/>
        </w:rPr>
        <w:t xml:space="preserve"> shall be convened by the Chair</w:t>
      </w:r>
      <w:r>
        <w:rPr>
          <w:rFonts w:ascii="Times New Roman" w:hAnsi="Times New Roman" w:cs="Times New Roman"/>
          <w:sz w:val="28"/>
          <w:szCs w:val="28"/>
          <w:lang w:val="en-US"/>
        </w:rPr>
        <w:t>man</w:t>
      </w:r>
      <w:r w:rsidRPr="00E21170">
        <w:rPr>
          <w:rFonts w:ascii="Times New Roman" w:hAnsi="Times New Roman" w:cs="Times New Roman"/>
          <w:sz w:val="28"/>
          <w:szCs w:val="28"/>
          <w:lang w:val="en-US"/>
        </w:rPr>
        <w:t xml:space="preserve"> of the </w:t>
      </w:r>
      <w:r>
        <w:rPr>
          <w:rFonts w:ascii="Times New Roman" w:hAnsi="Times New Roman" w:cs="Times New Roman"/>
          <w:sz w:val="28"/>
          <w:szCs w:val="28"/>
          <w:lang w:val="en-US"/>
        </w:rPr>
        <w:t>BoD</w:t>
      </w:r>
      <w:r w:rsidRPr="00E21170">
        <w:rPr>
          <w:rFonts w:ascii="Times New Roman" w:hAnsi="Times New Roman" w:cs="Times New Roman"/>
          <w:sz w:val="28"/>
          <w:szCs w:val="28"/>
          <w:lang w:val="en-US"/>
        </w:rPr>
        <w:t xml:space="preserve"> or the </w:t>
      </w:r>
      <w:r>
        <w:rPr>
          <w:rFonts w:ascii="Times New Roman" w:hAnsi="Times New Roman" w:cs="Times New Roman"/>
          <w:sz w:val="28"/>
          <w:szCs w:val="28"/>
          <w:lang w:val="en-US"/>
        </w:rPr>
        <w:t>Management</w:t>
      </w:r>
      <w:r w:rsidRPr="00E21170">
        <w:rPr>
          <w:rFonts w:ascii="Times New Roman" w:hAnsi="Times New Roman" w:cs="Times New Roman"/>
          <w:sz w:val="28"/>
          <w:szCs w:val="28"/>
          <w:lang w:val="en-US"/>
        </w:rPr>
        <w:t xml:space="preserve"> Board </w:t>
      </w:r>
      <w:r w:rsidRPr="00596237">
        <w:rPr>
          <w:rFonts w:ascii="Times New Roman" w:hAnsi="Times New Roman" w:cs="Times New Roman"/>
          <w:color w:val="00B050"/>
          <w:sz w:val="28"/>
          <w:szCs w:val="28"/>
          <w:lang w:val="en-US"/>
        </w:rPr>
        <w:t xml:space="preserve">no later than </w:t>
      </w:r>
      <w:r w:rsidR="00961FC3" w:rsidRPr="00596237">
        <w:rPr>
          <w:rFonts w:ascii="Times New Roman" w:hAnsi="Times New Roman" w:cs="Times New Roman"/>
          <w:color w:val="00B050"/>
          <w:sz w:val="28"/>
          <w:szCs w:val="28"/>
          <w:lang w:val="en-US"/>
        </w:rPr>
        <w:t xml:space="preserve">ten calendar </w:t>
      </w:r>
      <w:r w:rsidRPr="00596237">
        <w:rPr>
          <w:rFonts w:ascii="Times New Roman" w:hAnsi="Times New Roman" w:cs="Times New Roman"/>
          <w:color w:val="00B050"/>
          <w:sz w:val="28"/>
          <w:szCs w:val="28"/>
          <w:lang w:val="en-US"/>
        </w:rPr>
        <w:t xml:space="preserve">days </w:t>
      </w:r>
      <w:r w:rsidRPr="00E21170">
        <w:rPr>
          <w:rFonts w:ascii="Times New Roman" w:hAnsi="Times New Roman" w:cs="Times New Roman"/>
          <w:sz w:val="28"/>
          <w:szCs w:val="28"/>
          <w:lang w:val="en-US"/>
        </w:rPr>
        <w:t xml:space="preserve">after the receipt of the </w:t>
      </w:r>
      <w:r w:rsidR="00E60EAD">
        <w:rPr>
          <w:rFonts w:ascii="Times New Roman" w:hAnsi="Times New Roman" w:cs="Times New Roman"/>
          <w:sz w:val="28"/>
          <w:szCs w:val="28"/>
          <w:lang w:val="en-US"/>
        </w:rPr>
        <w:t>R</w:t>
      </w:r>
      <w:r w:rsidRPr="00E21170">
        <w:rPr>
          <w:rFonts w:ascii="Times New Roman" w:hAnsi="Times New Roman" w:cs="Times New Roman"/>
          <w:sz w:val="28"/>
          <w:szCs w:val="28"/>
          <w:lang w:val="en-US"/>
        </w:rPr>
        <w:t xml:space="preserve">equest </w:t>
      </w:r>
      <w:r w:rsidRPr="00EA2FD5">
        <w:rPr>
          <w:rFonts w:ascii="Times New Roman" w:hAnsi="Times New Roman" w:cs="Times New Roman"/>
          <w:sz w:val="28"/>
          <w:szCs w:val="28"/>
          <w:lang w:val="en-US"/>
        </w:rPr>
        <w:t xml:space="preserve">for </w:t>
      </w:r>
      <w:r w:rsidR="00E60EAD">
        <w:rPr>
          <w:rFonts w:ascii="Times New Roman" w:hAnsi="Times New Roman" w:cs="Times New Roman"/>
          <w:sz w:val="28"/>
          <w:szCs w:val="28"/>
          <w:lang w:val="en-US"/>
        </w:rPr>
        <w:t>C</w:t>
      </w:r>
      <w:r w:rsidRPr="00EA2FD5">
        <w:rPr>
          <w:rFonts w:ascii="Times New Roman" w:hAnsi="Times New Roman" w:cs="Times New Roman"/>
          <w:sz w:val="28"/>
          <w:szCs w:val="28"/>
          <w:lang w:val="en-US"/>
        </w:rPr>
        <w:t>onvocation</w:t>
      </w:r>
      <w:r>
        <w:rPr>
          <w:rFonts w:ascii="Times New Roman" w:hAnsi="Times New Roman" w:cs="Times New Roman"/>
          <w:sz w:val="28"/>
          <w:szCs w:val="28"/>
          <w:lang w:val="en-US"/>
        </w:rPr>
        <w:t>.</w:t>
      </w:r>
    </w:p>
    <w:p w14:paraId="36D73978" w14:textId="77777777" w:rsidR="00852164" w:rsidRPr="009E7F33" w:rsidRDefault="00C14686" w:rsidP="00D86E6F">
      <w:pPr>
        <w:pStyle w:val="11"/>
        <w:numPr>
          <w:ilvl w:val="2"/>
          <w:numId w:val="11"/>
        </w:numPr>
        <w:tabs>
          <w:tab w:val="left" w:pos="1328"/>
          <w:tab w:val="left" w:pos="1339"/>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03BEA">
        <w:rPr>
          <w:rFonts w:ascii="Times New Roman" w:hAnsi="Times New Roman" w:cs="Times New Roman"/>
          <w:sz w:val="28"/>
          <w:szCs w:val="28"/>
          <w:lang w:val="en-US"/>
        </w:rPr>
        <w:t xml:space="preserve">The meeting of the </w:t>
      </w:r>
      <w:r w:rsidR="00303BEA">
        <w:rPr>
          <w:rFonts w:ascii="Times New Roman" w:hAnsi="Times New Roman" w:cs="Times New Roman"/>
          <w:sz w:val="28"/>
          <w:szCs w:val="28"/>
          <w:lang w:val="en-US"/>
        </w:rPr>
        <w:t>BoD</w:t>
      </w:r>
      <w:r w:rsidRPr="00303BEA">
        <w:rPr>
          <w:rFonts w:ascii="Times New Roman" w:hAnsi="Times New Roman" w:cs="Times New Roman"/>
          <w:sz w:val="28"/>
          <w:szCs w:val="28"/>
          <w:lang w:val="en-US"/>
        </w:rPr>
        <w:t xml:space="preserve"> shall be held with the obligatory invitation of the person who has submitted the said </w:t>
      </w:r>
      <w:r w:rsidR="006D45B0">
        <w:rPr>
          <w:rFonts w:ascii="Times New Roman" w:hAnsi="Times New Roman" w:cs="Times New Roman"/>
          <w:sz w:val="28"/>
          <w:szCs w:val="28"/>
          <w:lang w:val="en-US"/>
        </w:rPr>
        <w:t>R</w:t>
      </w:r>
      <w:r w:rsidR="006D45B0" w:rsidRPr="00E21170">
        <w:rPr>
          <w:rFonts w:ascii="Times New Roman" w:hAnsi="Times New Roman" w:cs="Times New Roman"/>
          <w:sz w:val="28"/>
          <w:szCs w:val="28"/>
          <w:lang w:val="en-US"/>
        </w:rPr>
        <w:t xml:space="preserve">equest </w:t>
      </w:r>
      <w:r w:rsidR="006D45B0" w:rsidRPr="00EA2FD5">
        <w:rPr>
          <w:rFonts w:ascii="Times New Roman" w:hAnsi="Times New Roman" w:cs="Times New Roman"/>
          <w:sz w:val="28"/>
          <w:szCs w:val="28"/>
          <w:lang w:val="en-US"/>
        </w:rPr>
        <w:t xml:space="preserve">for </w:t>
      </w:r>
      <w:r w:rsidR="006D45B0">
        <w:rPr>
          <w:rFonts w:ascii="Times New Roman" w:hAnsi="Times New Roman" w:cs="Times New Roman"/>
          <w:sz w:val="28"/>
          <w:szCs w:val="28"/>
          <w:lang w:val="en-US"/>
        </w:rPr>
        <w:t>C</w:t>
      </w:r>
      <w:r w:rsidR="006D45B0" w:rsidRPr="00EA2FD5">
        <w:rPr>
          <w:rFonts w:ascii="Times New Roman" w:hAnsi="Times New Roman" w:cs="Times New Roman"/>
          <w:sz w:val="28"/>
          <w:szCs w:val="28"/>
          <w:lang w:val="en-US"/>
        </w:rPr>
        <w:t>onvocation</w:t>
      </w:r>
      <w:r w:rsidRPr="00303BEA">
        <w:rPr>
          <w:rFonts w:ascii="Times New Roman" w:hAnsi="Times New Roman" w:cs="Times New Roman"/>
          <w:sz w:val="28"/>
          <w:szCs w:val="28"/>
          <w:lang w:val="en-US"/>
        </w:rPr>
        <w:t>.</w:t>
      </w:r>
    </w:p>
    <w:p w14:paraId="79C48FE6" w14:textId="77777777" w:rsidR="007816E5" w:rsidRPr="00784233" w:rsidRDefault="00852164" w:rsidP="00D86E6F">
      <w:pPr>
        <w:pStyle w:val="11"/>
        <w:numPr>
          <w:ilvl w:val="2"/>
          <w:numId w:val="11"/>
        </w:numPr>
        <w:tabs>
          <w:tab w:val="left" w:pos="1328"/>
          <w:tab w:val="left" w:pos="1339"/>
        </w:tabs>
        <w:spacing w:line="240" w:lineRule="auto"/>
        <w:ind w:left="0" w:firstLine="567"/>
        <w:jc w:val="both"/>
        <w:rPr>
          <w:rFonts w:ascii="Times New Roman" w:hAnsi="Times New Roman" w:cs="Times New Roman"/>
          <w:sz w:val="28"/>
          <w:szCs w:val="28"/>
          <w:lang w:val="en-US"/>
        </w:rPr>
      </w:pPr>
      <w:r w:rsidRPr="005B66C8">
        <w:rPr>
          <w:rFonts w:ascii="Times New Roman" w:hAnsi="Times New Roman" w:cs="Times New Roman"/>
          <w:sz w:val="28"/>
          <w:szCs w:val="28"/>
          <w:lang w:val="en-US"/>
        </w:rPr>
        <w:t xml:space="preserve"> </w:t>
      </w:r>
      <w:r w:rsidR="009105EF" w:rsidRPr="00784233">
        <w:rPr>
          <w:rFonts w:ascii="Times New Roman" w:hAnsi="Times New Roman" w:cs="Times New Roman"/>
          <w:sz w:val="28"/>
          <w:szCs w:val="28"/>
          <w:lang w:val="en-US"/>
        </w:rPr>
        <w:t xml:space="preserve"> </w:t>
      </w:r>
      <w:r w:rsidR="00587CE1" w:rsidRPr="00784233">
        <w:rPr>
          <w:rFonts w:ascii="Times New Roman" w:hAnsi="Times New Roman" w:cs="Times New Roman"/>
          <w:sz w:val="28"/>
          <w:szCs w:val="28"/>
          <w:lang w:val="en-US"/>
        </w:rPr>
        <w:t>The Chair</w:t>
      </w:r>
      <w:r w:rsidR="00395CCA" w:rsidRPr="00784233">
        <w:rPr>
          <w:rFonts w:ascii="Times New Roman" w:hAnsi="Times New Roman" w:cs="Times New Roman"/>
          <w:sz w:val="28"/>
          <w:szCs w:val="28"/>
          <w:lang w:val="en-US"/>
        </w:rPr>
        <w:t>man</w:t>
      </w:r>
      <w:r w:rsidR="00587CE1" w:rsidRPr="00784233">
        <w:rPr>
          <w:rFonts w:ascii="Times New Roman" w:hAnsi="Times New Roman" w:cs="Times New Roman"/>
          <w:sz w:val="28"/>
          <w:szCs w:val="28"/>
          <w:lang w:val="en-US"/>
        </w:rPr>
        <w:t xml:space="preserve"> of the </w:t>
      </w:r>
      <w:r w:rsidR="00395CCA" w:rsidRPr="00784233">
        <w:rPr>
          <w:rFonts w:ascii="Times New Roman" w:hAnsi="Times New Roman" w:cs="Times New Roman"/>
          <w:sz w:val="28"/>
          <w:szCs w:val="28"/>
          <w:lang w:val="en-US"/>
        </w:rPr>
        <w:t>BoD</w:t>
      </w:r>
      <w:r w:rsidR="00587CE1" w:rsidRPr="00784233">
        <w:rPr>
          <w:rFonts w:ascii="Times New Roman" w:hAnsi="Times New Roman" w:cs="Times New Roman"/>
          <w:sz w:val="28"/>
          <w:szCs w:val="28"/>
          <w:lang w:val="en-US"/>
        </w:rPr>
        <w:t xml:space="preserve"> and the </w:t>
      </w:r>
      <w:r w:rsidR="00395CCA" w:rsidRPr="00784233">
        <w:rPr>
          <w:rFonts w:ascii="Times New Roman" w:hAnsi="Times New Roman" w:cs="Times New Roman"/>
          <w:sz w:val="28"/>
          <w:szCs w:val="28"/>
          <w:lang w:val="en-US"/>
        </w:rPr>
        <w:t>Management</w:t>
      </w:r>
      <w:r w:rsidR="00587CE1" w:rsidRPr="00784233">
        <w:rPr>
          <w:rFonts w:ascii="Times New Roman" w:hAnsi="Times New Roman" w:cs="Times New Roman"/>
          <w:sz w:val="28"/>
          <w:szCs w:val="28"/>
          <w:lang w:val="en-US"/>
        </w:rPr>
        <w:t xml:space="preserve"> Board</w:t>
      </w:r>
      <w:r w:rsidR="00395CCA" w:rsidRPr="00784233">
        <w:rPr>
          <w:rFonts w:ascii="Times New Roman" w:hAnsi="Times New Roman" w:cs="Times New Roman"/>
          <w:sz w:val="28"/>
          <w:szCs w:val="28"/>
          <w:lang w:val="en-US"/>
        </w:rPr>
        <w:t xml:space="preserve"> </w:t>
      </w:r>
      <w:r w:rsidR="00587CE1" w:rsidRPr="00784233">
        <w:rPr>
          <w:rFonts w:ascii="Times New Roman" w:hAnsi="Times New Roman" w:cs="Times New Roman"/>
          <w:sz w:val="28"/>
          <w:szCs w:val="28"/>
          <w:lang w:val="en-US"/>
        </w:rPr>
        <w:t xml:space="preserve">do not have the right to refuse to convene the meeting of the Company’s </w:t>
      </w:r>
      <w:r w:rsidR="00876FE7" w:rsidRPr="00784233">
        <w:rPr>
          <w:rFonts w:ascii="Times New Roman" w:hAnsi="Times New Roman" w:cs="Times New Roman"/>
          <w:sz w:val="28"/>
          <w:szCs w:val="28"/>
          <w:lang w:val="en-US"/>
        </w:rPr>
        <w:t>BoD</w:t>
      </w:r>
      <w:r w:rsidR="00587CE1" w:rsidRPr="00784233">
        <w:rPr>
          <w:rFonts w:ascii="Times New Roman" w:hAnsi="Times New Roman" w:cs="Times New Roman"/>
          <w:sz w:val="28"/>
          <w:szCs w:val="28"/>
          <w:lang w:val="en-US"/>
        </w:rPr>
        <w:t xml:space="preserve">, unless: </w:t>
      </w:r>
    </w:p>
    <w:p w14:paraId="04D16C8F" w14:textId="77777777" w:rsidR="007816E5" w:rsidRDefault="00587CE1" w:rsidP="007816E5">
      <w:pPr>
        <w:pStyle w:val="11"/>
        <w:tabs>
          <w:tab w:val="left" w:pos="1328"/>
          <w:tab w:val="left" w:pos="1339"/>
        </w:tabs>
        <w:spacing w:line="240" w:lineRule="auto"/>
        <w:ind w:firstLine="567"/>
        <w:jc w:val="both"/>
        <w:rPr>
          <w:rFonts w:ascii="Times New Roman" w:hAnsi="Times New Roman" w:cs="Times New Roman"/>
          <w:sz w:val="28"/>
          <w:szCs w:val="28"/>
          <w:lang w:val="en-US"/>
        </w:rPr>
      </w:pPr>
      <w:r w:rsidRPr="00395CCA">
        <w:rPr>
          <w:rFonts w:ascii="Times New Roman" w:hAnsi="Times New Roman" w:cs="Times New Roman"/>
          <w:sz w:val="28"/>
          <w:szCs w:val="28"/>
          <w:lang w:val="en-US"/>
        </w:rPr>
        <w:t xml:space="preserve">1) </w:t>
      </w:r>
      <w:r w:rsidR="00E70BE6">
        <w:rPr>
          <w:rFonts w:ascii="Times New Roman" w:hAnsi="Times New Roman" w:cs="Times New Roman"/>
          <w:sz w:val="28"/>
          <w:szCs w:val="28"/>
          <w:lang w:val="en-US"/>
        </w:rPr>
        <w:t>t</w:t>
      </w:r>
      <w:r w:rsidRPr="00395CCA">
        <w:rPr>
          <w:rFonts w:ascii="Times New Roman" w:hAnsi="Times New Roman" w:cs="Times New Roman"/>
          <w:sz w:val="28"/>
          <w:szCs w:val="28"/>
          <w:lang w:val="en-US"/>
        </w:rPr>
        <w:t xml:space="preserve">he </w:t>
      </w:r>
      <w:r w:rsidR="002448A6">
        <w:rPr>
          <w:rFonts w:ascii="Times New Roman" w:hAnsi="Times New Roman" w:cs="Times New Roman"/>
          <w:sz w:val="28"/>
          <w:szCs w:val="28"/>
          <w:lang w:val="en-US"/>
        </w:rPr>
        <w:t>R</w:t>
      </w:r>
      <w:r w:rsidR="002448A6" w:rsidRPr="00E21170">
        <w:rPr>
          <w:rFonts w:ascii="Times New Roman" w:hAnsi="Times New Roman" w:cs="Times New Roman"/>
          <w:sz w:val="28"/>
          <w:szCs w:val="28"/>
          <w:lang w:val="en-US"/>
        </w:rPr>
        <w:t xml:space="preserve">equest </w:t>
      </w:r>
      <w:r w:rsidR="002448A6" w:rsidRPr="00EA2FD5">
        <w:rPr>
          <w:rFonts w:ascii="Times New Roman" w:hAnsi="Times New Roman" w:cs="Times New Roman"/>
          <w:sz w:val="28"/>
          <w:szCs w:val="28"/>
          <w:lang w:val="en-US"/>
        </w:rPr>
        <w:t xml:space="preserve">for </w:t>
      </w:r>
      <w:r w:rsidR="002448A6">
        <w:rPr>
          <w:rFonts w:ascii="Times New Roman" w:hAnsi="Times New Roman" w:cs="Times New Roman"/>
          <w:sz w:val="28"/>
          <w:szCs w:val="28"/>
          <w:lang w:val="en-US"/>
        </w:rPr>
        <w:t>C</w:t>
      </w:r>
      <w:r w:rsidR="002448A6" w:rsidRPr="00EA2FD5">
        <w:rPr>
          <w:rFonts w:ascii="Times New Roman" w:hAnsi="Times New Roman" w:cs="Times New Roman"/>
          <w:sz w:val="28"/>
          <w:szCs w:val="28"/>
          <w:lang w:val="en-US"/>
        </w:rPr>
        <w:t>onvocation</w:t>
      </w:r>
      <w:r w:rsidR="002448A6" w:rsidRPr="00395CCA">
        <w:rPr>
          <w:rFonts w:ascii="Times New Roman" w:hAnsi="Times New Roman" w:cs="Times New Roman"/>
          <w:sz w:val="28"/>
          <w:szCs w:val="28"/>
          <w:lang w:val="en-US"/>
        </w:rPr>
        <w:t xml:space="preserve"> </w:t>
      </w:r>
      <w:r w:rsidR="002448A6">
        <w:rPr>
          <w:rFonts w:ascii="Times New Roman" w:hAnsi="Times New Roman" w:cs="Times New Roman"/>
          <w:sz w:val="28"/>
          <w:szCs w:val="28"/>
          <w:lang w:val="en-US"/>
        </w:rPr>
        <w:t xml:space="preserve">of </w:t>
      </w:r>
      <w:r w:rsidRPr="00395CCA">
        <w:rPr>
          <w:rFonts w:ascii="Times New Roman" w:hAnsi="Times New Roman" w:cs="Times New Roman"/>
          <w:sz w:val="28"/>
          <w:szCs w:val="28"/>
          <w:lang w:val="en-US"/>
        </w:rPr>
        <w:t xml:space="preserve">the meeting does not comply with the </w:t>
      </w:r>
      <w:r w:rsidR="00BB5E2D">
        <w:rPr>
          <w:rFonts w:ascii="Times New Roman" w:hAnsi="Times New Roman" w:cs="Times New Roman"/>
          <w:sz w:val="28"/>
          <w:szCs w:val="28"/>
          <w:lang w:val="en-US"/>
        </w:rPr>
        <w:t>l</w:t>
      </w:r>
      <w:r w:rsidRPr="00395CCA">
        <w:rPr>
          <w:rFonts w:ascii="Times New Roman" w:hAnsi="Times New Roman" w:cs="Times New Roman"/>
          <w:sz w:val="28"/>
          <w:szCs w:val="28"/>
          <w:lang w:val="en-US"/>
        </w:rPr>
        <w:t xml:space="preserve">egislation of the </w:t>
      </w:r>
      <w:proofErr w:type="spellStart"/>
      <w:r w:rsidR="00BB5E2D">
        <w:rPr>
          <w:rFonts w:ascii="Times New Roman" w:hAnsi="Times New Roman" w:cs="Times New Roman"/>
          <w:sz w:val="28"/>
          <w:szCs w:val="28"/>
          <w:lang w:val="en-US"/>
        </w:rPr>
        <w:t>RoK</w:t>
      </w:r>
      <w:proofErr w:type="spellEnd"/>
      <w:r w:rsidRPr="00395CCA">
        <w:rPr>
          <w:rFonts w:ascii="Times New Roman" w:hAnsi="Times New Roman" w:cs="Times New Roman"/>
          <w:sz w:val="28"/>
          <w:szCs w:val="28"/>
          <w:lang w:val="en-US"/>
        </w:rPr>
        <w:t>, the Charter and</w:t>
      </w:r>
      <w:r w:rsidR="00BB5E2D">
        <w:rPr>
          <w:rFonts w:ascii="Times New Roman" w:hAnsi="Times New Roman" w:cs="Times New Roman"/>
          <w:sz w:val="28"/>
          <w:szCs w:val="28"/>
          <w:lang w:val="en-US"/>
        </w:rPr>
        <w:t xml:space="preserve"> (</w:t>
      </w:r>
      <w:r w:rsidRPr="00395CCA">
        <w:rPr>
          <w:rFonts w:ascii="Times New Roman" w:hAnsi="Times New Roman" w:cs="Times New Roman"/>
          <w:sz w:val="28"/>
          <w:szCs w:val="28"/>
          <w:lang w:val="en-US"/>
        </w:rPr>
        <w:t>or</w:t>
      </w:r>
      <w:r w:rsidR="00BB5E2D">
        <w:rPr>
          <w:rFonts w:ascii="Times New Roman" w:hAnsi="Times New Roman" w:cs="Times New Roman"/>
          <w:sz w:val="28"/>
          <w:szCs w:val="28"/>
          <w:lang w:val="en-US"/>
        </w:rPr>
        <w:t>)</w:t>
      </w:r>
      <w:r w:rsidRPr="00395CCA">
        <w:rPr>
          <w:rFonts w:ascii="Times New Roman" w:hAnsi="Times New Roman" w:cs="Times New Roman"/>
          <w:sz w:val="28"/>
          <w:szCs w:val="28"/>
          <w:lang w:val="en-US"/>
        </w:rPr>
        <w:t xml:space="preserve"> </w:t>
      </w:r>
      <w:r w:rsidR="002448A6">
        <w:rPr>
          <w:rFonts w:ascii="Times New Roman" w:hAnsi="Times New Roman" w:cs="Times New Roman"/>
          <w:sz w:val="28"/>
          <w:szCs w:val="28"/>
          <w:lang w:val="en-US"/>
        </w:rPr>
        <w:t>the</w:t>
      </w:r>
      <w:r w:rsidR="0002576D">
        <w:rPr>
          <w:rFonts w:ascii="Times New Roman" w:hAnsi="Times New Roman" w:cs="Times New Roman"/>
          <w:sz w:val="28"/>
          <w:szCs w:val="28"/>
          <w:lang w:val="en-US"/>
        </w:rPr>
        <w:t xml:space="preserve"> </w:t>
      </w:r>
      <w:r w:rsidRPr="00395CCA">
        <w:rPr>
          <w:rFonts w:ascii="Times New Roman" w:hAnsi="Times New Roman" w:cs="Times New Roman"/>
          <w:sz w:val="28"/>
          <w:szCs w:val="28"/>
          <w:lang w:val="en-US"/>
        </w:rPr>
        <w:t xml:space="preserve">Regulation; </w:t>
      </w:r>
    </w:p>
    <w:p w14:paraId="713E631E" w14:textId="77777777" w:rsidR="007816E5" w:rsidRDefault="00587CE1" w:rsidP="007816E5">
      <w:pPr>
        <w:pStyle w:val="11"/>
        <w:tabs>
          <w:tab w:val="left" w:pos="1328"/>
          <w:tab w:val="left" w:pos="1339"/>
        </w:tabs>
        <w:spacing w:line="240" w:lineRule="auto"/>
        <w:ind w:firstLine="567"/>
        <w:jc w:val="both"/>
        <w:rPr>
          <w:rFonts w:ascii="Times New Roman" w:hAnsi="Times New Roman" w:cs="Times New Roman"/>
          <w:sz w:val="28"/>
          <w:szCs w:val="28"/>
          <w:lang w:val="en-US"/>
        </w:rPr>
      </w:pPr>
      <w:r w:rsidRPr="00395CCA">
        <w:rPr>
          <w:rFonts w:ascii="Times New Roman" w:hAnsi="Times New Roman" w:cs="Times New Roman"/>
          <w:sz w:val="28"/>
          <w:szCs w:val="28"/>
          <w:lang w:val="en-US"/>
        </w:rPr>
        <w:t xml:space="preserve">2) </w:t>
      </w:r>
      <w:r w:rsidR="0086699B">
        <w:rPr>
          <w:rFonts w:ascii="Times New Roman" w:hAnsi="Times New Roman" w:cs="Times New Roman"/>
          <w:sz w:val="28"/>
          <w:szCs w:val="28"/>
          <w:lang w:val="en-US"/>
        </w:rPr>
        <w:t>t</w:t>
      </w:r>
      <w:r w:rsidRPr="00395CCA">
        <w:rPr>
          <w:rFonts w:ascii="Times New Roman" w:hAnsi="Times New Roman" w:cs="Times New Roman"/>
          <w:sz w:val="28"/>
          <w:szCs w:val="28"/>
          <w:lang w:val="en-US"/>
        </w:rPr>
        <w:t xml:space="preserve">he person who submitted the </w:t>
      </w:r>
      <w:r w:rsidR="00933B79">
        <w:rPr>
          <w:rFonts w:ascii="Times New Roman" w:hAnsi="Times New Roman" w:cs="Times New Roman"/>
          <w:sz w:val="28"/>
          <w:szCs w:val="28"/>
          <w:lang w:val="en-US"/>
        </w:rPr>
        <w:t>R</w:t>
      </w:r>
      <w:r w:rsidR="00933B79" w:rsidRPr="00E21170">
        <w:rPr>
          <w:rFonts w:ascii="Times New Roman" w:hAnsi="Times New Roman" w:cs="Times New Roman"/>
          <w:sz w:val="28"/>
          <w:szCs w:val="28"/>
          <w:lang w:val="en-US"/>
        </w:rPr>
        <w:t xml:space="preserve">equest </w:t>
      </w:r>
      <w:r w:rsidR="00933B79" w:rsidRPr="00EA2FD5">
        <w:rPr>
          <w:rFonts w:ascii="Times New Roman" w:hAnsi="Times New Roman" w:cs="Times New Roman"/>
          <w:sz w:val="28"/>
          <w:szCs w:val="28"/>
          <w:lang w:val="en-US"/>
        </w:rPr>
        <w:t xml:space="preserve">for </w:t>
      </w:r>
      <w:r w:rsidR="00933B79">
        <w:rPr>
          <w:rFonts w:ascii="Times New Roman" w:hAnsi="Times New Roman" w:cs="Times New Roman"/>
          <w:sz w:val="28"/>
          <w:szCs w:val="28"/>
          <w:lang w:val="en-US"/>
        </w:rPr>
        <w:t>C</w:t>
      </w:r>
      <w:r w:rsidR="00933B79" w:rsidRPr="00EA2FD5">
        <w:rPr>
          <w:rFonts w:ascii="Times New Roman" w:hAnsi="Times New Roman" w:cs="Times New Roman"/>
          <w:sz w:val="28"/>
          <w:szCs w:val="28"/>
          <w:lang w:val="en-US"/>
        </w:rPr>
        <w:t>onvocation</w:t>
      </w:r>
      <w:r w:rsidR="00933B79" w:rsidRPr="00395CCA">
        <w:rPr>
          <w:rFonts w:ascii="Times New Roman" w:hAnsi="Times New Roman" w:cs="Times New Roman"/>
          <w:sz w:val="28"/>
          <w:szCs w:val="28"/>
          <w:lang w:val="en-US"/>
        </w:rPr>
        <w:t xml:space="preserve"> </w:t>
      </w:r>
      <w:r w:rsidRPr="00395CCA">
        <w:rPr>
          <w:rFonts w:ascii="Times New Roman" w:hAnsi="Times New Roman" w:cs="Times New Roman"/>
          <w:sz w:val="28"/>
          <w:szCs w:val="28"/>
          <w:lang w:val="en-US"/>
        </w:rPr>
        <w:t>does not have the right to request convocation of the</w:t>
      </w:r>
      <w:r w:rsidR="0086699B">
        <w:rPr>
          <w:rFonts w:ascii="Times New Roman" w:hAnsi="Times New Roman" w:cs="Times New Roman"/>
          <w:sz w:val="28"/>
          <w:szCs w:val="28"/>
          <w:lang w:val="en-US"/>
        </w:rPr>
        <w:t xml:space="preserve"> BoD</w:t>
      </w:r>
      <w:r w:rsidRPr="00395CCA">
        <w:rPr>
          <w:rFonts w:ascii="Times New Roman" w:hAnsi="Times New Roman" w:cs="Times New Roman"/>
          <w:sz w:val="28"/>
          <w:szCs w:val="28"/>
          <w:lang w:val="en-US"/>
        </w:rPr>
        <w:t xml:space="preserve"> meeting; </w:t>
      </w:r>
    </w:p>
    <w:p w14:paraId="016D6672" w14:textId="77777777" w:rsidR="00587CE1" w:rsidRPr="00395CCA" w:rsidRDefault="00587CE1" w:rsidP="007816E5">
      <w:pPr>
        <w:pStyle w:val="11"/>
        <w:tabs>
          <w:tab w:val="left" w:pos="1328"/>
          <w:tab w:val="left" w:pos="1339"/>
        </w:tabs>
        <w:spacing w:line="240" w:lineRule="auto"/>
        <w:ind w:firstLine="567"/>
        <w:jc w:val="both"/>
        <w:rPr>
          <w:rFonts w:ascii="Times New Roman" w:hAnsi="Times New Roman" w:cs="Times New Roman"/>
          <w:sz w:val="28"/>
          <w:szCs w:val="28"/>
          <w:lang w:val="en-US"/>
        </w:rPr>
      </w:pPr>
      <w:r w:rsidRPr="00395CCA">
        <w:rPr>
          <w:rFonts w:ascii="Times New Roman" w:hAnsi="Times New Roman" w:cs="Times New Roman"/>
          <w:sz w:val="28"/>
          <w:szCs w:val="28"/>
          <w:lang w:val="en-US"/>
        </w:rPr>
        <w:t xml:space="preserve">3) </w:t>
      </w:r>
      <w:r w:rsidR="0086699B">
        <w:rPr>
          <w:rFonts w:ascii="Times New Roman" w:hAnsi="Times New Roman" w:cs="Times New Roman"/>
          <w:sz w:val="28"/>
          <w:szCs w:val="28"/>
          <w:lang w:val="en-US"/>
        </w:rPr>
        <w:t>i</w:t>
      </w:r>
      <w:r w:rsidRPr="00395CCA">
        <w:rPr>
          <w:rFonts w:ascii="Times New Roman" w:hAnsi="Times New Roman" w:cs="Times New Roman"/>
          <w:sz w:val="28"/>
          <w:szCs w:val="28"/>
          <w:lang w:val="en-US"/>
        </w:rPr>
        <w:t xml:space="preserve">f making decision on all issues proposed for consideration by the </w:t>
      </w:r>
      <w:r w:rsidR="00784233">
        <w:rPr>
          <w:rFonts w:ascii="Times New Roman" w:hAnsi="Times New Roman" w:cs="Times New Roman"/>
          <w:sz w:val="28"/>
          <w:szCs w:val="28"/>
          <w:lang w:val="en-US"/>
        </w:rPr>
        <w:t xml:space="preserve">BoD </w:t>
      </w:r>
      <w:r w:rsidRPr="00395CCA">
        <w:rPr>
          <w:rFonts w:ascii="Times New Roman" w:hAnsi="Times New Roman" w:cs="Times New Roman"/>
          <w:sz w:val="28"/>
          <w:szCs w:val="28"/>
          <w:lang w:val="en-US"/>
        </w:rPr>
        <w:t xml:space="preserve">does not fall within the exclusive competence of the </w:t>
      </w:r>
      <w:r w:rsidR="00784233">
        <w:rPr>
          <w:rFonts w:ascii="Times New Roman" w:hAnsi="Times New Roman" w:cs="Times New Roman"/>
          <w:sz w:val="28"/>
          <w:szCs w:val="28"/>
          <w:lang w:val="en-US"/>
        </w:rPr>
        <w:t>BoD</w:t>
      </w:r>
      <w:r w:rsidRPr="00395CCA">
        <w:rPr>
          <w:rFonts w:ascii="Times New Roman" w:hAnsi="Times New Roman" w:cs="Times New Roman"/>
          <w:sz w:val="28"/>
          <w:szCs w:val="28"/>
          <w:lang w:val="en-US"/>
        </w:rPr>
        <w:t>.</w:t>
      </w:r>
    </w:p>
    <w:p w14:paraId="5CFFD04B" w14:textId="77777777" w:rsidR="00587CE1" w:rsidRPr="00587CE1" w:rsidRDefault="00587CE1" w:rsidP="00587CE1">
      <w:pPr>
        <w:pStyle w:val="11"/>
        <w:tabs>
          <w:tab w:val="left" w:pos="851"/>
          <w:tab w:val="left" w:pos="1339"/>
        </w:tabs>
        <w:spacing w:line="240" w:lineRule="auto"/>
        <w:ind w:firstLine="0"/>
        <w:jc w:val="both"/>
        <w:rPr>
          <w:rFonts w:ascii="Times New Roman" w:hAnsi="Times New Roman" w:cs="Times New Roman"/>
          <w:sz w:val="28"/>
          <w:szCs w:val="28"/>
          <w:lang w:val="en-US"/>
        </w:rPr>
      </w:pPr>
    </w:p>
    <w:p w14:paraId="5CE6C5E1" w14:textId="77777777" w:rsidR="00852164" w:rsidRPr="00587CE1" w:rsidRDefault="00852164" w:rsidP="00852164">
      <w:pPr>
        <w:pStyle w:val="11"/>
        <w:tabs>
          <w:tab w:val="left" w:pos="851"/>
          <w:tab w:val="left" w:pos="1339"/>
        </w:tabs>
        <w:spacing w:line="240" w:lineRule="auto"/>
        <w:ind w:left="567" w:firstLine="0"/>
        <w:jc w:val="both"/>
        <w:rPr>
          <w:rFonts w:ascii="Times New Roman" w:hAnsi="Times New Roman" w:cs="Times New Roman"/>
          <w:sz w:val="28"/>
          <w:szCs w:val="28"/>
          <w:lang w:val="en-US"/>
        </w:rPr>
      </w:pPr>
    </w:p>
    <w:p w14:paraId="1C423EFA" w14:textId="77777777" w:rsidR="00852164" w:rsidRPr="005B66C8" w:rsidRDefault="005B66C8" w:rsidP="00D86E6F">
      <w:pPr>
        <w:pStyle w:val="28"/>
        <w:keepNext/>
        <w:keepLines/>
        <w:numPr>
          <w:ilvl w:val="1"/>
          <w:numId w:val="11"/>
        </w:numPr>
        <w:spacing w:line="240" w:lineRule="auto"/>
        <w:ind w:left="0" w:firstLine="567"/>
        <w:jc w:val="both"/>
        <w:rPr>
          <w:rFonts w:ascii="Times New Roman" w:hAnsi="Times New Roman" w:cs="Times New Roman"/>
          <w:sz w:val="28"/>
          <w:szCs w:val="28"/>
          <w:lang w:val="en-US"/>
        </w:rPr>
      </w:pPr>
      <w:bookmarkStart w:id="3" w:name="bookmark42"/>
      <w:r>
        <w:rPr>
          <w:rFonts w:ascii="Times New Roman" w:hAnsi="Times New Roman" w:cs="Times New Roman"/>
          <w:sz w:val="28"/>
          <w:szCs w:val="28"/>
          <w:lang w:val="en-US"/>
        </w:rPr>
        <w:t>Notification</w:t>
      </w:r>
      <w:r w:rsidRPr="005B66C8">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323C8D">
        <w:rPr>
          <w:rFonts w:ascii="Times New Roman" w:hAnsi="Times New Roman" w:cs="Times New Roman"/>
          <w:sz w:val="28"/>
          <w:szCs w:val="28"/>
          <w:lang w:val="en-US"/>
        </w:rPr>
        <w:t xml:space="preserve"> the BoD </w:t>
      </w:r>
      <w:r>
        <w:rPr>
          <w:rFonts w:ascii="Times New Roman" w:hAnsi="Times New Roman" w:cs="Times New Roman"/>
          <w:sz w:val="28"/>
          <w:szCs w:val="28"/>
          <w:lang w:val="en-US"/>
        </w:rPr>
        <w:t>members</w:t>
      </w:r>
      <w:r w:rsidRPr="005B66C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on convening and holding </w:t>
      </w:r>
      <w:r w:rsidR="00572C86">
        <w:rPr>
          <w:rFonts w:ascii="Times New Roman" w:hAnsi="Times New Roman" w:cs="Times New Roman"/>
          <w:sz w:val="28"/>
          <w:szCs w:val="28"/>
          <w:lang w:val="en-US"/>
        </w:rPr>
        <w:t>a</w:t>
      </w:r>
      <w:r w:rsidR="00A17906">
        <w:rPr>
          <w:rFonts w:ascii="Times New Roman" w:hAnsi="Times New Roman" w:cs="Times New Roman"/>
          <w:sz w:val="28"/>
          <w:szCs w:val="28"/>
          <w:lang w:val="en-US"/>
        </w:rPr>
        <w:t xml:space="preserve"> meeting of the </w:t>
      </w:r>
      <w:r w:rsidR="00323C8D">
        <w:rPr>
          <w:rFonts w:ascii="Times New Roman" w:hAnsi="Times New Roman" w:cs="Times New Roman"/>
          <w:sz w:val="28"/>
          <w:szCs w:val="28"/>
          <w:lang w:val="en-US"/>
        </w:rPr>
        <w:t>BoD</w:t>
      </w:r>
      <w:r w:rsidR="00852164" w:rsidRPr="005B66C8">
        <w:rPr>
          <w:rFonts w:ascii="Times New Roman" w:hAnsi="Times New Roman" w:cs="Times New Roman"/>
          <w:sz w:val="28"/>
          <w:szCs w:val="28"/>
          <w:lang w:val="en-US"/>
        </w:rPr>
        <w:t xml:space="preserve"> </w:t>
      </w:r>
      <w:bookmarkEnd w:id="3"/>
    </w:p>
    <w:p w14:paraId="3476C86D" w14:textId="0F3079CC" w:rsidR="00C96114" w:rsidRPr="00C96114" w:rsidRDefault="00C96114" w:rsidP="00D86E6F">
      <w:pPr>
        <w:pStyle w:val="11"/>
        <w:numPr>
          <w:ilvl w:val="2"/>
          <w:numId w:val="12"/>
        </w:numPr>
        <w:tabs>
          <w:tab w:val="left" w:pos="1276"/>
          <w:tab w:val="left" w:pos="1470"/>
        </w:tabs>
        <w:spacing w:line="240" w:lineRule="auto"/>
        <w:ind w:left="0" w:firstLine="567"/>
        <w:jc w:val="both"/>
        <w:rPr>
          <w:rFonts w:ascii="Times New Roman" w:hAnsi="Times New Roman" w:cs="Times New Roman"/>
          <w:sz w:val="28"/>
          <w:szCs w:val="28"/>
          <w:lang w:val="en-US"/>
        </w:rPr>
      </w:pPr>
      <w:r w:rsidRPr="00C96114">
        <w:rPr>
          <w:rFonts w:ascii="Times New Roman" w:hAnsi="Times New Roman" w:cs="Times New Roman"/>
          <w:sz w:val="28"/>
          <w:szCs w:val="28"/>
          <w:lang w:val="en-US"/>
        </w:rPr>
        <w:t xml:space="preserve">Notification on the meeting of the </w:t>
      </w:r>
      <w:r>
        <w:rPr>
          <w:rFonts w:ascii="Times New Roman" w:hAnsi="Times New Roman" w:cs="Times New Roman"/>
          <w:sz w:val="28"/>
          <w:szCs w:val="28"/>
          <w:lang w:val="en-US"/>
        </w:rPr>
        <w:t>BoD</w:t>
      </w:r>
      <w:r w:rsidRPr="00C96114">
        <w:rPr>
          <w:rFonts w:ascii="Times New Roman" w:hAnsi="Times New Roman" w:cs="Times New Roman"/>
          <w:sz w:val="28"/>
          <w:szCs w:val="28"/>
          <w:lang w:val="en-US"/>
        </w:rPr>
        <w:t xml:space="preserve"> is signed by the Chair</w:t>
      </w:r>
      <w:r>
        <w:rPr>
          <w:rFonts w:ascii="Times New Roman" w:hAnsi="Times New Roman" w:cs="Times New Roman"/>
          <w:sz w:val="28"/>
          <w:szCs w:val="28"/>
          <w:lang w:val="en-US"/>
        </w:rPr>
        <w:t>man</w:t>
      </w:r>
      <w:r w:rsidRPr="00C96114">
        <w:rPr>
          <w:rFonts w:ascii="Times New Roman" w:hAnsi="Times New Roman" w:cs="Times New Roman"/>
          <w:sz w:val="28"/>
          <w:szCs w:val="28"/>
          <w:lang w:val="en-US"/>
        </w:rPr>
        <w:t xml:space="preserve"> of the </w:t>
      </w:r>
      <w:r>
        <w:rPr>
          <w:rFonts w:ascii="Times New Roman" w:hAnsi="Times New Roman" w:cs="Times New Roman"/>
          <w:sz w:val="28"/>
          <w:szCs w:val="28"/>
          <w:lang w:val="en-US"/>
        </w:rPr>
        <w:t>BoD</w:t>
      </w:r>
      <w:r w:rsidRPr="00C96114">
        <w:rPr>
          <w:rFonts w:ascii="Times New Roman" w:hAnsi="Times New Roman" w:cs="Times New Roman"/>
          <w:sz w:val="28"/>
          <w:szCs w:val="28"/>
          <w:lang w:val="en-US"/>
        </w:rPr>
        <w:t>, and in case of his/</w:t>
      </w:r>
      <w:r w:rsidR="00FF35D3">
        <w:rPr>
          <w:rFonts w:ascii="Times New Roman" w:hAnsi="Times New Roman" w:cs="Times New Roman"/>
          <w:sz w:val="28"/>
          <w:szCs w:val="28"/>
          <w:lang w:val="en-US"/>
        </w:rPr>
        <w:t xml:space="preserve"> </w:t>
      </w:r>
      <w:r w:rsidRPr="00C96114">
        <w:rPr>
          <w:rFonts w:ascii="Times New Roman" w:hAnsi="Times New Roman" w:cs="Times New Roman"/>
          <w:sz w:val="28"/>
          <w:szCs w:val="28"/>
          <w:lang w:val="en-US"/>
        </w:rPr>
        <w:t xml:space="preserve">her refusal to convene the meeting, </w:t>
      </w:r>
      <w:r>
        <w:rPr>
          <w:rFonts w:ascii="Times New Roman" w:hAnsi="Times New Roman" w:cs="Times New Roman"/>
          <w:sz w:val="28"/>
          <w:szCs w:val="28"/>
          <w:lang w:val="en-US"/>
        </w:rPr>
        <w:t xml:space="preserve">by </w:t>
      </w:r>
      <w:r w:rsidRPr="00C96114">
        <w:rPr>
          <w:rFonts w:ascii="Times New Roman" w:hAnsi="Times New Roman" w:cs="Times New Roman"/>
          <w:sz w:val="28"/>
          <w:szCs w:val="28"/>
          <w:lang w:val="en-US"/>
        </w:rPr>
        <w:t>the Chair</w:t>
      </w:r>
      <w:r>
        <w:rPr>
          <w:rFonts w:ascii="Times New Roman" w:hAnsi="Times New Roman" w:cs="Times New Roman"/>
          <w:sz w:val="28"/>
          <w:szCs w:val="28"/>
          <w:lang w:val="en-US"/>
        </w:rPr>
        <w:t>man</w:t>
      </w:r>
      <w:r w:rsidRPr="00C96114">
        <w:rPr>
          <w:rFonts w:ascii="Times New Roman" w:hAnsi="Times New Roman" w:cs="Times New Roman"/>
          <w:sz w:val="28"/>
          <w:szCs w:val="28"/>
          <w:lang w:val="en-US"/>
        </w:rPr>
        <w:t xml:space="preserve"> of the </w:t>
      </w:r>
      <w:r>
        <w:rPr>
          <w:rFonts w:ascii="Times New Roman" w:hAnsi="Times New Roman" w:cs="Times New Roman"/>
          <w:sz w:val="28"/>
          <w:szCs w:val="28"/>
          <w:lang w:val="en-US"/>
        </w:rPr>
        <w:t xml:space="preserve">Management </w:t>
      </w:r>
      <w:r w:rsidRPr="00C96114">
        <w:rPr>
          <w:rFonts w:ascii="Times New Roman" w:hAnsi="Times New Roman" w:cs="Times New Roman"/>
          <w:sz w:val="28"/>
          <w:szCs w:val="28"/>
          <w:lang w:val="en-US"/>
        </w:rPr>
        <w:t>Board</w:t>
      </w:r>
      <w:r>
        <w:rPr>
          <w:rFonts w:ascii="Times New Roman" w:hAnsi="Times New Roman" w:cs="Times New Roman"/>
          <w:sz w:val="28"/>
          <w:szCs w:val="28"/>
          <w:lang w:val="en-US"/>
        </w:rPr>
        <w:t>.</w:t>
      </w:r>
    </w:p>
    <w:p w14:paraId="4BF3BBA3" w14:textId="77777777" w:rsidR="00CF0AA0" w:rsidRDefault="00CF0AA0" w:rsidP="00D86E6F">
      <w:pPr>
        <w:pStyle w:val="11"/>
        <w:numPr>
          <w:ilvl w:val="2"/>
          <w:numId w:val="12"/>
        </w:numPr>
        <w:tabs>
          <w:tab w:val="left" w:pos="1276"/>
          <w:tab w:val="left" w:pos="1478"/>
        </w:tabs>
        <w:spacing w:line="240" w:lineRule="auto"/>
        <w:ind w:left="0" w:firstLine="567"/>
        <w:jc w:val="both"/>
        <w:rPr>
          <w:rFonts w:ascii="Times New Roman" w:hAnsi="Times New Roman" w:cs="Times New Roman"/>
          <w:sz w:val="28"/>
          <w:szCs w:val="28"/>
          <w:lang w:val="en-US"/>
        </w:rPr>
      </w:pPr>
      <w:r w:rsidRPr="00CF0AA0">
        <w:rPr>
          <w:rFonts w:ascii="Times New Roman" w:hAnsi="Times New Roman" w:cs="Times New Roman"/>
          <w:sz w:val="28"/>
          <w:szCs w:val="28"/>
          <w:lang w:val="en-US"/>
        </w:rPr>
        <w:lastRenderedPageBreak/>
        <w:t xml:space="preserve">The </w:t>
      </w:r>
      <w:r>
        <w:rPr>
          <w:rFonts w:ascii="Times New Roman" w:hAnsi="Times New Roman" w:cs="Times New Roman"/>
          <w:sz w:val="28"/>
          <w:szCs w:val="28"/>
          <w:lang w:val="en-US"/>
        </w:rPr>
        <w:t>notification</w:t>
      </w:r>
      <w:r w:rsidRPr="00CF0AA0">
        <w:rPr>
          <w:rFonts w:ascii="Times New Roman" w:hAnsi="Times New Roman" w:cs="Times New Roman"/>
          <w:sz w:val="28"/>
          <w:szCs w:val="28"/>
          <w:lang w:val="en-US"/>
        </w:rPr>
        <w:t xml:space="preserve"> o</w:t>
      </w:r>
      <w:r>
        <w:rPr>
          <w:rFonts w:ascii="Times New Roman" w:hAnsi="Times New Roman" w:cs="Times New Roman"/>
          <w:sz w:val="28"/>
          <w:szCs w:val="28"/>
          <w:lang w:val="en-US"/>
        </w:rPr>
        <w:t>n</w:t>
      </w:r>
      <w:r w:rsidRPr="00CF0AA0">
        <w:rPr>
          <w:rFonts w:ascii="Times New Roman" w:hAnsi="Times New Roman" w:cs="Times New Roman"/>
          <w:sz w:val="28"/>
          <w:szCs w:val="28"/>
          <w:lang w:val="en-US"/>
        </w:rPr>
        <w:t xml:space="preserve"> the meeting of the </w:t>
      </w:r>
      <w:r>
        <w:rPr>
          <w:rFonts w:ascii="Times New Roman" w:hAnsi="Times New Roman" w:cs="Times New Roman"/>
          <w:sz w:val="28"/>
          <w:szCs w:val="28"/>
          <w:lang w:val="en-US"/>
        </w:rPr>
        <w:t>BoD</w:t>
      </w:r>
      <w:r w:rsidRPr="00CF0AA0">
        <w:rPr>
          <w:rFonts w:ascii="Times New Roman" w:hAnsi="Times New Roman" w:cs="Times New Roman"/>
          <w:sz w:val="28"/>
          <w:szCs w:val="28"/>
          <w:lang w:val="en-US"/>
        </w:rPr>
        <w:t xml:space="preserve"> should contain information on the date, time and place of the meeting and its agenda. </w:t>
      </w:r>
    </w:p>
    <w:p w14:paraId="60724556" w14:textId="77777777" w:rsidR="00CF0AA0" w:rsidRPr="00CF0AA0" w:rsidRDefault="00CF0AA0" w:rsidP="00BA14DB">
      <w:pPr>
        <w:pStyle w:val="11"/>
        <w:tabs>
          <w:tab w:val="left" w:pos="1276"/>
          <w:tab w:val="left" w:pos="1478"/>
        </w:tabs>
        <w:spacing w:line="240" w:lineRule="auto"/>
        <w:ind w:firstLine="567"/>
        <w:jc w:val="both"/>
        <w:rPr>
          <w:rFonts w:ascii="Times New Roman" w:hAnsi="Times New Roman" w:cs="Times New Roman"/>
          <w:sz w:val="28"/>
          <w:szCs w:val="28"/>
          <w:lang w:val="en-US"/>
        </w:rPr>
      </w:pPr>
      <w:r w:rsidRPr="00CF0AA0">
        <w:rPr>
          <w:rFonts w:ascii="Times New Roman" w:hAnsi="Times New Roman" w:cs="Times New Roman"/>
          <w:sz w:val="28"/>
          <w:szCs w:val="28"/>
          <w:lang w:val="en-US"/>
        </w:rPr>
        <w:t xml:space="preserve">The procedure for sending notification </w:t>
      </w:r>
      <w:r w:rsidR="00BA14DB" w:rsidRPr="00CF0AA0">
        <w:rPr>
          <w:rFonts w:ascii="Times New Roman" w:hAnsi="Times New Roman" w:cs="Times New Roman"/>
          <w:sz w:val="28"/>
          <w:szCs w:val="28"/>
          <w:lang w:val="en-US"/>
        </w:rPr>
        <w:t>o</w:t>
      </w:r>
      <w:r w:rsidR="00BA14DB">
        <w:rPr>
          <w:rFonts w:ascii="Times New Roman" w:hAnsi="Times New Roman" w:cs="Times New Roman"/>
          <w:sz w:val="28"/>
          <w:szCs w:val="28"/>
          <w:lang w:val="en-US"/>
        </w:rPr>
        <w:t>n holding</w:t>
      </w:r>
      <w:r w:rsidR="00BA14DB" w:rsidRPr="00CF0AA0">
        <w:rPr>
          <w:rFonts w:ascii="Times New Roman" w:hAnsi="Times New Roman" w:cs="Times New Roman"/>
          <w:sz w:val="28"/>
          <w:szCs w:val="28"/>
          <w:lang w:val="en-US"/>
        </w:rPr>
        <w:t xml:space="preserve"> a </w:t>
      </w:r>
      <w:r w:rsidR="00BA14DB">
        <w:rPr>
          <w:rFonts w:ascii="Times New Roman" w:hAnsi="Times New Roman" w:cs="Times New Roman"/>
          <w:sz w:val="28"/>
          <w:szCs w:val="28"/>
          <w:lang w:val="en-US"/>
        </w:rPr>
        <w:t xml:space="preserve">BoD </w:t>
      </w:r>
      <w:r w:rsidR="00BA14DB" w:rsidRPr="00CF0AA0">
        <w:rPr>
          <w:rFonts w:ascii="Times New Roman" w:hAnsi="Times New Roman" w:cs="Times New Roman"/>
          <w:sz w:val="28"/>
          <w:szCs w:val="28"/>
          <w:lang w:val="en-US"/>
        </w:rPr>
        <w:t xml:space="preserve">meeting </w:t>
      </w:r>
      <w:r w:rsidRPr="00CF0AA0">
        <w:rPr>
          <w:rFonts w:ascii="Times New Roman" w:hAnsi="Times New Roman" w:cs="Times New Roman"/>
          <w:sz w:val="28"/>
          <w:szCs w:val="28"/>
          <w:lang w:val="en-US"/>
        </w:rPr>
        <w:t xml:space="preserve">to members of the </w:t>
      </w:r>
      <w:r w:rsidR="00BA14DB">
        <w:rPr>
          <w:rFonts w:ascii="Times New Roman" w:hAnsi="Times New Roman" w:cs="Times New Roman"/>
          <w:sz w:val="28"/>
          <w:szCs w:val="28"/>
          <w:lang w:val="en-US"/>
        </w:rPr>
        <w:t>BoD</w:t>
      </w:r>
      <w:r w:rsidRPr="00CF0AA0">
        <w:rPr>
          <w:rFonts w:ascii="Times New Roman" w:hAnsi="Times New Roman" w:cs="Times New Roman"/>
          <w:sz w:val="28"/>
          <w:szCs w:val="28"/>
          <w:lang w:val="en-US"/>
        </w:rPr>
        <w:t xml:space="preserve"> shall be determined by the </w:t>
      </w:r>
      <w:r w:rsidR="00BA14DB">
        <w:rPr>
          <w:rFonts w:ascii="Times New Roman" w:hAnsi="Times New Roman" w:cs="Times New Roman"/>
          <w:sz w:val="28"/>
          <w:szCs w:val="28"/>
          <w:lang w:val="en-US"/>
        </w:rPr>
        <w:t>BoD</w:t>
      </w:r>
      <w:r w:rsidR="00A2132C">
        <w:rPr>
          <w:rFonts w:ascii="Times New Roman" w:hAnsi="Times New Roman" w:cs="Times New Roman"/>
          <w:sz w:val="28"/>
          <w:szCs w:val="28"/>
          <w:lang w:val="en-US"/>
        </w:rPr>
        <w:t>.</w:t>
      </w:r>
    </w:p>
    <w:p w14:paraId="1ADAEE61" w14:textId="77777777" w:rsidR="00CF0AA0" w:rsidRPr="00CF0AA0" w:rsidRDefault="00CF0AA0" w:rsidP="00D86E6F">
      <w:pPr>
        <w:pStyle w:val="11"/>
        <w:numPr>
          <w:ilvl w:val="2"/>
          <w:numId w:val="12"/>
        </w:numPr>
        <w:tabs>
          <w:tab w:val="left" w:pos="1276"/>
          <w:tab w:val="left" w:pos="1478"/>
        </w:tabs>
        <w:spacing w:line="240" w:lineRule="auto"/>
        <w:ind w:left="0" w:firstLine="567"/>
        <w:jc w:val="both"/>
        <w:rPr>
          <w:rFonts w:ascii="Times New Roman" w:hAnsi="Times New Roman" w:cs="Times New Roman"/>
          <w:sz w:val="28"/>
          <w:szCs w:val="28"/>
          <w:lang w:val="en-US"/>
        </w:rPr>
      </w:pPr>
      <w:r w:rsidRPr="00CF0AA0">
        <w:rPr>
          <w:rFonts w:ascii="Times New Roman" w:hAnsi="Times New Roman" w:cs="Times New Roman"/>
          <w:sz w:val="28"/>
          <w:szCs w:val="28"/>
          <w:lang w:val="en-US"/>
        </w:rPr>
        <w:t xml:space="preserve">Notification on the </w:t>
      </w:r>
      <w:r w:rsidR="00CB6728">
        <w:rPr>
          <w:rFonts w:ascii="Times New Roman" w:hAnsi="Times New Roman" w:cs="Times New Roman"/>
          <w:sz w:val="28"/>
          <w:szCs w:val="28"/>
          <w:lang w:val="en-US"/>
        </w:rPr>
        <w:t xml:space="preserve">BoD </w:t>
      </w:r>
      <w:r w:rsidRPr="00CF0AA0">
        <w:rPr>
          <w:rFonts w:ascii="Times New Roman" w:hAnsi="Times New Roman" w:cs="Times New Roman"/>
          <w:sz w:val="28"/>
          <w:szCs w:val="28"/>
          <w:lang w:val="en-US"/>
        </w:rPr>
        <w:t xml:space="preserve">meeting, as well as the necessary materials attached to it, are sent by the Corporate Secretary of the Company to the </w:t>
      </w:r>
      <w:r w:rsidR="00874391">
        <w:rPr>
          <w:rFonts w:ascii="Times New Roman" w:hAnsi="Times New Roman" w:cs="Times New Roman"/>
          <w:sz w:val="28"/>
          <w:szCs w:val="28"/>
          <w:lang w:val="en-US"/>
        </w:rPr>
        <w:t xml:space="preserve">BoD </w:t>
      </w:r>
      <w:r w:rsidRPr="00CF0AA0">
        <w:rPr>
          <w:rFonts w:ascii="Times New Roman" w:hAnsi="Times New Roman" w:cs="Times New Roman"/>
          <w:sz w:val="28"/>
          <w:szCs w:val="28"/>
          <w:lang w:val="en-US"/>
        </w:rPr>
        <w:t xml:space="preserve">members in writing or, as agreed with the </w:t>
      </w:r>
      <w:r w:rsidR="00D14375">
        <w:rPr>
          <w:rFonts w:ascii="Times New Roman" w:hAnsi="Times New Roman" w:cs="Times New Roman"/>
          <w:sz w:val="28"/>
          <w:szCs w:val="28"/>
          <w:lang w:val="en-US"/>
        </w:rPr>
        <w:t>BoD</w:t>
      </w:r>
      <w:r w:rsidR="00D14375" w:rsidRPr="00CF0AA0">
        <w:rPr>
          <w:rFonts w:ascii="Times New Roman" w:hAnsi="Times New Roman" w:cs="Times New Roman"/>
          <w:sz w:val="28"/>
          <w:szCs w:val="28"/>
          <w:lang w:val="en-US"/>
        </w:rPr>
        <w:t xml:space="preserve"> </w:t>
      </w:r>
      <w:r w:rsidRPr="00CF0AA0">
        <w:rPr>
          <w:rFonts w:ascii="Times New Roman" w:hAnsi="Times New Roman" w:cs="Times New Roman"/>
          <w:sz w:val="28"/>
          <w:szCs w:val="28"/>
          <w:lang w:val="en-US"/>
        </w:rPr>
        <w:t xml:space="preserve">members, in any other convenient way (including by postal, facsimile, electronic or other communication) not later than </w:t>
      </w:r>
      <w:r w:rsidR="00874391">
        <w:rPr>
          <w:rFonts w:ascii="Times New Roman" w:hAnsi="Times New Roman" w:cs="Times New Roman"/>
          <w:sz w:val="28"/>
          <w:szCs w:val="28"/>
          <w:lang w:val="en-US"/>
        </w:rPr>
        <w:t xml:space="preserve">7 </w:t>
      </w:r>
      <w:r w:rsidRPr="00CF0AA0">
        <w:rPr>
          <w:rFonts w:ascii="Times New Roman" w:hAnsi="Times New Roman" w:cs="Times New Roman"/>
          <w:sz w:val="28"/>
          <w:szCs w:val="28"/>
          <w:lang w:val="en-US"/>
        </w:rPr>
        <w:t>(</w:t>
      </w:r>
      <w:r w:rsidR="00874391">
        <w:rPr>
          <w:rFonts w:ascii="Times New Roman" w:hAnsi="Times New Roman" w:cs="Times New Roman"/>
          <w:sz w:val="28"/>
          <w:szCs w:val="28"/>
          <w:lang w:val="en-US"/>
        </w:rPr>
        <w:t>seven</w:t>
      </w:r>
      <w:r w:rsidRPr="00CF0AA0">
        <w:rPr>
          <w:rFonts w:ascii="Times New Roman" w:hAnsi="Times New Roman" w:cs="Times New Roman"/>
          <w:sz w:val="28"/>
          <w:szCs w:val="28"/>
          <w:lang w:val="en-US"/>
        </w:rPr>
        <w:t xml:space="preserve">) </w:t>
      </w:r>
      <w:r w:rsidR="00874391">
        <w:rPr>
          <w:rFonts w:ascii="Times New Roman" w:hAnsi="Times New Roman" w:cs="Times New Roman"/>
          <w:sz w:val="28"/>
          <w:szCs w:val="28"/>
          <w:lang w:val="en-US"/>
        </w:rPr>
        <w:t>calendar</w:t>
      </w:r>
      <w:r w:rsidRPr="00CF0AA0">
        <w:rPr>
          <w:rFonts w:ascii="Times New Roman" w:hAnsi="Times New Roman" w:cs="Times New Roman"/>
          <w:sz w:val="28"/>
          <w:szCs w:val="28"/>
          <w:lang w:val="en-US"/>
        </w:rPr>
        <w:t xml:space="preserve"> days before the date of the meeting (and </w:t>
      </w:r>
      <w:r w:rsidR="003B1406">
        <w:rPr>
          <w:rFonts w:ascii="Times New Roman" w:hAnsi="Times New Roman" w:cs="Times New Roman"/>
          <w:sz w:val="28"/>
          <w:szCs w:val="28"/>
          <w:lang w:val="en-US"/>
        </w:rPr>
        <w:t>in case of an absentee</w:t>
      </w:r>
      <w:r w:rsidRPr="00CF0AA0">
        <w:rPr>
          <w:rFonts w:ascii="Times New Roman" w:hAnsi="Times New Roman" w:cs="Times New Roman"/>
          <w:sz w:val="28"/>
          <w:szCs w:val="28"/>
          <w:lang w:val="en-US"/>
        </w:rPr>
        <w:t xml:space="preserve"> vot</w:t>
      </w:r>
      <w:r w:rsidR="003B1406">
        <w:rPr>
          <w:rFonts w:ascii="Times New Roman" w:hAnsi="Times New Roman" w:cs="Times New Roman"/>
          <w:sz w:val="28"/>
          <w:szCs w:val="28"/>
          <w:lang w:val="en-US"/>
        </w:rPr>
        <w:t>e</w:t>
      </w:r>
      <w:r w:rsidRPr="00CF0AA0">
        <w:rPr>
          <w:rFonts w:ascii="Times New Roman" w:hAnsi="Times New Roman" w:cs="Times New Roman"/>
          <w:sz w:val="28"/>
          <w:szCs w:val="28"/>
          <w:lang w:val="en-US"/>
        </w:rPr>
        <w:t xml:space="preserve"> - before the deadline for receiving ballots for absentee voting), except for cases provided for</w:t>
      </w:r>
      <w:r w:rsidR="00874391">
        <w:rPr>
          <w:rFonts w:ascii="Times New Roman" w:hAnsi="Times New Roman" w:cs="Times New Roman"/>
          <w:sz w:val="28"/>
          <w:szCs w:val="28"/>
          <w:lang w:val="en-US"/>
        </w:rPr>
        <w:t xml:space="preserve"> by</w:t>
      </w:r>
      <w:r w:rsidRPr="00CF0AA0">
        <w:rPr>
          <w:rFonts w:ascii="Times New Roman" w:hAnsi="Times New Roman" w:cs="Times New Roman"/>
          <w:sz w:val="28"/>
          <w:szCs w:val="28"/>
          <w:lang w:val="en-US"/>
        </w:rPr>
        <w:t xml:space="preserve"> the Charter of the Company. </w:t>
      </w:r>
    </w:p>
    <w:p w14:paraId="5BF7B58F" w14:textId="77777777" w:rsidR="00874391" w:rsidRDefault="00874391" w:rsidP="00D86E6F">
      <w:pPr>
        <w:pStyle w:val="11"/>
        <w:numPr>
          <w:ilvl w:val="2"/>
          <w:numId w:val="27"/>
        </w:numPr>
        <w:tabs>
          <w:tab w:val="left" w:pos="993"/>
          <w:tab w:val="left" w:pos="1478"/>
        </w:tabs>
        <w:spacing w:line="240" w:lineRule="auto"/>
        <w:ind w:left="0" w:firstLine="566"/>
        <w:jc w:val="both"/>
        <w:rPr>
          <w:rFonts w:ascii="Times New Roman" w:hAnsi="Times New Roman" w:cs="Times New Roman"/>
          <w:sz w:val="28"/>
          <w:szCs w:val="28"/>
          <w:lang w:val="en-US"/>
        </w:rPr>
      </w:pPr>
      <w:r w:rsidRPr="00874391">
        <w:rPr>
          <w:rFonts w:ascii="Times New Roman" w:hAnsi="Times New Roman" w:cs="Times New Roman"/>
          <w:sz w:val="28"/>
          <w:szCs w:val="28"/>
          <w:lang w:val="en-US"/>
        </w:rPr>
        <w:t xml:space="preserve">Materials for the </w:t>
      </w:r>
      <w:r>
        <w:rPr>
          <w:rFonts w:ascii="Times New Roman" w:hAnsi="Times New Roman" w:cs="Times New Roman"/>
          <w:sz w:val="28"/>
          <w:szCs w:val="28"/>
          <w:lang w:val="en-US"/>
        </w:rPr>
        <w:t xml:space="preserve">BoD </w:t>
      </w:r>
      <w:r w:rsidRPr="00874391">
        <w:rPr>
          <w:rFonts w:ascii="Times New Roman" w:hAnsi="Times New Roman" w:cs="Times New Roman"/>
          <w:sz w:val="28"/>
          <w:szCs w:val="28"/>
          <w:lang w:val="en-US"/>
        </w:rPr>
        <w:t xml:space="preserve">meeting, sent to </w:t>
      </w:r>
      <w:r w:rsidR="005E7995" w:rsidRPr="00874391">
        <w:rPr>
          <w:rFonts w:ascii="Times New Roman" w:hAnsi="Times New Roman" w:cs="Times New Roman"/>
          <w:sz w:val="28"/>
          <w:szCs w:val="28"/>
          <w:lang w:val="en-US"/>
        </w:rPr>
        <w:t xml:space="preserve">the </w:t>
      </w:r>
      <w:r w:rsidR="005E7995">
        <w:rPr>
          <w:rFonts w:ascii="Times New Roman" w:hAnsi="Times New Roman" w:cs="Times New Roman"/>
          <w:sz w:val="28"/>
          <w:szCs w:val="28"/>
          <w:lang w:val="en-US"/>
        </w:rPr>
        <w:t>BoD</w:t>
      </w:r>
      <w:r w:rsidR="005E7995" w:rsidRPr="00874391">
        <w:rPr>
          <w:rFonts w:ascii="Times New Roman" w:hAnsi="Times New Roman" w:cs="Times New Roman"/>
          <w:sz w:val="28"/>
          <w:szCs w:val="28"/>
          <w:lang w:val="en-US"/>
        </w:rPr>
        <w:t xml:space="preserve"> </w:t>
      </w:r>
      <w:r w:rsidRPr="00874391">
        <w:rPr>
          <w:rFonts w:ascii="Times New Roman" w:hAnsi="Times New Roman" w:cs="Times New Roman"/>
          <w:sz w:val="28"/>
          <w:szCs w:val="28"/>
          <w:lang w:val="en-US"/>
        </w:rPr>
        <w:t xml:space="preserve">members include the following: </w:t>
      </w:r>
    </w:p>
    <w:p w14:paraId="48FD233D" w14:textId="77777777" w:rsidR="00874391" w:rsidRDefault="00874391" w:rsidP="00D86E6F">
      <w:pPr>
        <w:pStyle w:val="11"/>
        <w:numPr>
          <w:ilvl w:val="0"/>
          <w:numId w:val="28"/>
        </w:numPr>
        <w:tabs>
          <w:tab w:val="left" w:pos="993"/>
          <w:tab w:val="left" w:pos="1478"/>
        </w:tabs>
        <w:spacing w:line="240" w:lineRule="auto"/>
        <w:ind w:left="0" w:firstLine="566"/>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874391">
        <w:rPr>
          <w:rFonts w:ascii="Times New Roman" w:hAnsi="Times New Roman" w:cs="Times New Roman"/>
          <w:sz w:val="28"/>
          <w:szCs w:val="28"/>
          <w:lang w:val="en-US"/>
        </w:rPr>
        <w:t>he agenda of the meeting</w:t>
      </w:r>
      <w:r>
        <w:rPr>
          <w:rFonts w:ascii="Times New Roman" w:hAnsi="Times New Roman" w:cs="Times New Roman"/>
          <w:sz w:val="28"/>
          <w:szCs w:val="28"/>
          <w:lang w:val="en-US"/>
        </w:rPr>
        <w:t xml:space="preserve"> </w:t>
      </w:r>
      <w:r w:rsidRPr="00874391">
        <w:rPr>
          <w:rFonts w:ascii="Times New Roman" w:hAnsi="Times New Roman" w:cs="Times New Roman"/>
          <w:sz w:val="28"/>
          <w:szCs w:val="28"/>
          <w:lang w:val="en-US"/>
        </w:rPr>
        <w:t xml:space="preserve">with indication of speakers; </w:t>
      </w:r>
    </w:p>
    <w:p w14:paraId="323DB167" w14:textId="77777777" w:rsidR="00874391" w:rsidRDefault="00874391" w:rsidP="00D86E6F">
      <w:pPr>
        <w:pStyle w:val="11"/>
        <w:numPr>
          <w:ilvl w:val="0"/>
          <w:numId w:val="28"/>
        </w:numPr>
        <w:tabs>
          <w:tab w:val="left" w:pos="993"/>
          <w:tab w:val="left" w:pos="1478"/>
        </w:tabs>
        <w:spacing w:line="240" w:lineRule="auto"/>
        <w:ind w:left="0" w:firstLine="566"/>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874391">
        <w:rPr>
          <w:rFonts w:ascii="Times New Roman" w:hAnsi="Times New Roman" w:cs="Times New Roman"/>
          <w:sz w:val="28"/>
          <w:szCs w:val="28"/>
          <w:lang w:val="en-US"/>
        </w:rPr>
        <w:t xml:space="preserve">xplanatory notes addressed to the </w:t>
      </w:r>
      <w:r>
        <w:rPr>
          <w:rFonts w:ascii="Times New Roman" w:hAnsi="Times New Roman" w:cs="Times New Roman"/>
          <w:sz w:val="28"/>
          <w:szCs w:val="28"/>
          <w:lang w:val="en-US"/>
        </w:rPr>
        <w:t xml:space="preserve">BoD </w:t>
      </w:r>
      <w:r w:rsidRPr="00874391">
        <w:rPr>
          <w:rFonts w:ascii="Times New Roman" w:hAnsi="Times New Roman" w:cs="Times New Roman"/>
          <w:sz w:val="28"/>
          <w:szCs w:val="28"/>
          <w:lang w:val="en-US"/>
        </w:rPr>
        <w:t xml:space="preserve">members prepared in accordance with the requirements established by </w:t>
      </w:r>
      <w:r>
        <w:rPr>
          <w:rFonts w:ascii="Times New Roman" w:hAnsi="Times New Roman" w:cs="Times New Roman"/>
          <w:sz w:val="28"/>
          <w:szCs w:val="28"/>
          <w:lang w:val="en-US"/>
        </w:rPr>
        <w:t>a separate internal document approved by the BoD</w:t>
      </w:r>
      <w:r w:rsidRPr="00874391">
        <w:rPr>
          <w:rFonts w:ascii="Times New Roman" w:hAnsi="Times New Roman" w:cs="Times New Roman"/>
          <w:sz w:val="28"/>
          <w:szCs w:val="28"/>
          <w:lang w:val="en-US"/>
        </w:rPr>
        <w:t xml:space="preserve">; </w:t>
      </w:r>
    </w:p>
    <w:p w14:paraId="03CB98E2" w14:textId="77777777" w:rsidR="00874391" w:rsidRDefault="00874391" w:rsidP="00D86E6F">
      <w:pPr>
        <w:pStyle w:val="11"/>
        <w:numPr>
          <w:ilvl w:val="0"/>
          <w:numId w:val="28"/>
        </w:numPr>
        <w:tabs>
          <w:tab w:val="left" w:pos="993"/>
          <w:tab w:val="left" w:pos="1478"/>
        </w:tabs>
        <w:spacing w:line="240" w:lineRule="auto"/>
        <w:ind w:left="0" w:firstLine="566"/>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874391">
        <w:rPr>
          <w:rFonts w:ascii="Times New Roman" w:hAnsi="Times New Roman" w:cs="Times New Roman"/>
          <w:sz w:val="28"/>
          <w:szCs w:val="28"/>
          <w:lang w:val="en-US"/>
        </w:rPr>
        <w:t xml:space="preserve">raft </w:t>
      </w:r>
      <w:r>
        <w:rPr>
          <w:rFonts w:ascii="Times New Roman" w:hAnsi="Times New Roman" w:cs="Times New Roman"/>
          <w:sz w:val="28"/>
          <w:szCs w:val="28"/>
          <w:lang w:val="en-US"/>
        </w:rPr>
        <w:t>resolutions</w:t>
      </w:r>
      <w:r w:rsidRPr="00874391">
        <w:rPr>
          <w:rFonts w:ascii="Times New Roman" w:hAnsi="Times New Roman" w:cs="Times New Roman"/>
          <w:sz w:val="28"/>
          <w:szCs w:val="28"/>
          <w:lang w:val="en-US"/>
        </w:rPr>
        <w:t xml:space="preserve"> of the </w:t>
      </w:r>
      <w:r>
        <w:rPr>
          <w:rFonts w:ascii="Times New Roman" w:hAnsi="Times New Roman" w:cs="Times New Roman"/>
          <w:sz w:val="28"/>
          <w:szCs w:val="28"/>
          <w:lang w:val="en-US"/>
        </w:rPr>
        <w:t>BoD</w:t>
      </w:r>
      <w:r w:rsidRPr="00874391">
        <w:rPr>
          <w:rFonts w:ascii="Times New Roman" w:hAnsi="Times New Roman" w:cs="Times New Roman"/>
          <w:sz w:val="28"/>
          <w:szCs w:val="28"/>
          <w:lang w:val="en-US"/>
        </w:rPr>
        <w:t xml:space="preserve">; </w:t>
      </w:r>
    </w:p>
    <w:p w14:paraId="34B4CF1F" w14:textId="77777777" w:rsidR="00874391" w:rsidRDefault="00874391" w:rsidP="00D86E6F">
      <w:pPr>
        <w:pStyle w:val="11"/>
        <w:numPr>
          <w:ilvl w:val="0"/>
          <w:numId w:val="28"/>
        </w:numPr>
        <w:tabs>
          <w:tab w:val="left" w:pos="993"/>
          <w:tab w:val="left" w:pos="1478"/>
        </w:tabs>
        <w:spacing w:line="240" w:lineRule="auto"/>
        <w:ind w:left="0" w:firstLine="566"/>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874391">
        <w:rPr>
          <w:rFonts w:ascii="Times New Roman" w:hAnsi="Times New Roman" w:cs="Times New Roman"/>
          <w:sz w:val="28"/>
          <w:szCs w:val="28"/>
          <w:lang w:val="en-US"/>
        </w:rPr>
        <w:t xml:space="preserve">raft documents; </w:t>
      </w:r>
    </w:p>
    <w:p w14:paraId="177ABADF" w14:textId="77777777" w:rsidR="00874391" w:rsidRDefault="00874391" w:rsidP="00D86E6F">
      <w:pPr>
        <w:pStyle w:val="11"/>
        <w:numPr>
          <w:ilvl w:val="0"/>
          <w:numId w:val="28"/>
        </w:numPr>
        <w:tabs>
          <w:tab w:val="left" w:pos="709"/>
          <w:tab w:val="left" w:pos="993"/>
          <w:tab w:val="left" w:pos="1478"/>
        </w:tabs>
        <w:spacing w:line="240" w:lineRule="auto"/>
        <w:ind w:left="0" w:firstLine="566"/>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874391">
        <w:rPr>
          <w:rFonts w:ascii="Times New Roman" w:hAnsi="Times New Roman" w:cs="Times New Roman"/>
          <w:sz w:val="28"/>
          <w:szCs w:val="28"/>
          <w:lang w:val="en-US"/>
        </w:rPr>
        <w:t xml:space="preserve">xtracts from decisions of the </w:t>
      </w:r>
      <w:r>
        <w:rPr>
          <w:rFonts w:ascii="Times New Roman" w:hAnsi="Times New Roman" w:cs="Times New Roman"/>
          <w:sz w:val="28"/>
          <w:szCs w:val="28"/>
          <w:lang w:val="en-US"/>
        </w:rPr>
        <w:t>Management</w:t>
      </w:r>
      <w:r w:rsidRPr="00874391">
        <w:rPr>
          <w:rFonts w:ascii="Times New Roman" w:hAnsi="Times New Roman" w:cs="Times New Roman"/>
          <w:sz w:val="28"/>
          <w:szCs w:val="28"/>
          <w:lang w:val="en-US"/>
        </w:rPr>
        <w:t xml:space="preserve"> Board; </w:t>
      </w:r>
    </w:p>
    <w:p w14:paraId="5A5FB1FC" w14:textId="77777777" w:rsidR="00F423D2" w:rsidRDefault="003B7460" w:rsidP="00F423D2">
      <w:pPr>
        <w:pStyle w:val="11"/>
        <w:numPr>
          <w:ilvl w:val="0"/>
          <w:numId w:val="28"/>
        </w:numPr>
        <w:tabs>
          <w:tab w:val="left" w:pos="709"/>
          <w:tab w:val="left" w:pos="993"/>
          <w:tab w:val="left" w:pos="1478"/>
        </w:tabs>
        <w:spacing w:line="240" w:lineRule="auto"/>
        <w:ind w:left="0" w:firstLine="566"/>
        <w:jc w:val="both"/>
        <w:rPr>
          <w:rFonts w:ascii="Times New Roman" w:hAnsi="Times New Roman" w:cs="Times New Roman"/>
          <w:sz w:val="28"/>
          <w:szCs w:val="28"/>
          <w:lang w:val="en-US"/>
        </w:rPr>
      </w:pPr>
      <w:r>
        <w:rPr>
          <w:rFonts w:ascii="Times New Roman" w:hAnsi="Times New Roman" w:cs="Times New Roman"/>
          <w:sz w:val="28"/>
          <w:szCs w:val="28"/>
          <w:lang w:val="en-US"/>
        </w:rPr>
        <w:t>o</w:t>
      </w:r>
      <w:r w:rsidRPr="003B7460">
        <w:rPr>
          <w:rFonts w:ascii="Times New Roman" w:hAnsi="Times New Roman" w:cs="Times New Roman"/>
          <w:sz w:val="28"/>
          <w:szCs w:val="28"/>
          <w:lang w:val="en-US"/>
        </w:rPr>
        <w:t xml:space="preserve">ther additional documents, if any (presentations, copies of </w:t>
      </w:r>
      <w:r w:rsidR="00625225">
        <w:rPr>
          <w:rFonts w:ascii="Times New Roman" w:hAnsi="Times New Roman" w:cs="Times New Roman"/>
          <w:sz w:val="28"/>
          <w:szCs w:val="28"/>
          <w:lang w:val="en-US"/>
        </w:rPr>
        <w:t>resolutions</w:t>
      </w:r>
      <w:r w:rsidRPr="003B7460">
        <w:rPr>
          <w:rFonts w:ascii="Times New Roman" w:hAnsi="Times New Roman" w:cs="Times New Roman"/>
          <w:sz w:val="28"/>
          <w:szCs w:val="28"/>
          <w:lang w:val="en-US"/>
        </w:rPr>
        <w:t xml:space="preserve"> of state bodies, </w:t>
      </w:r>
      <w:r>
        <w:rPr>
          <w:rFonts w:ascii="Times New Roman" w:hAnsi="Times New Roman" w:cs="Times New Roman"/>
          <w:sz w:val="28"/>
          <w:szCs w:val="28"/>
          <w:lang w:val="en-US"/>
        </w:rPr>
        <w:t>GMS</w:t>
      </w:r>
      <w:r w:rsidRPr="003B7460">
        <w:rPr>
          <w:rFonts w:ascii="Times New Roman" w:hAnsi="Times New Roman" w:cs="Times New Roman"/>
          <w:sz w:val="28"/>
          <w:szCs w:val="28"/>
          <w:lang w:val="en-US"/>
        </w:rPr>
        <w:t xml:space="preserve">, the </w:t>
      </w:r>
      <w:r>
        <w:rPr>
          <w:rFonts w:ascii="Times New Roman" w:hAnsi="Times New Roman" w:cs="Times New Roman"/>
          <w:sz w:val="28"/>
          <w:szCs w:val="28"/>
          <w:lang w:val="en-US"/>
        </w:rPr>
        <w:t>BoD</w:t>
      </w:r>
      <w:r w:rsidRPr="003B7460">
        <w:rPr>
          <w:rFonts w:ascii="Times New Roman" w:hAnsi="Times New Roman" w:cs="Times New Roman"/>
          <w:sz w:val="28"/>
          <w:szCs w:val="28"/>
          <w:lang w:val="en-US"/>
        </w:rPr>
        <w:t xml:space="preserve">), reference materials, justifying the inclusion of these issues on the agenda, and so on. </w:t>
      </w:r>
    </w:p>
    <w:p w14:paraId="243BFA7F" w14:textId="77777777" w:rsidR="004A766D" w:rsidRPr="00F423D2" w:rsidRDefault="004A766D" w:rsidP="00F423D2">
      <w:pPr>
        <w:pStyle w:val="11"/>
        <w:tabs>
          <w:tab w:val="left" w:pos="709"/>
          <w:tab w:val="left" w:pos="993"/>
          <w:tab w:val="left" w:pos="1478"/>
        </w:tabs>
        <w:spacing w:line="240" w:lineRule="auto"/>
        <w:ind w:firstLine="567"/>
        <w:jc w:val="both"/>
        <w:rPr>
          <w:rFonts w:ascii="Times New Roman" w:hAnsi="Times New Roman" w:cs="Times New Roman"/>
          <w:sz w:val="28"/>
          <w:szCs w:val="28"/>
          <w:lang w:val="en-US"/>
        </w:rPr>
      </w:pPr>
      <w:r w:rsidRPr="00F423D2">
        <w:rPr>
          <w:rFonts w:ascii="Times New Roman" w:hAnsi="Times New Roman" w:cs="Times New Roman"/>
          <w:sz w:val="28"/>
          <w:szCs w:val="28"/>
          <w:lang w:val="en-US"/>
        </w:rPr>
        <w:t xml:space="preserve">Other requirements established by a separate internal document approved by the Board of Directors of the Company shall apply to materials on matters submitted for information. </w:t>
      </w:r>
    </w:p>
    <w:p w14:paraId="2C05ADD5" w14:textId="77777777" w:rsidR="00852164" w:rsidRPr="009C4CEC" w:rsidRDefault="00852164" w:rsidP="00852164">
      <w:pPr>
        <w:pStyle w:val="11"/>
        <w:tabs>
          <w:tab w:val="left" w:pos="851"/>
        </w:tabs>
        <w:spacing w:line="240" w:lineRule="auto"/>
        <w:ind w:firstLine="567"/>
        <w:jc w:val="both"/>
        <w:rPr>
          <w:rFonts w:ascii="Times New Roman" w:hAnsi="Times New Roman" w:cs="Times New Roman"/>
          <w:sz w:val="28"/>
          <w:szCs w:val="28"/>
          <w:lang w:val="en-US"/>
        </w:rPr>
      </w:pPr>
      <w:r w:rsidRPr="009C4CEC">
        <w:rPr>
          <w:rFonts w:ascii="Times New Roman" w:hAnsi="Times New Roman" w:cs="Times New Roman"/>
          <w:sz w:val="28"/>
          <w:szCs w:val="28"/>
          <w:lang w:val="en-US"/>
        </w:rPr>
        <w:t>6.3.</w:t>
      </w:r>
      <w:r w:rsidR="00061653">
        <w:rPr>
          <w:rFonts w:ascii="Times New Roman" w:hAnsi="Times New Roman" w:cs="Times New Roman"/>
          <w:sz w:val="28"/>
          <w:szCs w:val="28"/>
          <w:lang w:val="en-US"/>
        </w:rPr>
        <w:t>5</w:t>
      </w:r>
      <w:r w:rsidRPr="009C4CEC">
        <w:rPr>
          <w:rFonts w:ascii="Times New Roman" w:hAnsi="Times New Roman" w:cs="Times New Roman"/>
          <w:sz w:val="28"/>
          <w:szCs w:val="28"/>
          <w:lang w:val="en-US"/>
        </w:rPr>
        <w:t xml:space="preserve">. </w:t>
      </w:r>
      <w:r w:rsidR="009C4CEC" w:rsidRPr="009C4CEC">
        <w:rPr>
          <w:rFonts w:ascii="Times New Roman" w:hAnsi="Times New Roman" w:cs="Times New Roman"/>
          <w:sz w:val="28"/>
          <w:szCs w:val="28"/>
          <w:lang w:val="en-US"/>
        </w:rPr>
        <w:t xml:space="preserve">Materials for the BoD meeting should include all information on agenda items necessary for the </w:t>
      </w:r>
      <w:r w:rsidR="009C4CEC">
        <w:rPr>
          <w:rFonts w:ascii="Times New Roman" w:hAnsi="Times New Roman" w:cs="Times New Roman"/>
          <w:sz w:val="28"/>
          <w:szCs w:val="28"/>
          <w:lang w:val="en-US"/>
        </w:rPr>
        <w:t xml:space="preserve">BoD </w:t>
      </w:r>
      <w:r w:rsidR="009C4CEC" w:rsidRPr="009C4CEC">
        <w:rPr>
          <w:rFonts w:ascii="Times New Roman" w:hAnsi="Times New Roman" w:cs="Times New Roman"/>
          <w:sz w:val="28"/>
          <w:szCs w:val="28"/>
          <w:lang w:val="en-US"/>
        </w:rPr>
        <w:t xml:space="preserve">to </w:t>
      </w:r>
      <w:r w:rsidR="00576A13">
        <w:rPr>
          <w:rFonts w:ascii="Times New Roman" w:hAnsi="Times New Roman" w:cs="Times New Roman"/>
          <w:sz w:val="28"/>
          <w:szCs w:val="28"/>
          <w:lang w:val="en-US"/>
        </w:rPr>
        <w:t>adopt</w:t>
      </w:r>
      <w:r w:rsidR="009C4CEC" w:rsidRPr="009C4CEC">
        <w:rPr>
          <w:rFonts w:ascii="Times New Roman" w:hAnsi="Times New Roman" w:cs="Times New Roman"/>
          <w:sz w:val="28"/>
          <w:szCs w:val="28"/>
          <w:lang w:val="en-US"/>
        </w:rPr>
        <w:t xml:space="preserve"> reasonable </w:t>
      </w:r>
      <w:r w:rsidR="00625225">
        <w:rPr>
          <w:rFonts w:ascii="Times New Roman" w:hAnsi="Times New Roman" w:cs="Times New Roman"/>
          <w:sz w:val="28"/>
          <w:szCs w:val="28"/>
          <w:lang w:val="en-US"/>
        </w:rPr>
        <w:t>resolutions</w:t>
      </w:r>
      <w:r w:rsidR="009C4CEC" w:rsidRPr="009C4CEC">
        <w:rPr>
          <w:rFonts w:ascii="Times New Roman" w:hAnsi="Times New Roman" w:cs="Times New Roman"/>
          <w:sz w:val="28"/>
          <w:szCs w:val="28"/>
          <w:lang w:val="en-US"/>
        </w:rPr>
        <w:t xml:space="preserve">, including an explanatory note with a brief description of the issue, disclosure of its economic (financial) importance to the Company, as well as possible benefits (losses) if </w:t>
      </w:r>
      <w:r w:rsidR="009668F5">
        <w:rPr>
          <w:rFonts w:ascii="Times New Roman" w:hAnsi="Times New Roman" w:cs="Times New Roman"/>
          <w:sz w:val="28"/>
          <w:szCs w:val="28"/>
          <w:lang w:val="en-US"/>
        </w:rPr>
        <w:t>resolutions</w:t>
      </w:r>
      <w:r w:rsidR="009C4CEC" w:rsidRPr="009C4CEC">
        <w:rPr>
          <w:rFonts w:ascii="Times New Roman" w:hAnsi="Times New Roman" w:cs="Times New Roman"/>
          <w:sz w:val="28"/>
          <w:szCs w:val="28"/>
          <w:lang w:val="en-US"/>
        </w:rPr>
        <w:t xml:space="preserve"> are </w:t>
      </w:r>
      <w:r w:rsidR="009668F5">
        <w:rPr>
          <w:rFonts w:ascii="Times New Roman" w:hAnsi="Times New Roman" w:cs="Times New Roman"/>
          <w:sz w:val="28"/>
          <w:szCs w:val="28"/>
          <w:lang w:val="en-US"/>
        </w:rPr>
        <w:t>adopted</w:t>
      </w:r>
      <w:r w:rsidR="009C4CEC" w:rsidRPr="009C4CEC">
        <w:rPr>
          <w:rFonts w:ascii="Times New Roman" w:hAnsi="Times New Roman" w:cs="Times New Roman"/>
          <w:sz w:val="28"/>
          <w:szCs w:val="28"/>
          <w:lang w:val="en-US"/>
        </w:rPr>
        <w:t xml:space="preserve"> or not </w:t>
      </w:r>
      <w:r w:rsidR="009668F5">
        <w:rPr>
          <w:rFonts w:ascii="Times New Roman" w:hAnsi="Times New Roman" w:cs="Times New Roman"/>
          <w:sz w:val="28"/>
          <w:szCs w:val="28"/>
          <w:lang w:val="en-US"/>
        </w:rPr>
        <w:t>adopted</w:t>
      </w:r>
      <w:r w:rsidR="009C4CEC" w:rsidRPr="009C4CEC">
        <w:rPr>
          <w:rFonts w:ascii="Times New Roman" w:hAnsi="Times New Roman" w:cs="Times New Roman"/>
          <w:sz w:val="28"/>
          <w:szCs w:val="28"/>
          <w:lang w:val="en-US"/>
        </w:rPr>
        <w:t>, with confirmation of the feasibility, expediency, effectiveness</w:t>
      </w:r>
      <w:r w:rsidR="009C4CEC">
        <w:rPr>
          <w:rFonts w:ascii="Times New Roman" w:hAnsi="Times New Roman" w:cs="Times New Roman"/>
          <w:sz w:val="28"/>
          <w:szCs w:val="28"/>
          <w:lang w:val="en-US"/>
        </w:rPr>
        <w:t>,</w:t>
      </w:r>
      <w:r w:rsidR="009C4CEC" w:rsidRPr="009C4CEC">
        <w:rPr>
          <w:rFonts w:ascii="Times New Roman" w:hAnsi="Times New Roman" w:cs="Times New Roman"/>
          <w:sz w:val="28"/>
          <w:szCs w:val="28"/>
          <w:lang w:val="en-US"/>
        </w:rPr>
        <w:t xml:space="preserve"> and legality of the proposed </w:t>
      </w:r>
      <w:r w:rsidR="009C4CEC">
        <w:rPr>
          <w:rFonts w:ascii="Times New Roman" w:hAnsi="Times New Roman" w:cs="Times New Roman"/>
          <w:sz w:val="28"/>
          <w:szCs w:val="28"/>
          <w:lang w:val="en-US"/>
        </w:rPr>
        <w:t>resolution</w:t>
      </w:r>
      <w:r w:rsidRPr="009C4CEC">
        <w:rPr>
          <w:rFonts w:ascii="Times New Roman" w:hAnsi="Times New Roman" w:cs="Times New Roman"/>
          <w:sz w:val="28"/>
          <w:szCs w:val="28"/>
          <w:lang w:val="en-US"/>
        </w:rPr>
        <w:t>.</w:t>
      </w:r>
    </w:p>
    <w:p w14:paraId="70EA9A18" w14:textId="77777777" w:rsidR="00852164" w:rsidRPr="009C4CEC" w:rsidRDefault="00852164" w:rsidP="00576A13">
      <w:pPr>
        <w:autoSpaceDE w:val="0"/>
        <w:autoSpaceDN w:val="0"/>
        <w:adjustRightInd w:val="0"/>
        <w:ind w:firstLine="567"/>
        <w:jc w:val="both"/>
        <w:rPr>
          <w:sz w:val="28"/>
          <w:szCs w:val="28"/>
          <w:lang w:val="en-US"/>
        </w:rPr>
      </w:pPr>
      <w:r w:rsidRPr="00DE5AA3">
        <w:rPr>
          <w:sz w:val="28"/>
          <w:szCs w:val="28"/>
          <w:lang w:val="en-US"/>
        </w:rPr>
        <w:t>6.3.</w:t>
      </w:r>
      <w:r w:rsidR="00F233E4">
        <w:rPr>
          <w:sz w:val="28"/>
          <w:szCs w:val="28"/>
          <w:lang w:val="en-US"/>
        </w:rPr>
        <w:t>6</w:t>
      </w:r>
      <w:r w:rsidRPr="00DE5AA3">
        <w:rPr>
          <w:sz w:val="28"/>
          <w:szCs w:val="28"/>
          <w:lang w:val="en-US"/>
        </w:rPr>
        <w:t xml:space="preserve">. </w:t>
      </w:r>
      <w:r w:rsidR="009C4CEC">
        <w:rPr>
          <w:sz w:val="28"/>
          <w:szCs w:val="28"/>
          <w:lang w:val="en-US"/>
        </w:rPr>
        <w:t>T</w:t>
      </w:r>
      <w:r w:rsidR="009C4CEC" w:rsidRPr="009C4CEC">
        <w:rPr>
          <w:sz w:val="28"/>
          <w:szCs w:val="28"/>
          <w:lang w:val="en-US"/>
        </w:rPr>
        <w:t xml:space="preserve">he explanatory note on the agenda issue for the </w:t>
      </w:r>
      <w:r w:rsidR="009C4CEC">
        <w:rPr>
          <w:sz w:val="28"/>
          <w:szCs w:val="28"/>
          <w:lang w:val="en-US"/>
        </w:rPr>
        <w:t>BoD</w:t>
      </w:r>
      <w:r w:rsidR="009C4CEC" w:rsidRPr="009C4CEC">
        <w:rPr>
          <w:sz w:val="28"/>
          <w:szCs w:val="28"/>
          <w:lang w:val="en-US"/>
        </w:rPr>
        <w:t xml:space="preserve"> meeting </w:t>
      </w:r>
      <w:r w:rsidR="009C4CEC">
        <w:rPr>
          <w:sz w:val="28"/>
          <w:szCs w:val="28"/>
          <w:lang w:val="en-US"/>
        </w:rPr>
        <w:t>shall</w:t>
      </w:r>
      <w:r w:rsidR="009C4CEC" w:rsidRPr="009C4CEC">
        <w:rPr>
          <w:sz w:val="28"/>
          <w:szCs w:val="28"/>
          <w:lang w:val="en-US"/>
        </w:rPr>
        <w:t xml:space="preserve"> be signed by a person entitled to request the </w:t>
      </w:r>
      <w:r w:rsidR="00576A13">
        <w:rPr>
          <w:sz w:val="28"/>
          <w:szCs w:val="28"/>
          <w:lang w:val="en-US"/>
        </w:rPr>
        <w:t xml:space="preserve">convocation </w:t>
      </w:r>
      <w:r w:rsidR="009C4CEC" w:rsidRPr="009C4CEC">
        <w:rPr>
          <w:sz w:val="28"/>
          <w:szCs w:val="28"/>
          <w:lang w:val="en-US"/>
        </w:rPr>
        <w:t xml:space="preserve">of a </w:t>
      </w:r>
      <w:r w:rsidR="00576A13">
        <w:rPr>
          <w:sz w:val="28"/>
          <w:szCs w:val="28"/>
          <w:lang w:val="en-US"/>
        </w:rPr>
        <w:t xml:space="preserve">BoD </w:t>
      </w:r>
      <w:r w:rsidR="009C4CEC" w:rsidRPr="009C4CEC">
        <w:rPr>
          <w:sz w:val="28"/>
          <w:szCs w:val="28"/>
          <w:lang w:val="en-US"/>
        </w:rPr>
        <w:t xml:space="preserve">meeting, and the draft </w:t>
      </w:r>
      <w:r w:rsidR="009C4CEC">
        <w:rPr>
          <w:sz w:val="28"/>
          <w:szCs w:val="28"/>
          <w:lang w:val="en-US"/>
        </w:rPr>
        <w:t xml:space="preserve">resolution shall </w:t>
      </w:r>
      <w:r w:rsidR="009C4CEC" w:rsidRPr="009C4CEC">
        <w:rPr>
          <w:sz w:val="28"/>
          <w:szCs w:val="28"/>
          <w:lang w:val="en-US"/>
        </w:rPr>
        <w:t xml:space="preserve">be </w:t>
      </w:r>
      <w:r w:rsidR="00BF0350">
        <w:rPr>
          <w:sz w:val="28"/>
          <w:szCs w:val="28"/>
          <w:lang w:val="en-US"/>
        </w:rPr>
        <w:t>initialed</w:t>
      </w:r>
      <w:r w:rsidR="009C4CEC" w:rsidRPr="009C4CEC">
        <w:rPr>
          <w:sz w:val="28"/>
          <w:szCs w:val="28"/>
          <w:lang w:val="en-US"/>
        </w:rPr>
        <w:t xml:space="preserve"> by the aforementioned person</w:t>
      </w:r>
      <w:r w:rsidRPr="009C4CEC">
        <w:rPr>
          <w:sz w:val="28"/>
          <w:szCs w:val="28"/>
          <w:lang w:val="en-US"/>
        </w:rPr>
        <w:t xml:space="preserve">. </w:t>
      </w:r>
    </w:p>
    <w:p w14:paraId="73268320" w14:textId="77777777" w:rsidR="00852164" w:rsidRPr="00765493" w:rsidRDefault="00BF0350" w:rsidP="00852164">
      <w:pPr>
        <w:pStyle w:val="11"/>
        <w:tabs>
          <w:tab w:val="left" w:pos="851"/>
        </w:tabs>
        <w:spacing w:line="240" w:lineRule="auto"/>
        <w:ind w:firstLine="567"/>
        <w:jc w:val="both"/>
        <w:rPr>
          <w:rFonts w:ascii="Times New Roman" w:hAnsi="Times New Roman" w:cs="Times New Roman"/>
          <w:color w:val="00B050"/>
          <w:sz w:val="28"/>
          <w:szCs w:val="28"/>
          <w:lang w:val="en-US"/>
        </w:rPr>
      </w:pPr>
      <w:r w:rsidRPr="00BF0350">
        <w:rPr>
          <w:rFonts w:ascii="Times New Roman" w:hAnsi="Times New Roman" w:cs="Times New Roman"/>
          <w:sz w:val="28"/>
          <w:szCs w:val="28"/>
          <w:lang w:val="en-US"/>
        </w:rPr>
        <w:t xml:space="preserve">If the consideration of an issue </w:t>
      </w:r>
      <w:r>
        <w:rPr>
          <w:rFonts w:ascii="Times New Roman" w:hAnsi="Times New Roman" w:cs="Times New Roman"/>
          <w:sz w:val="28"/>
          <w:szCs w:val="28"/>
          <w:lang w:val="en-US"/>
        </w:rPr>
        <w:t xml:space="preserve">is initiated by the </w:t>
      </w:r>
      <w:r w:rsidRPr="00BF0350">
        <w:rPr>
          <w:rFonts w:ascii="Times New Roman" w:hAnsi="Times New Roman" w:cs="Times New Roman"/>
          <w:sz w:val="28"/>
          <w:szCs w:val="28"/>
          <w:lang w:val="en-US"/>
        </w:rPr>
        <w:t xml:space="preserve">Management Board, the explanatory note to the agenda item shall be signed and the draft </w:t>
      </w:r>
      <w:r>
        <w:rPr>
          <w:rFonts w:ascii="Times New Roman" w:hAnsi="Times New Roman" w:cs="Times New Roman"/>
          <w:sz w:val="28"/>
          <w:szCs w:val="28"/>
          <w:lang w:val="en-US"/>
        </w:rPr>
        <w:t>resolution</w:t>
      </w:r>
      <w:r w:rsidRPr="00BF0350">
        <w:rPr>
          <w:rFonts w:ascii="Times New Roman" w:hAnsi="Times New Roman" w:cs="Times New Roman"/>
          <w:sz w:val="28"/>
          <w:szCs w:val="28"/>
          <w:lang w:val="en-US"/>
        </w:rPr>
        <w:t xml:space="preserve"> shall be initialed</w:t>
      </w:r>
      <w:r w:rsidRPr="009C4CEC">
        <w:rPr>
          <w:sz w:val="28"/>
          <w:szCs w:val="28"/>
          <w:lang w:val="en-US"/>
        </w:rPr>
        <w:t xml:space="preserve"> </w:t>
      </w:r>
      <w:r w:rsidRPr="00BF0350">
        <w:rPr>
          <w:rFonts w:ascii="Times New Roman" w:hAnsi="Times New Roman" w:cs="Times New Roman"/>
          <w:sz w:val="28"/>
          <w:szCs w:val="28"/>
          <w:lang w:val="en-US"/>
        </w:rPr>
        <w:t>by the Chairman of the Management Board</w:t>
      </w:r>
      <w:r w:rsidR="00961FC3">
        <w:rPr>
          <w:rFonts w:ascii="Times New Roman" w:hAnsi="Times New Roman" w:cs="Times New Roman"/>
          <w:sz w:val="28"/>
          <w:szCs w:val="28"/>
          <w:lang w:val="en-US"/>
        </w:rPr>
        <w:t xml:space="preserve">, </w:t>
      </w:r>
      <w:r w:rsidR="00961FC3" w:rsidRPr="00765493">
        <w:rPr>
          <w:rFonts w:ascii="Times New Roman" w:hAnsi="Times New Roman" w:cs="Times New Roman"/>
          <w:color w:val="00B050"/>
          <w:sz w:val="28"/>
          <w:szCs w:val="28"/>
          <w:lang w:val="en-US"/>
        </w:rPr>
        <w:t>and in the absence of the Chairman of the Management Board - by a person officially replacing him in accordance with the established procedure</w:t>
      </w:r>
      <w:r w:rsidRPr="00765493">
        <w:rPr>
          <w:rFonts w:ascii="Times New Roman" w:hAnsi="Times New Roman" w:cs="Times New Roman"/>
          <w:color w:val="00B050"/>
          <w:sz w:val="28"/>
          <w:szCs w:val="28"/>
          <w:lang w:val="en-US"/>
        </w:rPr>
        <w:t>.</w:t>
      </w:r>
    </w:p>
    <w:p w14:paraId="27815EEF" w14:textId="77777777" w:rsidR="00852164" w:rsidRPr="005437BD" w:rsidRDefault="005437BD" w:rsidP="00A3110B">
      <w:pPr>
        <w:pStyle w:val="11"/>
        <w:numPr>
          <w:ilvl w:val="2"/>
          <w:numId w:val="24"/>
        </w:numPr>
        <w:tabs>
          <w:tab w:val="left" w:pos="851"/>
        </w:tabs>
        <w:spacing w:line="240" w:lineRule="auto"/>
        <w:ind w:left="0" w:firstLine="566"/>
        <w:jc w:val="both"/>
        <w:rPr>
          <w:rFonts w:ascii="Times New Roman" w:hAnsi="Times New Roman" w:cs="Times New Roman"/>
          <w:sz w:val="28"/>
          <w:szCs w:val="28"/>
          <w:lang w:val="en-US"/>
        </w:rPr>
      </w:pPr>
      <w:r w:rsidRPr="005437BD">
        <w:rPr>
          <w:rFonts w:ascii="Times New Roman" w:hAnsi="Times New Roman" w:cs="Times New Roman"/>
          <w:sz w:val="28"/>
          <w:szCs w:val="28"/>
          <w:lang w:val="en-US"/>
        </w:rPr>
        <w:t xml:space="preserve">All issues to be resolved by the </w:t>
      </w:r>
      <w:r>
        <w:rPr>
          <w:rFonts w:ascii="Times New Roman" w:hAnsi="Times New Roman" w:cs="Times New Roman"/>
          <w:sz w:val="28"/>
          <w:szCs w:val="28"/>
          <w:lang w:val="en-US"/>
        </w:rPr>
        <w:t>BoD</w:t>
      </w:r>
      <w:r w:rsidRPr="005437BD">
        <w:rPr>
          <w:rFonts w:ascii="Times New Roman" w:hAnsi="Times New Roman" w:cs="Times New Roman"/>
          <w:sz w:val="28"/>
          <w:szCs w:val="28"/>
          <w:lang w:val="en-US"/>
        </w:rPr>
        <w:t xml:space="preserve">, except for </w:t>
      </w:r>
      <w:r>
        <w:rPr>
          <w:rFonts w:ascii="Times New Roman" w:hAnsi="Times New Roman" w:cs="Times New Roman"/>
          <w:sz w:val="28"/>
          <w:szCs w:val="28"/>
          <w:lang w:val="en-US"/>
        </w:rPr>
        <w:t>regulatory (</w:t>
      </w:r>
      <w:r w:rsidRPr="005437BD">
        <w:rPr>
          <w:rFonts w:ascii="Times New Roman" w:hAnsi="Times New Roman" w:cs="Times New Roman"/>
          <w:sz w:val="28"/>
          <w:szCs w:val="28"/>
          <w:lang w:val="en-US"/>
        </w:rPr>
        <w:t>procedural</w:t>
      </w:r>
      <w:r>
        <w:rPr>
          <w:rFonts w:ascii="Times New Roman" w:hAnsi="Times New Roman" w:cs="Times New Roman"/>
          <w:sz w:val="28"/>
          <w:szCs w:val="28"/>
          <w:lang w:val="en-US"/>
        </w:rPr>
        <w:t>)</w:t>
      </w:r>
      <w:r w:rsidRPr="005437BD">
        <w:rPr>
          <w:rFonts w:ascii="Times New Roman" w:hAnsi="Times New Roman" w:cs="Times New Roman"/>
          <w:sz w:val="28"/>
          <w:szCs w:val="28"/>
          <w:lang w:val="en-US"/>
        </w:rPr>
        <w:t xml:space="preserve"> issues and regular reporting </w:t>
      </w:r>
      <w:r w:rsidR="00E54D82">
        <w:rPr>
          <w:rFonts w:ascii="Times New Roman" w:hAnsi="Times New Roman" w:cs="Times New Roman"/>
          <w:sz w:val="28"/>
          <w:szCs w:val="28"/>
          <w:lang w:val="en-US"/>
        </w:rPr>
        <w:t xml:space="preserve">submitted </w:t>
      </w:r>
      <w:r w:rsidRPr="005437BD">
        <w:rPr>
          <w:rFonts w:ascii="Times New Roman" w:hAnsi="Times New Roman" w:cs="Times New Roman"/>
          <w:sz w:val="28"/>
          <w:szCs w:val="28"/>
          <w:lang w:val="en-US"/>
        </w:rPr>
        <w:t xml:space="preserve">to the </w:t>
      </w:r>
      <w:r>
        <w:rPr>
          <w:rFonts w:ascii="Times New Roman" w:hAnsi="Times New Roman" w:cs="Times New Roman"/>
          <w:sz w:val="28"/>
          <w:szCs w:val="28"/>
          <w:lang w:val="en-US"/>
        </w:rPr>
        <w:t>BoD</w:t>
      </w:r>
      <w:r w:rsidRPr="005437BD">
        <w:rPr>
          <w:rFonts w:ascii="Times New Roman" w:hAnsi="Times New Roman" w:cs="Times New Roman"/>
          <w:sz w:val="28"/>
          <w:szCs w:val="28"/>
          <w:lang w:val="en-US"/>
        </w:rPr>
        <w:t xml:space="preserve">, </w:t>
      </w:r>
      <w:r w:rsidR="00E54D82">
        <w:rPr>
          <w:rFonts w:ascii="Times New Roman" w:hAnsi="Times New Roman" w:cs="Times New Roman"/>
          <w:sz w:val="28"/>
          <w:szCs w:val="28"/>
          <w:lang w:val="en-US"/>
        </w:rPr>
        <w:t xml:space="preserve">and other issues specified by the BoD, </w:t>
      </w:r>
      <w:r>
        <w:rPr>
          <w:rFonts w:ascii="Times New Roman" w:hAnsi="Times New Roman" w:cs="Times New Roman"/>
          <w:sz w:val="28"/>
          <w:szCs w:val="28"/>
          <w:lang w:val="en-US"/>
        </w:rPr>
        <w:t>shall</w:t>
      </w:r>
      <w:r w:rsidRPr="005437BD">
        <w:rPr>
          <w:rFonts w:ascii="Times New Roman" w:hAnsi="Times New Roman" w:cs="Times New Roman"/>
          <w:sz w:val="28"/>
          <w:szCs w:val="28"/>
          <w:lang w:val="en-US"/>
        </w:rPr>
        <w:t xml:space="preserve"> be reviewed in advance by the Compliance Service</w:t>
      </w:r>
      <w:r>
        <w:rPr>
          <w:rFonts w:ascii="Times New Roman" w:hAnsi="Times New Roman" w:cs="Times New Roman"/>
          <w:sz w:val="28"/>
          <w:szCs w:val="28"/>
          <w:lang w:val="en-US"/>
        </w:rPr>
        <w:t xml:space="preserve"> of the Company.</w:t>
      </w:r>
      <w:r w:rsidR="00852164" w:rsidRPr="005437BD">
        <w:rPr>
          <w:rFonts w:ascii="Times New Roman" w:hAnsi="Times New Roman" w:cs="Times New Roman"/>
          <w:sz w:val="28"/>
          <w:szCs w:val="28"/>
          <w:lang w:val="en-US"/>
        </w:rPr>
        <w:t xml:space="preserve"> </w:t>
      </w:r>
      <w:r w:rsidR="00E54D82" w:rsidRPr="00E54D82">
        <w:rPr>
          <w:rFonts w:ascii="Times New Roman" w:hAnsi="Times New Roman" w:cs="Times New Roman"/>
          <w:sz w:val="28"/>
          <w:szCs w:val="28"/>
          <w:lang w:val="en-US"/>
        </w:rPr>
        <w:t xml:space="preserve">Such categories of issues may be defined more precisely in an internal document of the Company approved by the </w:t>
      </w:r>
      <w:r w:rsidR="00E54D82">
        <w:rPr>
          <w:rFonts w:ascii="Times New Roman" w:hAnsi="Times New Roman" w:cs="Times New Roman"/>
          <w:sz w:val="28"/>
          <w:szCs w:val="28"/>
          <w:lang w:val="en-US"/>
        </w:rPr>
        <w:t>BoD.</w:t>
      </w:r>
    </w:p>
    <w:p w14:paraId="2923B77D" w14:textId="77777777" w:rsidR="004F1832" w:rsidRDefault="00852164" w:rsidP="00D86E6F">
      <w:pPr>
        <w:pStyle w:val="11"/>
        <w:numPr>
          <w:ilvl w:val="2"/>
          <w:numId w:val="24"/>
        </w:numPr>
        <w:tabs>
          <w:tab w:val="left" w:pos="851"/>
        </w:tabs>
        <w:spacing w:line="240" w:lineRule="auto"/>
        <w:ind w:left="0" w:firstLine="558"/>
        <w:jc w:val="both"/>
        <w:rPr>
          <w:rFonts w:ascii="Times New Roman" w:hAnsi="Times New Roman" w:cs="Times New Roman"/>
          <w:sz w:val="28"/>
          <w:szCs w:val="28"/>
          <w:lang w:val="en-US"/>
        </w:rPr>
      </w:pPr>
      <w:r w:rsidRPr="00B23281">
        <w:rPr>
          <w:rFonts w:ascii="Times New Roman" w:hAnsi="Times New Roman" w:cs="Times New Roman"/>
          <w:sz w:val="28"/>
          <w:szCs w:val="28"/>
          <w:lang w:val="en-US"/>
        </w:rPr>
        <w:lastRenderedPageBreak/>
        <w:t xml:space="preserve"> </w:t>
      </w:r>
      <w:r w:rsidR="00B23281" w:rsidRPr="00B23281">
        <w:rPr>
          <w:rFonts w:ascii="Times New Roman" w:hAnsi="Times New Roman" w:cs="Times New Roman"/>
          <w:sz w:val="28"/>
          <w:szCs w:val="28"/>
          <w:lang w:val="en-US"/>
        </w:rPr>
        <w:t xml:space="preserve">If a member of the BoD is a foreign citizen who does not speak the state or Russian languages, the entire package of materials must be translated into English and signed by an employee of the structural unit of the Company </w:t>
      </w:r>
      <w:r w:rsidR="00E54D82">
        <w:rPr>
          <w:rFonts w:ascii="Times New Roman" w:hAnsi="Times New Roman" w:cs="Times New Roman"/>
          <w:sz w:val="28"/>
          <w:szCs w:val="28"/>
          <w:lang w:val="en-US"/>
        </w:rPr>
        <w:t>who</w:t>
      </w:r>
      <w:r w:rsidR="008D3F48">
        <w:rPr>
          <w:rFonts w:ascii="Times New Roman" w:hAnsi="Times New Roman" w:cs="Times New Roman"/>
          <w:sz w:val="28"/>
          <w:szCs w:val="28"/>
          <w:lang w:val="en-US"/>
        </w:rPr>
        <w:t xml:space="preserve"> translated the</w:t>
      </w:r>
      <w:r w:rsidR="00E54D82">
        <w:rPr>
          <w:rFonts w:ascii="Times New Roman" w:hAnsi="Times New Roman" w:cs="Times New Roman"/>
          <w:sz w:val="28"/>
          <w:szCs w:val="28"/>
          <w:lang w:val="en-US"/>
        </w:rPr>
        <w:t xml:space="preserve"> </w:t>
      </w:r>
      <w:r w:rsidR="00B23281" w:rsidRPr="00B23281">
        <w:rPr>
          <w:rFonts w:ascii="Times New Roman" w:hAnsi="Times New Roman" w:cs="Times New Roman"/>
          <w:sz w:val="28"/>
          <w:szCs w:val="28"/>
          <w:lang w:val="en-US"/>
        </w:rPr>
        <w:t>documents.</w:t>
      </w:r>
    </w:p>
    <w:p w14:paraId="5A4306E2" w14:textId="77777777" w:rsidR="000A1113" w:rsidRPr="000A1113" w:rsidRDefault="000A1113" w:rsidP="00D86E6F">
      <w:pPr>
        <w:pStyle w:val="11"/>
        <w:numPr>
          <w:ilvl w:val="2"/>
          <w:numId w:val="24"/>
        </w:numPr>
        <w:tabs>
          <w:tab w:val="left" w:pos="851"/>
        </w:tabs>
        <w:spacing w:line="240" w:lineRule="auto"/>
        <w:ind w:left="0" w:firstLine="558"/>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Pr="000A1113">
        <w:rPr>
          <w:rFonts w:ascii="Times New Roman" w:hAnsi="Times New Roman" w:cs="Times New Roman"/>
          <w:sz w:val="28"/>
          <w:szCs w:val="28"/>
          <w:lang w:val="en-US"/>
        </w:rPr>
        <w:t xml:space="preserve"> </w:t>
      </w:r>
      <w:r>
        <w:rPr>
          <w:rFonts w:ascii="Times New Roman" w:hAnsi="Times New Roman" w:cs="Times New Roman"/>
          <w:sz w:val="28"/>
          <w:szCs w:val="28"/>
          <w:lang w:val="en-US"/>
        </w:rPr>
        <w:t>procedure</w:t>
      </w:r>
      <w:r w:rsidRPr="000A1113">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0A111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preparing materials to the BoD meeting, including the </w:t>
      </w:r>
      <w:r w:rsidRPr="000A1113">
        <w:rPr>
          <w:rFonts w:ascii="Times New Roman" w:hAnsi="Times New Roman" w:cs="Times New Roman"/>
          <w:sz w:val="28"/>
          <w:szCs w:val="28"/>
          <w:lang w:val="en-US"/>
        </w:rPr>
        <w:t xml:space="preserve">requirements for the quality of materials, their formatting, deadlines for preparation, approval and submission to the </w:t>
      </w:r>
      <w:r>
        <w:rPr>
          <w:rFonts w:ascii="Times New Roman" w:hAnsi="Times New Roman" w:cs="Times New Roman"/>
          <w:sz w:val="28"/>
          <w:szCs w:val="28"/>
          <w:lang w:val="en-US"/>
        </w:rPr>
        <w:t>C</w:t>
      </w:r>
      <w:r w:rsidRPr="000A1113">
        <w:rPr>
          <w:rFonts w:ascii="Times New Roman" w:hAnsi="Times New Roman" w:cs="Times New Roman"/>
          <w:sz w:val="28"/>
          <w:szCs w:val="28"/>
          <w:lang w:val="en-US"/>
        </w:rPr>
        <w:t xml:space="preserve">orporate </w:t>
      </w:r>
      <w:r>
        <w:rPr>
          <w:rFonts w:ascii="Times New Roman" w:hAnsi="Times New Roman" w:cs="Times New Roman"/>
          <w:sz w:val="28"/>
          <w:szCs w:val="28"/>
          <w:lang w:val="en-US"/>
        </w:rPr>
        <w:t>S</w:t>
      </w:r>
      <w:r w:rsidRPr="000A1113">
        <w:rPr>
          <w:rFonts w:ascii="Times New Roman" w:hAnsi="Times New Roman" w:cs="Times New Roman"/>
          <w:sz w:val="28"/>
          <w:szCs w:val="28"/>
          <w:lang w:val="en-US"/>
        </w:rPr>
        <w:t xml:space="preserve">ecretary and other issues related to the preparation of materials for the BoD meeting shall be established by a separate internal document approved by the </w:t>
      </w:r>
      <w:r>
        <w:rPr>
          <w:rFonts w:ascii="Times New Roman" w:hAnsi="Times New Roman" w:cs="Times New Roman"/>
          <w:sz w:val="28"/>
          <w:szCs w:val="28"/>
          <w:lang w:val="en-US"/>
        </w:rPr>
        <w:t>BoD</w:t>
      </w:r>
      <w:r w:rsidRPr="000A1113">
        <w:rPr>
          <w:rFonts w:ascii="Times New Roman" w:hAnsi="Times New Roman" w:cs="Times New Roman"/>
          <w:sz w:val="28"/>
          <w:szCs w:val="28"/>
          <w:lang w:val="en-US"/>
        </w:rPr>
        <w:t>.</w:t>
      </w:r>
    </w:p>
    <w:p w14:paraId="586BE916" w14:textId="77777777" w:rsidR="00852164" w:rsidRPr="00E819D6" w:rsidRDefault="00E819D6" w:rsidP="00D86E6F">
      <w:pPr>
        <w:pStyle w:val="11"/>
        <w:numPr>
          <w:ilvl w:val="2"/>
          <w:numId w:val="24"/>
        </w:numPr>
        <w:tabs>
          <w:tab w:val="left" w:pos="851"/>
        </w:tabs>
        <w:spacing w:line="240" w:lineRule="auto"/>
        <w:ind w:left="0" w:firstLine="558"/>
        <w:jc w:val="both"/>
        <w:rPr>
          <w:rFonts w:ascii="Times New Roman" w:hAnsi="Times New Roman" w:cs="Times New Roman"/>
          <w:sz w:val="28"/>
          <w:szCs w:val="28"/>
          <w:lang w:val="en-US"/>
        </w:rPr>
      </w:pPr>
      <w:r w:rsidRPr="00E819D6">
        <w:rPr>
          <w:rFonts w:ascii="Times New Roman" w:hAnsi="Times New Roman" w:cs="Times New Roman"/>
          <w:sz w:val="28"/>
          <w:szCs w:val="28"/>
          <w:lang w:val="en-US"/>
        </w:rPr>
        <w:t xml:space="preserve">Corporate Secretary shall ensure the timely provision of materials on agenda items to the </w:t>
      </w:r>
      <w:r w:rsidR="00F626A7">
        <w:rPr>
          <w:rFonts w:ascii="Times New Roman" w:hAnsi="Times New Roman" w:cs="Times New Roman"/>
          <w:sz w:val="28"/>
          <w:szCs w:val="28"/>
          <w:lang w:val="en-US"/>
        </w:rPr>
        <w:t>BoD</w:t>
      </w:r>
      <w:r w:rsidR="00F626A7" w:rsidRPr="00E819D6">
        <w:rPr>
          <w:rFonts w:ascii="Times New Roman" w:hAnsi="Times New Roman" w:cs="Times New Roman"/>
          <w:sz w:val="28"/>
          <w:szCs w:val="28"/>
          <w:lang w:val="en-US"/>
        </w:rPr>
        <w:t xml:space="preserve"> </w:t>
      </w:r>
      <w:r w:rsidRPr="00E819D6">
        <w:rPr>
          <w:rFonts w:ascii="Times New Roman" w:hAnsi="Times New Roman" w:cs="Times New Roman"/>
          <w:sz w:val="28"/>
          <w:szCs w:val="28"/>
          <w:lang w:val="en-US"/>
        </w:rPr>
        <w:t>members.</w:t>
      </w:r>
    </w:p>
    <w:p w14:paraId="3ED9DACB" w14:textId="77777777" w:rsidR="00E819D6" w:rsidRPr="00E819D6" w:rsidRDefault="00852164" w:rsidP="00D86E6F">
      <w:pPr>
        <w:pStyle w:val="11"/>
        <w:numPr>
          <w:ilvl w:val="2"/>
          <w:numId w:val="24"/>
        </w:numPr>
        <w:tabs>
          <w:tab w:val="left" w:pos="851"/>
        </w:tabs>
        <w:spacing w:line="240" w:lineRule="auto"/>
        <w:ind w:left="0" w:firstLine="558"/>
        <w:jc w:val="both"/>
        <w:rPr>
          <w:rFonts w:ascii="Times New Roman" w:hAnsi="Times New Roman" w:cs="Times New Roman"/>
          <w:sz w:val="28"/>
          <w:szCs w:val="28"/>
          <w:lang w:val="en-US"/>
        </w:rPr>
      </w:pPr>
      <w:r w:rsidRPr="00E819D6">
        <w:rPr>
          <w:rFonts w:ascii="Times New Roman" w:hAnsi="Times New Roman" w:cs="Times New Roman"/>
          <w:sz w:val="28"/>
          <w:szCs w:val="28"/>
          <w:lang w:val="en-US"/>
        </w:rPr>
        <w:t xml:space="preserve"> </w:t>
      </w:r>
      <w:r w:rsidR="00E819D6" w:rsidRPr="00E819D6">
        <w:rPr>
          <w:rFonts w:ascii="Times New Roman" w:hAnsi="Times New Roman" w:cs="Times New Roman"/>
          <w:sz w:val="28"/>
          <w:szCs w:val="28"/>
          <w:lang w:val="en-US"/>
        </w:rPr>
        <w:t xml:space="preserve">Materials on the election of officers of the Company or its subsidiaries and affiliates shall contain the following information on the proposed candidates: </w:t>
      </w:r>
    </w:p>
    <w:p w14:paraId="46AB6381" w14:textId="77777777" w:rsidR="00E819D6" w:rsidRDefault="00E819D6" w:rsidP="00AF10AB">
      <w:pPr>
        <w:pStyle w:val="11"/>
        <w:tabs>
          <w:tab w:val="left" w:pos="851"/>
        </w:tabs>
        <w:spacing w:line="240" w:lineRule="auto"/>
        <w:ind w:firstLine="567"/>
        <w:jc w:val="both"/>
        <w:rPr>
          <w:rFonts w:ascii="Times New Roman" w:hAnsi="Times New Roman" w:cs="Times New Roman"/>
          <w:sz w:val="28"/>
          <w:szCs w:val="28"/>
          <w:lang w:val="en-US"/>
        </w:rPr>
      </w:pPr>
      <w:r w:rsidRPr="00E819D6">
        <w:rPr>
          <w:rFonts w:ascii="Times New Roman" w:hAnsi="Times New Roman" w:cs="Times New Roman"/>
          <w:sz w:val="28"/>
          <w:szCs w:val="28"/>
          <w:lang w:val="en-US"/>
        </w:rPr>
        <w:t xml:space="preserve">1) </w:t>
      </w:r>
      <w:r>
        <w:rPr>
          <w:rFonts w:ascii="Times New Roman" w:hAnsi="Times New Roman" w:cs="Times New Roman"/>
          <w:sz w:val="28"/>
          <w:szCs w:val="28"/>
          <w:lang w:val="en-US"/>
        </w:rPr>
        <w:t>s</w:t>
      </w:r>
      <w:r w:rsidRPr="00E819D6">
        <w:rPr>
          <w:rFonts w:ascii="Times New Roman" w:hAnsi="Times New Roman" w:cs="Times New Roman"/>
          <w:sz w:val="28"/>
          <w:szCs w:val="28"/>
          <w:lang w:val="en-US"/>
        </w:rPr>
        <w:t xml:space="preserve">urname, name, patronymic; </w:t>
      </w:r>
    </w:p>
    <w:p w14:paraId="381529D3" w14:textId="77777777" w:rsidR="00E819D6" w:rsidRDefault="00E819D6" w:rsidP="00AF10AB">
      <w:pPr>
        <w:pStyle w:val="11"/>
        <w:tabs>
          <w:tab w:val="left" w:pos="851"/>
        </w:tabs>
        <w:spacing w:line="240" w:lineRule="auto"/>
        <w:ind w:firstLine="567"/>
        <w:jc w:val="both"/>
        <w:rPr>
          <w:rFonts w:ascii="Times New Roman" w:hAnsi="Times New Roman" w:cs="Times New Roman"/>
          <w:sz w:val="28"/>
          <w:szCs w:val="28"/>
          <w:lang w:val="en-US"/>
        </w:rPr>
      </w:pPr>
      <w:r w:rsidRPr="00E819D6">
        <w:rPr>
          <w:rFonts w:ascii="Times New Roman" w:hAnsi="Times New Roman" w:cs="Times New Roman"/>
          <w:sz w:val="28"/>
          <w:szCs w:val="28"/>
          <w:lang w:val="en-US"/>
        </w:rPr>
        <w:t xml:space="preserve">2) </w:t>
      </w:r>
      <w:r>
        <w:rPr>
          <w:rFonts w:ascii="Times New Roman" w:hAnsi="Times New Roman" w:cs="Times New Roman"/>
          <w:sz w:val="28"/>
          <w:szCs w:val="28"/>
          <w:lang w:val="en-US"/>
        </w:rPr>
        <w:t>i</w:t>
      </w:r>
      <w:r w:rsidRPr="00E819D6">
        <w:rPr>
          <w:rFonts w:ascii="Times New Roman" w:hAnsi="Times New Roman" w:cs="Times New Roman"/>
          <w:sz w:val="28"/>
          <w:szCs w:val="28"/>
          <w:lang w:val="en-US"/>
        </w:rPr>
        <w:t xml:space="preserve">nformation on education; </w:t>
      </w:r>
    </w:p>
    <w:p w14:paraId="1EF254F4" w14:textId="77777777" w:rsidR="00E819D6" w:rsidRDefault="00E819D6" w:rsidP="00AF10AB">
      <w:pPr>
        <w:pStyle w:val="11"/>
        <w:tabs>
          <w:tab w:val="left" w:pos="851"/>
        </w:tabs>
        <w:spacing w:line="240" w:lineRule="auto"/>
        <w:ind w:firstLine="567"/>
        <w:jc w:val="both"/>
        <w:rPr>
          <w:rFonts w:ascii="Times New Roman" w:hAnsi="Times New Roman" w:cs="Times New Roman"/>
          <w:sz w:val="28"/>
          <w:szCs w:val="28"/>
          <w:lang w:val="en-US"/>
        </w:rPr>
      </w:pPr>
      <w:r w:rsidRPr="00E819D6">
        <w:rPr>
          <w:rFonts w:ascii="Times New Roman" w:hAnsi="Times New Roman" w:cs="Times New Roman"/>
          <w:sz w:val="28"/>
          <w:szCs w:val="28"/>
          <w:lang w:val="en-US"/>
        </w:rPr>
        <w:t xml:space="preserve">3) </w:t>
      </w:r>
      <w:r>
        <w:rPr>
          <w:rFonts w:ascii="Times New Roman" w:hAnsi="Times New Roman" w:cs="Times New Roman"/>
          <w:sz w:val="28"/>
          <w:szCs w:val="28"/>
          <w:lang w:val="en-US"/>
        </w:rPr>
        <w:t>i</w:t>
      </w:r>
      <w:r w:rsidRPr="00E819D6">
        <w:rPr>
          <w:rFonts w:ascii="Times New Roman" w:hAnsi="Times New Roman" w:cs="Times New Roman"/>
          <w:sz w:val="28"/>
          <w:szCs w:val="28"/>
          <w:lang w:val="en-US"/>
        </w:rPr>
        <w:t xml:space="preserve">nformation on affiliation to the Company; </w:t>
      </w:r>
    </w:p>
    <w:p w14:paraId="51B1CB30" w14:textId="77777777" w:rsidR="00E819D6" w:rsidRDefault="00E819D6" w:rsidP="00AF10AB">
      <w:pPr>
        <w:pStyle w:val="11"/>
        <w:tabs>
          <w:tab w:val="left" w:pos="851"/>
        </w:tabs>
        <w:spacing w:line="240" w:lineRule="auto"/>
        <w:ind w:firstLine="567"/>
        <w:jc w:val="both"/>
        <w:rPr>
          <w:rFonts w:ascii="Times New Roman" w:hAnsi="Times New Roman" w:cs="Times New Roman"/>
          <w:sz w:val="28"/>
          <w:szCs w:val="28"/>
          <w:lang w:val="en-US"/>
        </w:rPr>
      </w:pPr>
      <w:r w:rsidRPr="00E819D6">
        <w:rPr>
          <w:rFonts w:ascii="Times New Roman" w:hAnsi="Times New Roman" w:cs="Times New Roman"/>
          <w:sz w:val="28"/>
          <w:szCs w:val="28"/>
          <w:lang w:val="en-US"/>
        </w:rPr>
        <w:t xml:space="preserve">4) </w:t>
      </w:r>
      <w:r>
        <w:rPr>
          <w:rFonts w:ascii="Times New Roman" w:hAnsi="Times New Roman" w:cs="Times New Roman"/>
          <w:sz w:val="28"/>
          <w:szCs w:val="28"/>
          <w:lang w:val="en-US"/>
        </w:rPr>
        <w:t>i</w:t>
      </w:r>
      <w:r w:rsidRPr="00E819D6">
        <w:rPr>
          <w:rFonts w:ascii="Times New Roman" w:hAnsi="Times New Roman" w:cs="Times New Roman"/>
          <w:sz w:val="28"/>
          <w:szCs w:val="28"/>
          <w:lang w:val="en-US"/>
        </w:rPr>
        <w:t xml:space="preserve">nformation on places of work and positions held over the past three years; </w:t>
      </w:r>
    </w:p>
    <w:p w14:paraId="2CCCD345" w14:textId="77777777" w:rsidR="00E819D6" w:rsidRDefault="00E819D6" w:rsidP="00AF10AB">
      <w:pPr>
        <w:pStyle w:val="11"/>
        <w:tabs>
          <w:tab w:val="left" w:pos="851"/>
        </w:tabs>
        <w:spacing w:line="240" w:lineRule="auto"/>
        <w:ind w:firstLine="567"/>
        <w:jc w:val="both"/>
        <w:rPr>
          <w:rFonts w:ascii="Times New Roman" w:hAnsi="Times New Roman" w:cs="Times New Roman"/>
          <w:sz w:val="28"/>
          <w:szCs w:val="28"/>
          <w:lang w:val="en-US"/>
        </w:rPr>
      </w:pPr>
      <w:r w:rsidRPr="00E819D6">
        <w:rPr>
          <w:rFonts w:ascii="Times New Roman" w:hAnsi="Times New Roman" w:cs="Times New Roman"/>
          <w:sz w:val="28"/>
          <w:szCs w:val="28"/>
          <w:lang w:val="en-US"/>
        </w:rPr>
        <w:t xml:space="preserve">5) </w:t>
      </w:r>
      <w:r>
        <w:rPr>
          <w:rFonts w:ascii="Times New Roman" w:hAnsi="Times New Roman" w:cs="Times New Roman"/>
          <w:sz w:val="28"/>
          <w:szCs w:val="28"/>
          <w:lang w:val="en-US"/>
        </w:rPr>
        <w:t xml:space="preserve">statement of the Compliance </w:t>
      </w:r>
      <w:r w:rsidR="001C1D0C">
        <w:rPr>
          <w:rFonts w:ascii="Times New Roman" w:hAnsi="Times New Roman" w:cs="Times New Roman"/>
          <w:sz w:val="28"/>
          <w:szCs w:val="28"/>
          <w:lang w:val="en-US"/>
        </w:rPr>
        <w:t>S</w:t>
      </w:r>
      <w:r>
        <w:rPr>
          <w:rFonts w:ascii="Times New Roman" w:hAnsi="Times New Roman" w:cs="Times New Roman"/>
          <w:sz w:val="28"/>
          <w:szCs w:val="28"/>
          <w:lang w:val="en-US"/>
        </w:rPr>
        <w:t>ervice of the Company;</w:t>
      </w:r>
    </w:p>
    <w:p w14:paraId="48D1C7F2" w14:textId="77777777" w:rsidR="00E819D6" w:rsidRPr="00E819D6" w:rsidRDefault="00E819D6" w:rsidP="00AF10AB">
      <w:pPr>
        <w:pStyle w:val="11"/>
        <w:tabs>
          <w:tab w:val="left" w:pos="851"/>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6) o</w:t>
      </w:r>
      <w:r w:rsidRPr="00E819D6">
        <w:rPr>
          <w:rFonts w:ascii="Times New Roman" w:hAnsi="Times New Roman" w:cs="Times New Roman"/>
          <w:sz w:val="28"/>
          <w:szCs w:val="28"/>
          <w:lang w:val="en-US"/>
        </w:rPr>
        <w:t xml:space="preserve">ther information confirming the qualifications, experience of candidates. </w:t>
      </w:r>
    </w:p>
    <w:p w14:paraId="32F06C80" w14:textId="77777777" w:rsidR="00E819D6" w:rsidRPr="00E819D6" w:rsidRDefault="00E819D6" w:rsidP="00D86E6F">
      <w:pPr>
        <w:pStyle w:val="11"/>
        <w:numPr>
          <w:ilvl w:val="2"/>
          <w:numId w:val="24"/>
        </w:numPr>
        <w:tabs>
          <w:tab w:val="left" w:pos="567"/>
          <w:tab w:val="left" w:pos="851"/>
        </w:tabs>
        <w:spacing w:line="240" w:lineRule="auto"/>
        <w:ind w:left="0" w:firstLine="567"/>
        <w:jc w:val="both"/>
        <w:rPr>
          <w:rFonts w:ascii="Times New Roman" w:hAnsi="Times New Roman" w:cs="Times New Roman"/>
          <w:sz w:val="28"/>
          <w:szCs w:val="28"/>
          <w:lang w:val="en-US"/>
        </w:rPr>
      </w:pPr>
      <w:r w:rsidRPr="00E819D6">
        <w:rPr>
          <w:rFonts w:ascii="Times New Roman" w:hAnsi="Times New Roman" w:cs="Times New Roman"/>
          <w:sz w:val="28"/>
          <w:szCs w:val="28"/>
          <w:lang w:val="en-US"/>
        </w:rPr>
        <w:t>Materials on the election of members of the Management Board shall include, in addition to the information specified in paragraph 6.3.1</w:t>
      </w:r>
      <w:r w:rsidR="00036299">
        <w:rPr>
          <w:rFonts w:ascii="Times New Roman" w:hAnsi="Times New Roman" w:cs="Times New Roman"/>
          <w:sz w:val="28"/>
          <w:szCs w:val="28"/>
          <w:lang w:val="en-US"/>
        </w:rPr>
        <w:t>1</w:t>
      </w:r>
      <w:r w:rsidRPr="00E819D6">
        <w:rPr>
          <w:rFonts w:ascii="Times New Roman" w:hAnsi="Times New Roman" w:cs="Times New Roman"/>
          <w:sz w:val="28"/>
          <w:szCs w:val="28"/>
          <w:lang w:val="en-US"/>
        </w:rPr>
        <w:t xml:space="preserve">, </w:t>
      </w:r>
      <w:r w:rsidR="00E175EF">
        <w:rPr>
          <w:rFonts w:ascii="Times New Roman" w:hAnsi="Times New Roman" w:cs="Times New Roman"/>
          <w:sz w:val="28"/>
          <w:szCs w:val="28"/>
          <w:lang w:val="en-US"/>
        </w:rPr>
        <w:t xml:space="preserve">a </w:t>
      </w:r>
      <w:r w:rsidRPr="00E819D6">
        <w:rPr>
          <w:rFonts w:ascii="Times New Roman" w:hAnsi="Times New Roman" w:cs="Times New Roman"/>
          <w:sz w:val="28"/>
          <w:szCs w:val="28"/>
          <w:lang w:val="en-US"/>
        </w:rPr>
        <w:t xml:space="preserve">written consent </w:t>
      </w:r>
      <w:r w:rsidR="00E175EF">
        <w:rPr>
          <w:rFonts w:ascii="Times New Roman" w:hAnsi="Times New Roman" w:cs="Times New Roman"/>
          <w:sz w:val="28"/>
          <w:szCs w:val="28"/>
          <w:lang w:val="en-US"/>
        </w:rPr>
        <w:t xml:space="preserve">of </w:t>
      </w:r>
      <w:r w:rsidR="00E175EF" w:rsidRPr="00E819D6">
        <w:rPr>
          <w:rFonts w:ascii="Times New Roman" w:hAnsi="Times New Roman" w:cs="Times New Roman"/>
          <w:sz w:val="28"/>
          <w:szCs w:val="28"/>
          <w:lang w:val="en-US"/>
        </w:rPr>
        <w:t xml:space="preserve">the candidate </w:t>
      </w:r>
      <w:r w:rsidRPr="00E819D6">
        <w:rPr>
          <w:rFonts w:ascii="Times New Roman" w:hAnsi="Times New Roman" w:cs="Times New Roman"/>
          <w:sz w:val="28"/>
          <w:szCs w:val="28"/>
          <w:lang w:val="en-US"/>
        </w:rPr>
        <w:t xml:space="preserve">to hold the relevant position. In the absence of </w:t>
      </w:r>
      <w:r w:rsidR="00E175EF">
        <w:rPr>
          <w:rFonts w:ascii="Times New Roman" w:hAnsi="Times New Roman" w:cs="Times New Roman"/>
          <w:sz w:val="28"/>
          <w:szCs w:val="28"/>
          <w:lang w:val="en-US"/>
        </w:rPr>
        <w:t xml:space="preserve">a </w:t>
      </w:r>
      <w:r w:rsidRPr="00E819D6">
        <w:rPr>
          <w:rFonts w:ascii="Times New Roman" w:hAnsi="Times New Roman" w:cs="Times New Roman"/>
          <w:sz w:val="28"/>
          <w:szCs w:val="28"/>
          <w:lang w:val="en-US"/>
        </w:rPr>
        <w:t xml:space="preserve">written consent, the candidate shall personally attend the meeting of the </w:t>
      </w:r>
      <w:r w:rsidR="00E175EF">
        <w:rPr>
          <w:rFonts w:ascii="Times New Roman" w:hAnsi="Times New Roman" w:cs="Times New Roman"/>
          <w:sz w:val="28"/>
          <w:szCs w:val="28"/>
          <w:lang w:val="en-US"/>
        </w:rPr>
        <w:t xml:space="preserve">BoD </w:t>
      </w:r>
      <w:r w:rsidRPr="00E819D6">
        <w:rPr>
          <w:rFonts w:ascii="Times New Roman" w:hAnsi="Times New Roman" w:cs="Times New Roman"/>
          <w:sz w:val="28"/>
          <w:szCs w:val="28"/>
          <w:lang w:val="en-US"/>
        </w:rPr>
        <w:t>and give verbal consent to occupy the relevant position.</w:t>
      </w:r>
    </w:p>
    <w:p w14:paraId="4C7F3F52" w14:textId="77777777" w:rsidR="0011667F" w:rsidRPr="0011667F" w:rsidRDefault="0011667F" w:rsidP="00D86E6F">
      <w:pPr>
        <w:pStyle w:val="11"/>
        <w:numPr>
          <w:ilvl w:val="2"/>
          <w:numId w:val="24"/>
        </w:numPr>
        <w:tabs>
          <w:tab w:val="left" w:pos="851"/>
        </w:tabs>
        <w:spacing w:line="240" w:lineRule="auto"/>
        <w:ind w:left="0" w:firstLine="558"/>
        <w:jc w:val="both"/>
        <w:rPr>
          <w:rFonts w:ascii="Times New Roman" w:hAnsi="Times New Roman" w:cs="Times New Roman"/>
          <w:sz w:val="28"/>
          <w:szCs w:val="28"/>
          <w:lang w:val="en-US"/>
        </w:rPr>
      </w:pPr>
      <w:r w:rsidRPr="0011667F">
        <w:rPr>
          <w:rFonts w:ascii="Times New Roman" w:hAnsi="Times New Roman" w:cs="Times New Roman"/>
          <w:sz w:val="28"/>
          <w:szCs w:val="28"/>
          <w:lang w:val="en-US"/>
        </w:rPr>
        <w:t xml:space="preserve">In case of consideration of </w:t>
      </w:r>
      <w:r w:rsidR="009668F5">
        <w:rPr>
          <w:rFonts w:ascii="Times New Roman" w:hAnsi="Times New Roman" w:cs="Times New Roman"/>
          <w:sz w:val="28"/>
          <w:szCs w:val="28"/>
          <w:lang w:val="en-US"/>
        </w:rPr>
        <w:t>a resolution</w:t>
      </w:r>
      <w:r w:rsidRPr="0011667F">
        <w:rPr>
          <w:rFonts w:ascii="Times New Roman" w:hAnsi="Times New Roman" w:cs="Times New Roman"/>
          <w:sz w:val="28"/>
          <w:szCs w:val="28"/>
          <w:lang w:val="en-US"/>
        </w:rPr>
        <w:t xml:space="preserve"> on conclusion of a major transaction and</w:t>
      </w:r>
      <w:r>
        <w:rPr>
          <w:rFonts w:ascii="Times New Roman" w:hAnsi="Times New Roman" w:cs="Times New Roman"/>
          <w:sz w:val="28"/>
          <w:szCs w:val="28"/>
          <w:lang w:val="en-US"/>
        </w:rPr>
        <w:t xml:space="preserve"> (</w:t>
      </w:r>
      <w:r w:rsidRPr="0011667F">
        <w:rPr>
          <w:rFonts w:ascii="Times New Roman" w:hAnsi="Times New Roman" w:cs="Times New Roman"/>
          <w:sz w:val="28"/>
          <w:szCs w:val="28"/>
          <w:lang w:val="en-US"/>
        </w:rPr>
        <w:t>or</w:t>
      </w:r>
      <w:r>
        <w:rPr>
          <w:rFonts w:ascii="Times New Roman" w:hAnsi="Times New Roman" w:cs="Times New Roman"/>
          <w:sz w:val="28"/>
          <w:szCs w:val="28"/>
          <w:lang w:val="en-US"/>
        </w:rPr>
        <w:t>)</w:t>
      </w:r>
      <w:r w:rsidRPr="0011667F">
        <w:rPr>
          <w:rFonts w:ascii="Times New Roman" w:hAnsi="Times New Roman" w:cs="Times New Roman"/>
          <w:sz w:val="28"/>
          <w:szCs w:val="28"/>
          <w:lang w:val="en-US"/>
        </w:rPr>
        <w:t xml:space="preserve"> </w:t>
      </w:r>
      <w:r>
        <w:rPr>
          <w:rFonts w:ascii="Times New Roman" w:hAnsi="Times New Roman" w:cs="Times New Roman"/>
          <w:sz w:val="28"/>
          <w:szCs w:val="28"/>
          <w:lang w:val="en-US"/>
        </w:rPr>
        <w:t>interested-party</w:t>
      </w:r>
      <w:r w:rsidRPr="0011667F">
        <w:rPr>
          <w:rFonts w:ascii="Times New Roman" w:hAnsi="Times New Roman" w:cs="Times New Roman"/>
          <w:sz w:val="28"/>
          <w:szCs w:val="28"/>
          <w:lang w:val="en-US"/>
        </w:rPr>
        <w:t xml:space="preserve"> transaction, the information on the transaction shall include information on the parties to the transaction, on assets to be acquired or disposed of (if applicable), the period and conditions of the transaction, the nature and extent of the interests of the persons involved, the appraiser</w:t>
      </w:r>
      <w:r>
        <w:rPr>
          <w:rFonts w:ascii="Times New Roman" w:hAnsi="Times New Roman" w:cs="Times New Roman"/>
          <w:sz w:val="28"/>
          <w:szCs w:val="28"/>
          <w:lang w:val="en-US"/>
        </w:rPr>
        <w:t>’</w:t>
      </w:r>
      <w:r w:rsidRPr="0011667F">
        <w:rPr>
          <w:rFonts w:ascii="Times New Roman" w:hAnsi="Times New Roman" w:cs="Times New Roman"/>
          <w:sz w:val="28"/>
          <w:szCs w:val="28"/>
          <w:lang w:val="en-US"/>
        </w:rPr>
        <w:t>s report (if the transaction will result in acquisition or alienation of property in the amount of 10% (ten percent) or more of the book value of the Company’s assets), and other details of the transaction if available</w:t>
      </w:r>
      <w:r>
        <w:rPr>
          <w:rFonts w:ascii="Times New Roman" w:hAnsi="Times New Roman" w:cs="Times New Roman"/>
          <w:sz w:val="28"/>
          <w:szCs w:val="28"/>
          <w:lang w:val="en-US"/>
        </w:rPr>
        <w:t>.</w:t>
      </w:r>
    </w:p>
    <w:p w14:paraId="48ACF7F1" w14:textId="77777777" w:rsidR="008E4103" w:rsidRDefault="00361989" w:rsidP="008E4103">
      <w:pPr>
        <w:pStyle w:val="11"/>
        <w:numPr>
          <w:ilvl w:val="2"/>
          <w:numId w:val="24"/>
        </w:numPr>
        <w:tabs>
          <w:tab w:val="left" w:pos="851"/>
        </w:tabs>
        <w:spacing w:line="240" w:lineRule="auto"/>
        <w:ind w:left="0" w:firstLine="558"/>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361989">
        <w:rPr>
          <w:rFonts w:ascii="Times New Roman" w:hAnsi="Times New Roman" w:cs="Times New Roman"/>
          <w:sz w:val="28"/>
          <w:szCs w:val="28"/>
          <w:lang w:val="en-US"/>
        </w:rPr>
        <w:t xml:space="preserve">he final formation of materials for </w:t>
      </w:r>
      <w:r w:rsidR="00CF6944" w:rsidRPr="00361989">
        <w:rPr>
          <w:rFonts w:ascii="Times New Roman" w:hAnsi="Times New Roman" w:cs="Times New Roman"/>
          <w:sz w:val="28"/>
          <w:szCs w:val="28"/>
          <w:lang w:val="en-US"/>
        </w:rPr>
        <w:t xml:space="preserve">the </w:t>
      </w:r>
      <w:r w:rsidR="00CF6944">
        <w:rPr>
          <w:rFonts w:ascii="Times New Roman" w:hAnsi="Times New Roman" w:cs="Times New Roman"/>
          <w:sz w:val="28"/>
          <w:szCs w:val="28"/>
          <w:lang w:val="en-US"/>
        </w:rPr>
        <w:t>BoD</w:t>
      </w:r>
      <w:r w:rsidR="00CF6944" w:rsidRPr="00361989">
        <w:rPr>
          <w:rFonts w:ascii="Times New Roman" w:hAnsi="Times New Roman" w:cs="Times New Roman"/>
          <w:sz w:val="28"/>
          <w:szCs w:val="28"/>
          <w:lang w:val="en-US"/>
        </w:rPr>
        <w:t xml:space="preserve"> </w:t>
      </w:r>
      <w:r w:rsidRPr="00361989">
        <w:rPr>
          <w:rFonts w:ascii="Times New Roman" w:hAnsi="Times New Roman" w:cs="Times New Roman"/>
          <w:sz w:val="28"/>
          <w:szCs w:val="28"/>
          <w:lang w:val="en-US"/>
        </w:rPr>
        <w:t xml:space="preserve">meetings is carried out by the Corporate Secretary Service of the Company. </w:t>
      </w:r>
    </w:p>
    <w:p w14:paraId="2EB0B982" w14:textId="13D7553D" w:rsidR="002D325D" w:rsidRPr="00DE48E7" w:rsidRDefault="002D325D" w:rsidP="00DE48E7">
      <w:pPr>
        <w:pStyle w:val="11"/>
        <w:numPr>
          <w:ilvl w:val="2"/>
          <w:numId w:val="24"/>
        </w:numPr>
        <w:tabs>
          <w:tab w:val="left" w:pos="851"/>
        </w:tabs>
        <w:spacing w:line="240" w:lineRule="auto"/>
        <w:ind w:left="0" w:firstLine="558"/>
        <w:jc w:val="both"/>
        <w:rPr>
          <w:rFonts w:ascii="Times New Roman" w:hAnsi="Times New Roman" w:cs="Times New Roman"/>
          <w:sz w:val="28"/>
          <w:szCs w:val="28"/>
          <w:lang w:val="en-US"/>
        </w:rPr>
      </w:pPr>
      <w:r w:rsidRPr="008E4103">
        <w:rPr>
          <w:rFonts w:ascii="Times New Roman" w:hAnsi="Times New Roman" w:cs="Times New Roman"/>
          <w:sz w:val="28"/>
          <w:szCs w:val="28"/>
          <w:lang w:val="en-US"/>
        </w:rPr>
        <w:t>If the required materials are not submitted by the deadline indicated in the Regulation, Charter and (or) internal documents of the Company and (or) if they are not submitted in a proper form, the issue shall not be included in the agenda of the meeting</w:t>
      </w:r>
      <w:r w:rsidR="005B5B98" w:rsidRPr="008E4103">
        <w:rPr>
          <w:sz w:val="28"/>
          <w:szCs w:val="28"/>
          <w:lang w:val="en-US"/>
        </w:rPr>
        <w:t xml:space="preserve"> </w:t>
      </w:r>
      <w:r w:rsidR="005B5B98" w:rsidRPr="003F31AC">
        <w:rPr>
          <w:rFonts w:ascii="Times New Roman" w:hAnsi="Times New Roman" w:cs="Times New Roman"/>
          <w:color w:val="00B050"/>
          <w:sz w:val="28"/>
          <w:szCs w:val="28"/>
          <w:lang w:val="en-US"/>
        </w:rPr>
        <w:t>and the requirements of clause 6.5.</w:t>
      </w:r>
      <w:r w:rsidR="00C5275D" w:rsidRPr="003F31AC">
        <w:rPr>
          <w:rFonts w:ascii="Times New Roman" w:hAnsi="Times New Roman" w:cs="Times New Roman"/>
          <w:color w:val="00B050"/>
          <w:sz w:val="28"/>
          <w:szCs w:val="28"/>
          <w:lang w:val="en-US"/>
        </w:rPr>
        <w:t>7</w:t>
      </w:r>
      <w:r w:rsidR="005B5B98" w:rsidRPr="003F31AC">
        <w:rPr>
          <w:rFonts w:ascii="Times New Roman" w:hAnsi="Times New Roman" w:cs="Times New Roman"/>
          <w:color w:val="00B050"/>
          <w:sz w:val="28"/>
          <w:szCs w:val="28"/>
          <w:lang w:val="en-US"/>
        </w:rPr>
        <w:t xml:space="preserve"> of the Regulations shall apply to such matter</w:t>
      </w:r>
      <w:r w:rsidR="008E4103" w:rsidRPr="003F31AC">
        <w:rPr>
          <w:rFonts w:ascii="Times New Roman" w:hAnsi="Times New Roman" w:cs="Times New Roman"/>
          <w:color w:val="00B050"/>
          <w:sz w:val="28"/>
          <w:szCs w:val="28"/>
          <w:lang w:val="en-US"/>
        </w:rPr>
        <w:t xml:space="preserve">. </w:t>
      </w:r>
      <w:r w:rsidR="00DE48E7" w:rsidRPr="003F31AC">
        <w:rPr>
          <w:rFonts w:ascii="Times New Roman" w:hAnsi="Times New Roman" w:cs="Times New Roman"/>
          <w:color w:val="00B050"/>
          <w:sz w:val="28"/>
          <w:szCs w:val="28"/>
          <w:lang w:val="en-US"/>
        </w:rPr>
        <w:t>However, the requirements of this clause shall not be applied if an issue is being initiated by a member of the KMG BoD.</w:t>
      </w:r>
    </w:p>
    <w:p w14:paraId="4CC98BB7" w14:textId="77777777" w:rsidR="003B7007" w:rsidRPr="000456CD" w:rsidRDefault="003B7007" w:rsidP="00D86E6F">
      <w:pPr>
        <w:pStyle w:val="11"/>
        <w:numPr>
          <w:ilvl w:val="2"/>
          <w:numId w:val="24"/>
        </w:numPr>
        <w:tabs>
          <w:tab w:val="left" w:pos="851"/>
        </w:tabs>
        <w:spacing w:line="240" w:lineRule="auto"/>
        <w:ind w:left="0" w:firstLine="558"/>
        <w:jc w:val="both"/>
        <w:rPr>
          <w:rFonts w:ascii="Times New Roman" w:hAnsi="Times New Roman" w:cs="Times New Roman"/>
          <w:sz w:val="28"/>
          <w:szCs w:val="28"/>
          <w:lang w:val="en-US"/>
        </w:rPr>
      </w:pPr>
      <w:r w:rsidRPr="000456CD">
        <w:rPr>
          <w:rFonts w:ascii="Times New Roman" w:hAnsi="Times New Roman" w:cs="Times New Roman"/>
          <w:sz w:val="28"/>
          <w:szCs w:val="28"/>
          <w:lang w:val="en-US"/>
        </w:rPr>
        <w:t xml:space="preserve">If a BoD member </w:t>
      </w:r>
      <w:r w:rsidR="00243239">
        <w:rPr>
          <w:rFonts w:ascii="Times New Roman" w:hAnsi="Times New Roman" w:cs="Times New Roman"/>
          <w:sz w:val="28"/>
          <w:szCs w:val="28"/>
          <w:lang w:val="en-US"/>
        </w:rPr>
        <w:t>needs</w:t>
      </w:r>
      <w:r w:rsidRPr="000456CD">
        <w:rPr>
          <w:rFonts w:ascii="Times New Roman" w:hAnsi="Times New Roman" w:cs="Times New Roman"/>
          <w:sz w:val="28"/>
          <w:szCs w:val="28"/>
          <w:lang w:val="en-US"/>
        </w:rPr>
        <w:t xml:space="preserve"> additional information or materials in the course of consideration of issues submitted to the BoD for decision-making, the Corporate Secretary shall take measures to present them by the interested structural subdivisions, the Management Board and the Internal Audit Service of the Company.</w:t>
      </w:r>
    </w:p>
    <w:p w14:paraId="6B01BD00" w14:textId="77777777" w:rsidR="00852164" w:rsidRPr="00BE4F6B" w:rsidRDefault="003B7007" w:rsidP="00BE4F6B">
      <w:pPr>
        <w:pStyle w:val="11"/>
        <w:tabs>
          <w:tab w:val="left" w:pos="284"/>
          <w:tab w:val="left" w:pos="1328"/>
          <w:tab w:val="left" w:pos="1342"/>
        </w:tabs>
        <w:spacing w:line="240" w:lineRule="auto"/>
        <w:jc w:val="both"/>
        <w:rPr>
          <w:rFonts w:ascii="Times New Roman" w:hAnsi="Times New Roman" w:cs="Times New Roman"/>
          <w:sz w:val="28"/>
          <w:szCs w:val="28"/>
          <w:lang w:val="en-US"/>
        </w:rPr>
      </w:pPr>
      <w:r w:rsidRPr="003B7007">
        <w:rPr>
          <w:rFonts w:ascii="Times New Roman" w:hAnsi="Times New Roman" w:cs="Times New Roman"/>
          <w:sz w:val="28"/>
          <w:szCs w:val="28"/>
          <w:lang w:val="en-US"/>
        </w:rPr>
        <w:lastRenderedPageBreak/>
        <w:t xml:space="preserve">The </w:t>
      </w:r>
      <w:r w:rsidR="00BE4F6B">
        <w:rPr>
          <w:rFonts w:ascii="Times New Roman" w:hAnsi="Times New Roman" w:cs="Times New Roman"/>
          <w:sz w:val="28"/>
          <w:szCs w:val="28"/>
          <w:lang w:val="en-US"/>
        </w:rPr>
        <w:t xml:space="preserve">BoD </w:t>
      </w:r>
      <w:r w:rsidRPr="003B7007">
        <w:rPr>
          <w:rFonts w:ascii="Times New Roman" w:hAnsi="Times New Roman" w:cs="Times New Roman"/>
          <w:sz w:val="28"/>
          <w:szCs w:val="28"/>
          <w:lang w:val="en-US"/>
        </w:rPr>
        <w:t xml:space="preserve">Chairman and the Corporate Secretary shall be responsible for providing the </w:t>
      </w:r>
      <w:r w:rsidR="000B0378">
        <w:rPr>
          <w:rFonts w:ascii="Times New Roman" w:hAnsi="Times New Roman" w:cs="Times New Roman"/>
          <w:sz w:val="28"/>
          <w:szCs w:val="28"/>
          <w:lang w:val="en-US"/>
        </w:rPr>
        <w:t>BoD</w:t>
      </w:r>
      <w:r w:rsidR="000B0378" w:rsidRPr="003B7007">
        <w:rPr>
          <w:rFonts w:ascii="Times New Roman" w:hAnsi="Times New Roman" w:cs="Times New Roman"/>
          <w:sz w:val="28"/>
          <w:szCs w:val="28"/>
          <w:lang w:val="en-US"/>
        </w:rPr>
        <w:t xml:space="preserve"> </w:t>
      </w:r>
      <w:r w:rsidRPr="003B7007">
        <w:rPr>
          <w:rFonts w:ascii="Times New Roman" w:hAnsi="Times New Roman" w:cs="Times New Roman"/>
          <w:sz w:val="28"/>
          <w:szCs w:val="28"/>
          <w:lang w:val="en-US"/>
        </w:rPr>
        <w:t xml:space="preserve">members with enough information to enable the </w:t>
      </w:r>
      <w:r w:rsidR="000B0378">
        <w:rPr>
          <w:rFonts w:ascii="Times New Roman" w:hAnsi="Times New Roman" w:cs="Times New Roman"/>
          <w:sz w:val="28"/>
          <w:szCs w:val="28"/>
          <w:lang w:val="en-US"/>
        </w:rPr>
        <w:t xml:space="preserve">BoD </w:t>
      </w:r>
      <w:r w:rsidRPr="003B7007">
        <w:rPr>
          <w:rFonts w:ascii="Times New Roman" w:hAnsi="Times New Roman" w:cs="Times New Roman"/>
          <w:sz w:val="28"/>
          <w:szCs w:val="28"/>
          <w:lang w:val="en-US"/>
        </w:rPr>
        <w:t xml:space="preserve">members to make reasonable decisions on the items on the agenda of the </w:t>
      </w:r>
      <w:r w:rsidR="006B25A7">
        <w:rPr>
          <w:rFonts w:ascii="Times New Roman" w:hAnsi="Times New Roman" w:cs="Times New Roman"/>
          <w:sz w:val="28"/>
          <w:szCs w:val="28"/>
          <w:lang w:val="en-US"/>
        </w:rPr>
        <w:t xml:space="preserve">BoD </w:t>
      </w:r>
      <w:r w:rsidRPr="003B7007">
        <w:rPr>
          <w:rFonts w:ascii="Times New Roman" w:hAnsi="Times New Roman" w:cs="Times New Roman"/>
          <w:sz w:val="28"/>
          <w:szCs w:val="28"/>
          <w:lang w:val="en-US"/>
        </w:rPr>
        <w:t>meeting</w:t>
      </w:r>
      <w:r w:rsidR="00852164" w:rsidRPr="000456CD">
        <w:rPr>
          <w:rFonts w:ascii="Times New Roman" w:hAnsi="Times New Roman" w:cs="Times New Roman"/>
          <w:sz w:val="28"/>
          <w:szCs w:val="28"/>
          <w:lang w:val="en-US"/>
        </w:rPr>
        <w:t>.</w:t>
      </w:r>
    </w:p>
    <w:p w14:paraId="3CBC9AD1" w14:textId="77777777" w:rsidR="00852164" w:rsidRPr="000456CD" w:rsidRDefault="00852164" w:rsidP="00852164">
      <w:pPr>
        <w:pStyle w:val="11"/>
        <w:tabs>
          <w:tab w:val="left" w:pos="1501"/>
        </w:tabs>
        <w:spacing w:line="240" w:lineRule="auto"/>
        <w:ind w:left="567" w:firstLine="0"/>
        <w:jc w:val="both"/>
        <w:rPr>
          <w:rFonts w:ascii="Times New Roman" w:hAnsi="Times New Roman" w:cs="Times New Roman"/>
          <w:sz w:val="28"/>
          <w:szCs w:val="28"/>
          <w:lang w:val="en-US"/>
        </w:rPr>
      </w:pPr>
    </w:p>
    <w:p w14:paraId="2A8C1A78" w14:textId="77777777" w:rsidR="00852164" w:rsidRPr="00C4745C" w:rsidRDefault="00C4745C" w:rsidP="00D86E6F">
      <w:pPr>
        <w:pStyle w:val="28"/>
        <w:keepNext/>
        <w:keepLines/>
        <w:numPr>
          <w:ilvl w:val="1"/>
          <w:numId w:val="12"/>
        </w:numPr>
        <w:tabs>
          <w:tab w:val="left" w:pos="1276"/>
        </w:tabs>
        <w:spacing w:line="240" w:lineRule="auto"/>
        <w:ind w:left="0" w:firstLine="567"/>
        <w:jc w:val="both"/>
        <w:rPr>
          <w:rFonts w:ascii="Times New Roman" w:hAnsi="Times New Roman" w:cs="Times New Roman"/>
          <w:sz w:val="28"/>
          <w:szCs w:val="28"/>
          <w:lang w:val="en-US"/>
        </w:rPr>
      </w:pPr>
      <w:bookmarkStart w:id="4" w:name="bookmark44"/>
      <w:r>
        <w:rPr>
          <w:rFonts w:ascii="Times New Roman" w:hAnsi="Times New Roman" w:cs="Times New Roman"/>
          <w:sz w:val="28"/>
          <w:szCs w:val="28"/>
          <w:lang w:val="en-US"/>
        </w:rPr>
        <w:t xml:space="preserve">Changing the place and time of the </w:t>
      </w:r>
      <w:r w:rsidR="00BA00DF">
        <w:rPr>
          <w:rFonts w:ascii="Times New Roman" w:hAnsi="Times New Roman" w:cs="Times New Roman"/>
          <w:sz w:val="28"/>
          <w:szCs w:val="28"/>
          <w:lang w:val="en-US"/>
        </w:rPr>
        <w:t>BoD</w:t>
      </w:r>
      <w:r>
        <w:rPr>
          <w:rFonts w:ascii="Times New Roman" w:hAnsi="Times New Roman" w:cs="Times New Roman"/>
          <w:sz w:val="28"/>
          <w:szCs w:val="28"/>
          <w:lang w:val="en-US"/>
        </w:rPr>
        <w:t xml:space="preserve"> meeting</w:t>
      </w:r>
      <w:r w:rsidR="00852164" w:rsidRPr="00C4745C">
        <w:rPr>
          <w:rFonts w:ascii="Times New Roman" w:hAnsi="Times New Roman" w:cs="Times New Roman"/>
          <w:sz w:val="28"/>
          <w:szCs w:val="28"/>
          <w:lang w:val="en-US"/>
        </w:rPr>
        <w:t xml:space="preserve"> </w:t>
      </w:r>
      <w:bookmarkEnd w:id="4"/>
    </w:p>
    <w:p w14:paraId="5BE03F90" w14:textId="77777777" w:rsidR="00C4745C" w:rsidRPr="002E2FF1" w:rsidRDefault="00C4745C" w:rsidP="00D86E6F">
      <w:pPr>
        <w:pStyle w:val="11"/>
        <w:numPr>
          <w:ilvl w:val="2"/>
          <w:numId w:val="19"/>
        </w:numPr>
        <w:tabs>
          <w:tab w:val="left" w:pos="709"/>
          <w:tab w:val="left" w:pos="1276"/>
          <w:tab w:val="left" w:pos="1429"/>
        </w:tabs>
        <w:spacing w:line="240" w:lineRule="auto"/>
        <w:ind w:left="0" w:firstLine="567"/>
        <w:jc w:val="both"/>
        <w:rPr>
          <w:rFonts w:ascii="Times New Roman" w:hAnsi="Times New Roman" w:cs="Times New Roman"/>
          <w:sz w:val="28"/>
          <w:szCs w:val="28"/>
          <w:lang w:val="en-US"/>
        </w:rPr>
      </w:pPr>
      <w:r w:rsidRPr="00C4745C">
        <w:rPr>
          <w:rFonts w:ascii="Times New Roman" w:hAnsi="Times New Roman" w:cs="Times New Roman"/>
          <w:sz w:val="28"/>
          <w:szCs w:val="28"/>
          <w:lang w:val="en-US"/>
        </w:rPr>
        <w:t>In the event that it becomes impossible or difficult to hold the</w:t>
      </w:r>
      <w:r>
        <w:rPr>
          <w:rFonts w:ascii="Times New Roman" w:hAnsi="Times New Roman" w:cs="Times New Roman"/>
          <w:sz w:val="28"/>
          <w:szCs w:val="28"/>
          <w:lang w:val="en-US"/>
        </w:rPr>
        <w:t xml:space="preserve"> BoD</w:t>
      </w:r>
      <w:r w:rsidRPr="00C4745C">
        <w:rPr>
          <w:rFonts w:ascii="Times New Roman" w:hAnsi="Times New Roman" w:cs="Times New Roman"/>
          <w:sz w:val="28"/>
          <w:szCs w:val="28"/>
          <w:lang w:val="en-US"/>
        </w:rPr>
        <w:t xml:space="preserve"> meeting at a place or time, of which members of the </w:t>
      </w:r>
      <w:r>
        <w:rPr>
          <w:rFonts w:ascii="Times New Roman" w:hAnsi="Times New Roman" w:cs="Times New Roman"/>
          <w:sz w:val="28"/>
          <w:szCs w:val="28"/>
          <w:lang w:val="en-US"/>
        </w:rPr>
        <w:t>BoD</w:t>
      </w:r>
      <w:r w:rsidRPr="00C4745C">
        <w:rPr>
          <w:rFonts w:ascii="Times New Roman" w:hAnsi="Times New Roman" w:cs="Times New Roman"/>
          <w:sz w:val="28"/>
          <w:szCs w:val="28"/>
          <w:lang w:val="en-US"/>
        </w:rPr>
        <w:t xml:space="preserve"> have been notified, the meeting on the planned agenda may be held at another place and</w:t>
      </w:r>
      <w:r>
        <w:rPr>
          <w:rFonts w:ascii="Times New Roman" w:hAnsi="Times New Roman" w:cs="Times New Roman"/>
          <w:sz w:val="28"/>
          <w:szCs w:val="28"/>
          <w:lang w:val="en-US"/>
        </w:rPr>
        <w:t xml:space="preserve"> (</w:t>
      </w:r>
      <w:r w:rsidRPr="00C4745C">
        <w:rPr>
          <w:rFonts w:ascii="Times New Roman" w:hAnsi="Times New Roman" w:cs="Times New Roman"/>
          <w:sz w:val="28"/>
          <w:szCs w:val="28"/>
          <w:lang w:val="en-US"/>
        </w:rPr>
        <w:t>or</w:t>
      </w:r>
      <w:r>
        <w:rPr>
          <w:rFonts w:ascii="Times New Roman" w:hAnsi="Times New Roman" w:cs="Times New Roman"/>
          <w:sz w:val="28"/>
          <w:szCs w:val="28"/>
          <w:lang w:val="en-US"/>
        </w:rPr>
        <w:t>)</w:t>
      </w:r>
      <w:r w:rsidRPr="00C4745C">
        <w:rPr>
          <w:rFonts w:ascii="Times New Roman" w:hAnsi="Times New Roman" w:cs="Times New Roman"/>
          <w:sz w:val="28"/>
          <w:szCs w:val="28"/>
          <w:lang w:val="en-US"/>
        </w:rPr>
        <w:t xml:space="preserve"> at another time.</w:t>
      </w:r>
    </w:p>
    <w:p w14:paraId="44F36C93" w14:textId="77777777" w:rsidR="00650322" w:rsidRPr="00DE5AA3" w:rsidRDefault="00C4745C" w:rsidP="00D86E6F">
      <w:pPr>
        <w:pStyle w:val="11"/>
        <w:numPr>
          <w:ilvl w:val="2"/>
          <w:numId w:val="19"/>
        </w:numPr>
        <w:tabs>
          <w:tab w:val="left" w:pos="709"/>
          <w:tab w:val="left" w:pos="1276"/>
          <w:tab w:val="left" w:pos="1429"/>
        </w:tabs>
        <w:spacing w:line="240" w:lineRule="auto"/>
        <w:ind w:left="0" w:firstLine="567"/>
        <w:jc w:val="both"/>
        <w:rPr>
          <w:rFonts w:ascii="Times New Roman" w:hAnsi="Times New Roman" w:cs="Times New Roman"/>
          <w:sz w:val="28"/>
          <w:szCs w:val="28"/>
          <w:lang w:val="en-US"/>
        </w:rPr>
      </w:pPr>
      <w:r w:rsidRPr="00C4745C">
        <w:rPr>
          <w:rFonts w:ascii="Times New Roman" w:hAnsi="Times New Roman" w:cs="Times New Roman"/>
          <w:sz w:val="28"/>
          <w:szCs w:val="28"/>
          <w:lang w:val="en-US"/>
        </w:rPr>
        <w:t xml:space="preserve">All members of the </w:t>
      </w:r>
      <w:r>
        <w:rPr>
          <w:rFonts w:ascii="Times New Roman" w:hAnsi="Times New Roman" w:cs="Times New Roman"/>
          <w:sz w:val="28"/>
          <w:szCs w:val="28"/>
          <w:lang w:val="en-US"/>
        </w:rPr>
        <w:t>BoD</w:t>
      </w:r>
      <w:r w:rsidRPr="00C4745C">
        <w:rPr>
          <w:rFonts w:ascii="Times New Roman" w:hAnsi="Times New Roman" w:cs="Times New Roman"/>
          <w:sz w:val="28"/>
          <w:szCs w:val="28"/>
          <w:lang w:val="en-US"/>
        </w:rPr>
        <w:t xml:space="preserve"> shall be notified in writing of the change in the place or time of the </w:t>
      </w:r>
      <w:r w:rsidR="00650322">
        <w:rPr>
          <w:rFonts w:ascii="Times New Roman" w:hAnsi="Times New Roman" w:cs="Times New Roman"/>
          <w:sz w:val="28"/>
          <w:szCs w:val="28"/>
          <w:lang w:val="en-US"/>
        </w:rPr>
        <w:t xml:space="preserve">BoD </w:t>
      </w:r>
      <w:r w:rsidRPr="00C4745C">
        <w:rPr>
          <w:rFonts w:ascii="Times New Roman" w:hAnsi="Times New Roman" w:cs="Times New Roman"/>
          <w:sz w:val="28"/>
          <w:szCs w:val="28"/>
          <w:lang w:val="en-US"/>
        </w:rPr>
        <w:t>in advance by the Corporate Secretary of the Company so that they have enough time to arrive at the meeting</w:t>
      </w:r>
      <w:r w:rsidR="008670AA">
        <w:rPr>
          <w:rFonts w:ascii="Times New Roman" w:hAnsi="Times New Roman" w:cs="Times New Roman"/>
          <w:sz w:val="28"/>
          <w:szCs w:val="28"/>
          <w:lang w:val="en-US"/>
        </w:rPr>
        <w:t xml:space="preserve"> or to</w:t>
      </w:r>
      <w:r w:rsidR="008670AA" w:rsidRPr="008670AA">
        <w:rPr>
          <w:rFonts w:ascii="Times New Roman" w:hAnsi="Times New Roman" w:cs="Times New Roman"/>
          <w:sz w:val="28"/>
          <w:szCs w:val="28"/>
          <w:lang w:val="en-US"/>
        </w:rPr>
        <w:t xml:space="preserve"> participate in it remotely</w:t>
      </w:r>
      <w:r w:rsidRPr="00C4745C">
        <w:rPr>
          <w:rFonts w:ascii="Times New Roman" w:hAnsi="Times New Roman" w:cs="Times New Roman"/>
          <w:sz w:val="28"/>
          <w:szCs w:val="28"/>
          <w:lang w:val="en-US"/>
        </w:rPr>
        <w:t xml:space="preserve">. </w:t>
      </w:r>
    </w:p>
    <w:p w14:paraId="49992782" w14:textId="77777777" w:rsidR="00852164" w:rsidRDefault="00C4745C" w:rsidP="00081ADE">
      <w:pPr>
        <w:pStyle w:val="11"/>
        <w:numPr>
          <w:ilvl w:val="2"/>
          <w:numId w:val="19"/>
        </w:numPr>
        <w:tabs>
          <w:tab w:val="left" w:pos="709"/>
          <w:tab w:val="left" w:pos="1276"/>
          <w:tab w:val="left" w:pos="1422"/>
        </w:tabs>
        <w:spacing w:line="240" w:lineRule="auto"/>
        <w:ind w:left="0" w:firstLine="567"/>
        <w:jc w:val="both"/>
        <w:rPr>
          <w:rFonts w:ascii="Times New Roman" w:hAnsi="Times New Roman" w:cs="Times New Roman"/>
          <w:sz w:val="28"/>
          <w:szCs w:val="28"/>
          <w:lang w:val="en-US"/>
        </w:rPr>
      </w:pPr>
      <w:r w:rsidRPr="008D2832">
        <w:rPr>
          <w:rFonts w:ascii="Times New Roman" w:hAnsi="Times New Roman" w:cs="Times New Roman"/>
          <w:sz w:val="28"/>
          <w:szCs w:val="28"/>
          <w:lang w:val="en-US"/>
        </w:rPr>
        <w:t xml:space="preserve">Notification on changes is sent to </w:t>
      </w:r>
      <w:r w:rsidR="00081ADE" w:rsidRPr="008D2832">
        <w:rPr>
          <w:rFonts w:ascii="Times New Roman" w:hAnsi="Times New Roman" w:cs="Times New Roman"/>
          <w:sz w:val="28"/>
          <w:szCs w:val="28"/>
          <w:lang w:val="en-US"/>
        </w:rPr>
        <w:t xml:space="preserve">BoD </w:t>
      </w:r>
      <w:r w:rsidRPr="008D2832">
        <w:rPr>
          <w:rFonts w:ascii="Times New Roman" w:hAnsi="Times New Roman" w:cs="Times New Roman"/>
          <w:sz w:val="28"/>
          <w:szCs w:val="28"/>
          <w:lang w:val="en-US"/>
        </w:rPr>
        <w:t xml:space="preserve">members in any form that guarantees receipt of the notification by </w:t>
      </w:r>
      <w:r w:rsidR="00081ADE">
        <w:rPr>
          <w:rFonts w:ascii="Times New Roman" w:hAnsi="Times New Roman" w:cs="Times New Roman"/>
          <w:sz w:val="28"/>
          <w:szCs w:val="28"/>
          <w:lang w:val="en-US"/>
        </w:rPr>
        <w:t xml:space="preserve">a </w:t>
      </w:r>
      <w:r w:rsidRPr="008D2832">
        <w:rPr>
          <w:rFonts w:ascii="Times New Roman" w:hAnsi="Times New Roman" w:cs="Times New Roman"/>
          <w:sz w:val="28"/>
          <w:szCs w:val="28"/>
          <w:lang w:val="en-US"/>
        </w:rPr>
        <w:t xml:space="preserve">member of the </w:t>
      </w:r>
      <w:r w:rsidR="008D2832" w:rsidRPr="008D2832">
        <w:rPr>
          <w:rFonts w:ascii="Times New Roman" w:hAnsi="Times New Roman" w:cs="Times New Roman"/>
          <w:sz w:val="28"/>
          <w:szCs w:val="28"/>
          <w:lang w:val="en-US"/>
        </w:rPr>
        <w:t>B</w:t>
      </w:r>
      <w:r w:rsidR="00081ADE">
        <w:rPr>
          <w:rFonts w:ascii="Times New Roman" w:hAnsi="Times New Roman" w:cs="Times New Roman"/>
          <w:sz w:val="28"/>
          <w:szCs w:val="28"/>
          <w:lang w:val="en-US"/>
        </w:rPr>
        <w:t>o</w:t>
      </w:r>
      <w:r w:rsidR="008D2832" w:rsidRPr="008D2832">
        <w:rPr>
          <w:rFonts w:ascii="Times New Roman" w:hAnsi="Times New Roman" w:cs="Times New Roman"/>
          <w:sz w:val="28"/>
          <w:szCs w:val="28"/>
          <w:lang w:val="en-US"/>
        </w:rPr>
        <w:t>D</w:t>
      </w:r>
      <w:r w:rsidRPr="008D2832">
        <w:rPr>
          <w:rFonts w:ascii="Times New Roman" w:hAnsi="Times New Roman" w:cs="Times New Roman"/>
          <w:sz w:val="28"/>
          <w:szCs w:val="28"/>
          <w:lang w:val="en-US"/>
        </w:rPr>
        <w:t>.</w:t>
      </w:r>
    </w:p>
    <w:p w14:paraId="138D737B" w14:textId="77777777" w:rsidR="008D2832" w:rsidRPr="008D2832" w:rsidRDefault="008D2832" w:rsidP="008D2832">
      <w:pPr>
        <w:pStyle w:val="11"/>
        <w:tabs>
          <w:tab w:val="left" w:pos="709"/>
          <w:tab w:val="left" w:pos="1276"/>
          <w:tab w:val="left" w:pos="1422"/>
        </w:tabs>
        <w:spacing w:line="240" w:lineRule="auto"/>
        <w:ind w:left="567" w:firstLine="0"/>
        <w:jc w:val="both"/>
        <w:rPr>
          <w:rFonts w:ascii="Times New Roman" w:hAnsi="Times New Roman" w:cs="Times New Roman"/>
          <w:sz w:val="28"/>
          <w:szCs w:val="28"/>
          <w:lang w:val="en-US"/>
        </w:rPr>
      </w:pPr>
    </w:p>
    <w:p w14:paraId="3493F393" w14:textId="77777777" w:rsidR="00852164" w:rsidRPr="002E2FF1" w:rsidRDefault="002E2FF1" w:rsidP="00D86E6F">
      <w:pPr>
        <w:pStyle w:val="28"/>
        <w:keepNext/>
        <w:keepLines/>
        <w:numPr>
          <w:ilvl w:val="1"/>
          <w:numId w:val="12"/>
        </w:numPr>
        <w:tabs>
          <w:tab w:val="left" w:pos="1276"/>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Agenda of the </w:t>
      </w:r>
      <w:r w:rsidR="00BA00DF">
        <w:rPr>
          <w:rFonts w:ascii="Times New Roman" w:hAnsi="Times New Roman" w:cs="Times New Roman"/>
          <w:sz w:val="28"/>
          <w:szCs w:val="28"/>
          <w:lang w:val="en-US"/>
        </w:rPr>
        <w:t>BoD</w:t>
      </w:r>
      <w:r>
        <w:rPr>
          <w:rFonts w:ascii="Times New Roman" w:hAnsi="Times New Roman" w:cs="Times New Roman"/>
          <w:sz w:val="28"/>
          <w:szCs w:val="28"/>
          <w:lang w:val="en-US"/>
        </w:rPr>
        <w:t xml:space="preserve"> meeting</w:t>
      </w:r>
    </w:p>
    <w:p w14:paraId="2AF42997" w14:textId="77777777" w:rsidR="00455514" w:rsidRPr="00177067" w:rsidRDefault="00455514" w:rsidP="00D86E6F">
      <w:pPr>
        <w:pStyle w:val="11"/>
        <w:numPr>
          <w:ilvl w:val="2"/>
          <w:numId w:val="20"/>
        </w:numPr>
        <w:tabs>
          <w:tab w:val="left" w:pos="1134"/>
          <w:tab w:val="left" w:pos="1276"/>
          <w:tab w:val="left" w:pos="1436"/>
        </w:tabs>
        <w:spacing w:line="240" w:lineRule="auto"/>
        <w:ind w:left="0" w:firstLine="567"/>
        <w:jc w:val="both"/>
        <w:rPr>
          <w:rFonts w:ascii="Times New Roman" w:hAnsi="Times New Roman" w:cs="Times New Roman"/>
          <w:sz w:val="28"/>
          <w:szCs w:val="28"/>
          <w:lang w:val="en-US"/>
        </w:rPr>
      </w:pPr>
      <w:r w:rsidRPr="00177067">
        <w:rPr>
          <w:rFonts w:ascii="Times New Roman" w:hAnsi="Times New Roman" w:cs="Times New Roman"/>
          <w:sz w:val="28"/>
          <w:szCs w:val="28"/>
          <w:lang w:val="en-US"/>
        </w:rPr>
        <w:t xml:space="preserve">At the </w:t>
      </w:r>
      <w:r w:rsidR="003C6F1B">
        <w:rPr>
          <w:rFonts w:ascii="Times New Roman" w:hAnsi="Times New Roman" w:cs="Times New Roman"/>
          <w:sz w:val="28"/>
          <w:szCs w:val="28"/>
          <w:lang w:val="en-US"/>
        </w:rPr>
        <w:t>BoD</w:t>
      </w:r>
      <w:r w:rsidR="003C6F1B" w:rsidRPr="00177067">
        <w:rPr>
          <w:rFonts w:ascii="Times New Roman" w:hAnsi="Times New Roman" w:cs="Times New Roman"/>
          <w:sz w:val="28"/>
          <w:szCs w:val="28"/>
          <w:lang w:val="en-US"/>
        </w:rPr>
        <w:t xml:space="preserve"> </w:t>
      </w:r>
      <w:r w:rsidRPr="00177067">
        <w:rPr>
          <w:rFonts w:ascii="Times New Roman" w:hAnsi="Times New Roman" w:cs="Times New Roman"/>
          <w:sz w:val="28"/>
          <w:szCs w:val="28"/>
          <w:lang w:val="en-US"/>
        </w:rPr>
        <w:t>meeting</w:t>
      </w:r>
      <w:r w:rsidR="003C6F1B">
        <w:rPr>
          <w:rFonts w:ascii="Times New Roman" w:hAnsi="Times New Roman" w:cs="Times New Roman"/>
          <w:sz w:val="28"/>
          <w:szCs w:val="28"/>
          <w:lang w:val="en-US"/>
        </w:rPr>
        <w:t>,</w:t>
      </w:r>
      <w:r w:rsidRPr="00177067">
        <w:rPr>
          <w:rFonts w:ascii="Times New Roman" w:hAnsi="Times New Roman" w:cs="Times New Roman"/>
          <w:sz w:val="28"/>
          <w:szCs w:val="28"/>
          <w:lang w:val="en-US"/>
        </w:rPr>
        <w:t xml:space="preserve"> the </w:t>
      </w:r>
      <w:r w:rsidR="00177067">
        <w:rPr>
          <w:rFonts w:ascii="Times New Roman" w:hAnsi="Times New Roman" w:cs="Times New Roman"/>
          <w:sz w:val="28"/>
          <w:szCs w:val="28"/>
          <w:lang w:val="en-US"/>
        </w:rPr>
        <w:t>resolutions</w:t>
      </w:r>
      <w:r w:rsidRPr="00177067">
        <w:rPr>
          <w:rFonts w:ascii="Times New Roman" w:hAnsi="Times New Roman" w:cs="Times New Roman"/>
          <w:sz w:val="28"/>
          <w:szCs w:val="28"/>
          <w:lang w:val="en-US"/>
        </w:rPr>
        <w:t xml:space="preserve"> are made on the issues included in the agenda of this meeting</w:t>
      </w:r>
      <w:r w:rsidR="00B60CD8">
        <w:rPr>
          <w:rFonts w:ascii="Times New Roman" w:hAnsi="Times New Roman" w:cs="Times New Roman"/>
          <w:sz w:val="28"/>
          <w:szCs w:val="28"/>
          <w:lang w:val="en-US"/>
        </w:rPr>
        <w:t>.</w:t>
      </w:r>
    </w:p>
    <w:p w14:paraId="73EC61DD" w14:textId="77777777" w:rsidR="0068394E" w:rsidRDefault="00B60CD8" w:rsidP="00D86E6F">
      <w:pPr>
        <w:pStyle w:val="11"/>
        <w:numPr>
          <w:ilvl w:val="2"/>
          <w:numId w:val="20"/>
        </w:numPr>
        <w:tabs>
          <w:tab w:val="left" w:pos="1134"/>
          <w:tab w:val="left" w:pos="1276"/>
          <w:tab w:val="left" w:pos="1436"/>
        </w:tabs>
        <w:spacing w:line="240" w:lineRule="auto"/>
        <w:ind w:left="0" w:firstLine="567"/>
        <w:jc w:val="both"/>
        <w:rPr>
          <w:rFonts w:ascii="Times New Roman" w:hAnsi="Times New Roman" w:cs="Times New Roman"/>
          <w:sz w:val="28"/>
          <w:szCs w:val="28"/>
          <w:lang w:val="en-US"/>
        </w:rPr>
      </w:pPr>
      <w:r w:rsidRPr="00ED7EE5">
        <w:rPr>
          <w:rFonts w:ascii="Times New Roman" w:hAnsi="Times New Roman" w:cs="Times New Roman"/>
          <w:sz w:val="28"/>
          <w:szCs w:val="28"/>
          <w:lang w:val="en-US"/>
        </w:rPr>
        <w:t xml:space="preserve">The agenda of a BoD meeting shall be formed by the Corporate Secretary and agreed upon by the BoD Chairman based on the annual activity plan of the BoD, initiatives of the Chairman </w:t>
      </w:r>
      <w:r w:rsidR="002D712B" w:rsidRPr="00ED7EE5">
        <w:rPr>
          <w:rFonts w:ascii="Times New Roman" w:hAnsi="Times New Roman" w:cs="Times New Roman"/>
          <w:sz w:val="28"/>
          <w:szCs w:val="28"/>
          <w:lang w:val="en-US"/>
        </w:rPr>
        <w:t xml:space="preserve">of the BoD </w:t>
      </w:r>
      <w:r w:rsidRPr="00ED7EE5">
        <w:rPr>
          <w:rFonts w:ascii="Times New Roman" w:hAnsi="Times New Roman" w:cs="Times New Roman"/>
          <w:sz w:val="28"/>
          <w:szCs w:val="28"/>
          <w:lang w:val="en-US"/>
        </w:rPr>
        <w:t xml:space="preserve">or the Management Board, or upon request (proposal, notification) of bodies (persons) having such right in accordance with </w:t>
      </w:r>
      <w:r w:rsidR="002D712B" w:rsidRPr="00ED7EE5">
        <w:rPr>
          <w:rFonts w:ascii="Times New Roman" w:hAnsi="Times New Roman" w:cs="Times New Roman"/>
          <w:sz w:val="28"/>
          <w:szCs w:val="28"/>
          <w:lang w:val="en-US"/>
        </w:rPr>
        <w:t>the</w:t>
      </w:r>
      <w:r w:rsidRPr="00ED7EE5">
        <w:rPr>
          <w:rFonts w:ascii="Times New Roman" w:hAnsi="Times New Roman" w:cs="Times New Roman"/>
          <w:sz w:val="28"/>
          <w:szCs w:val="28"/>
          <w:lang w:val="en-US"/>
        </w:rPr>
        <w:t xml:space="preserve"> laws </w:t>
      </w:r>
      <w:r w:rsidR="002D712B" w:rsidRPr="00ED7EE5">
        <w:rPr>
          <w:rFonts w:ascii="Times New Roman" w:hAnsi="Times New Roman" w:cs="Times New Roman"/>
          <w:sz w:val="28"/>
          <w:szCs w:val="28"/>
          <w:lang w:val="en-US"/>
        </w:rPr>
        <w:t xml:space="preserve">of the </w:t>
      </w:r>
      <w:proofErr w:type="spellStart"/>
      <w:r w:rsidR="002D712B" w:rsidRPr="00ED7EE5">
        <w:rPr>
          <w:rFonts w:ascii="Times New Roman" w:hAnsi="Times New Roman" w:cs="Times New Roman"/>
          <w:sz w:val="28"/>
          <w:szCs w:val="28"/>
          <w:lang w:val="en-US"/>
        </w:rPr>
        <w:t>RoK</w:t>
      </w:r>
      <w:proofErr w:type="spellEnd"/>
      <w:r w:rsidR="002D712B" w:rsidRPr="00ED7EE5">
        <w:rPr>
          <w:rFonts w:ascii="Times New Roman" w:hAnsi="Times New Roman" w:cs="Times New Roman"/>
          <w:sz w:val="28"/>
          <w:szCs w:val="28"/>
          <w:lang w:val="en-US"/>
        </w:rPr>
        <w:t xml:space="preserve"> </w:t>
      </w:r>
      <w:r w:rsidRPr="00ED7EE5">
        <w:rPr>
          <w:rFonts w:ascii="Times New Roman" w:hAnsi="Times New Roman" w:cs="Times New Roman"/>
          <w:sz w:val="28"/>
          <w:szCs w:val="28"/>
          <w:lang w:val="en-US"/>
        </w:rPr>
        <w:t>and the Company Charter. In this case, the Corporate Secretary shall</w:t>
      </w:r>
      <w:r w:rsidR="002D712B" w:rsidRPr="00ED7EE5">
        <w:rPr>
          <w:rFonts w:ascii="Times New Roman" w:hAnsi="Times New Roman" w:cs="Times New Roman"/>
          <w:sz w:val="28"/>
          <w:szCs w:val="28"/>
          <w:lang w:val="en-US"/>
        </w:rPr>
        <w:t xml:space="preserve"> mandatorily</w:t>
      </w:r>
      <w:r w:rsidRPr="00ED7EE5">
        <w:rPr>
          <w:rFonts w:ascii="Times New Roman" w:hAnsi="Times New Roman" w:cs="Times New Roman"/>
          <w:sz w:val="28"/>
          <w:szCs w:val="28"/>
          <w:lang w:val="en-US"/>
        </w:rPr>
        <w:t xml:space="preserve"> indicate the presence or absence of an issue in the approved BoD </w:t>
      </w:r>
      <w:r w:rsidR="002D712B" w:rsidRPr="00ED7EE5">
        <w:rPr>
          <w:rFonts w:ascii="Times New Roman" w:hAnsi="Times New Roman" w:cs="Times New Roman"/>
          <w:sz w:val="28"/>
          <w:szCs w:val="28"/>
          <w:lang w:val="en-US"/>
        </w:rPr>
        <w:t>activity</w:t>
      </w:r>
      <w:r w:rsidRPr="00ED7EE5">
        <w:rPr>
          <w:rFonts w:ascii="Times New Roman" w:hAnsi="Times New Roman" w:cs="Times New Roman"/>
          <w:sz w:val="28"/>
          <w:szCs w:val="28"/>
          <w:lang w:val="en-US"/>
        </w:rPr>
        <w:t xml:space="preserve"> plan for the relevant year when drafting the BoD meeting agenda. If an issue is provided for in the BoD </w:t>
      </w:r>
      <w:r w:rsidR="002D712B" w:rsidRPr="00ED7EE5">
        <w:rPr>
          <w:rFonts w:ascii="Times New Roman" w:hAnsi="Times New Roman" w:cs="Times New Roman"/>
          <w:sz w:val="28"/>
          <w:szCs w:val="28"/>
          <w:lang w:val="en-US"/>
        </w:rPr>
        <w:t>activity</w:t>
      </w:r>
      <w:r w:rsidRPr="00ED7EE5">
        <w:rPr>
          <w:rFonts w:ascii="Times New Roman" w:hAnsi="Times New Roman" w:cs="Times New Roman"/>
          <w:sz w:val="28"/>
          <w:szCs w:val="28"/>
          <w:lang w:val="en-US"/>
        </w:rPr>
        <w:t xml:space="preserve"> plan for the relevant year, but no materials are provided and the issue is not included in the agenda of the relevant BoD meeting, the Corporate Secretary shall ask the responsible persons for the reason and indicate it in </w:t>
      </w:r>
      <w:r w:rsidR="00F472AC" w:rsidRPr="00ED7EE5">
        <w:rPr>
          <w:rFonts w:ascii="Times New Roman" w:hAnsi="Times New Roman" w:cs="Times New Roman"/>
          <w:sz w:val="28"/>
          <w:szCs w:val="28"/>
          <w:lang w:val="en-US"/>
        </w:rPr>
        <w:t xml:space="preserve">agenda </w:t>
      </w:r>
      <w:r w:rsidR="00F472AC">
        <w:rPr>
          <w:rFonts w:ascii="Times New Roman" w:hAnsi="Times New Roman" w:cs="Times New Roman"/>
          <w:sz w:val="28"/>
          <w:szCs w:val="28"/>
          <w:lang w:val="en-US"/>
        </w:rPr>
        <w:t xml:space="preserve">of </w:t>
      </w:r>
      <w:r w:rsidRPr="00ED7EE5">
        <w:rPr>
          <w:rFonts w:ascii="Times New Roman" w:hAnsi="Times New Roman" w:cs="Times New Roman"/>
          <w:sz w:val="28"/>
          <w:szCs w:val="28"/>
          <w:lang w:val="en-US"/>
        </w:rPr>
        <w:t xml:space="preserve">the BoD meeting for the </w:t>
      </w:r>
      <w:r w:rsidR="00465F93">
        <w:rPr>
          <w:rFonts w:ascii="Times New Roman" w:hAnsi="Times New Roman" w:cs="Times New Roman"/>
          <w:sz w:val="28"/>
          <w:szCs w:val="28"/>
          <w:lang w:val="en-US"/>
        </w:rPr>
        <w:t>BoD</w:t>
      </w:r>
      <w:r w:rsidRPr="00ED7EE5">
        <w:rPr>
          <w:rFonts w:ascii="Times New Roman" w:hAnsi="Times New Roman" w:cs="Times New Roman"/>
          <w:sz w:val="28"/>
          <w:szCs w:val="28"/>
          <w:lang w:val="en-US"/>
        </w:rPr>
        <w:t xml:space="preserve"> </w:t>
      </w:r>
      <w:r w:rsidR="00F472AC">
        <w:rPr>
          <w:rFonts w:ascii="Times New Roman" w:hAnsi="Times New Roman" w:cs="Times New Roman"/>
          <w:sz w:val="28"/>
          <w:szCs w:val="28"/>
          <w:lang w:val="en-US"/>
        </w:rPr>
        <w:t xml:space="preserve">and the Management Board </w:t>
      </w:r>
      <w:r w:rsidRPr="00ED7EE5">
        <w:rPr>
          <w:rFonts w:ascii="Times New Roman" w:hAnsi="Times New Roman" w:cs="Times New Roman"/>
          <w:sz w:val="28"/>
          <w:szCs w:val="28"/>
          <w:lang w:val="en-US"/>
        </w:rPr>
        <w:t>to take appropriate action</w:t>
      </w:r>
      <w:r w:rsidR="002945D1">
        <w:rPr>
          <w:rFonts w:ascii="Times New Roman" w:hAnsi="Times New Roman" w:cs="Times New Roman"/>
          <w:sz w:val="28"/>
          <w:szCs w:val="28"/>
          <w:lang w:val="en-US"/>
        </w:rPr>
        <w:t>s</w:t>
      </w:r>
      <w:r w:rsidRPr="00ED7EE5">
        <w:rPr>
          <w:rFonts w:ascii="Times New Roman" w:hAnsi="Times New Roman" w:cs="Times New Roman"/>
          <w:sz w:val="28"/>
          <w:szCs w:val="28"/>
          <w:lang w:val="en-US"/>
        </w:rPr>
        <w:t>.</w:t>
      </w:r>
    </w:p>
    <w:p w14:paraId="4E735D96" w14:textId="77777777" w:rsidR="00ED7EE5" w:rsidRPr="0068394E" w:rsidRDefault="00ED7EE5" w:rsidP="00D86E6F">
      <w:pPr>
        <w:pStyle w:val="11"/>
        <w:numPr>
          <w:ilvl w:val="2"/>
          <w:numId w:val="20"/>
        </w:numPr>
        <w:tabs>
          <w:tab w:val="left" w:pos="1134"/>
          <w:tab w:val="left" w:pos="1276"/>
          <w:tab w:val="left" w:pos="1436"/>
        </w:tabs>
        <w:spacing w:line="240" w:lineRule="auto"/>
        <w:ind w:left="0" w:firstLine="567"/>
        <w:jc w:val="both"/>
        <w:rPr>
          <w:rFonts w:ascii="Times New Roman" w:hAnsi="Times New Roman" w:cs="Times New Roman"/>
          <w:sz w:val="28"/>
          <w:szCs w:val="28"/>
          <w:lang w:val="en-US"/>
        </w:rPr>
      </w:pPr>
      <w:r w:rsidRPr="0068394E">
        <w:rPr>
          <w:rFonts w:ascii="Times New Roman" w:hAnsi="Times New Roman" w:cs="Times New Roman"/>
          <w:sz w:val="28"/>
          <w:szCs w:val="28"/>
          <w:lang w:val="en-US"/>
        </w:rPr>
        <w:t xml:space="preserve">Approval of the agenda is carried out by a majority of votes of the BoD members participating in the meeting. </w:t>
      </w:r>
    </w:p>
    <w:p w14:paraId="3ADA1889" w14:textId="77777777" w:rsidR="00ED7EE5" w:rsidRPr="00ED7EE5" w:rsidRDefault="00ED7EE5" w:rsidP="00ED7EE5">
      <w:pPr>
        <w:pStyle w:val="11"/>
        <w:tabs>
          <w:tab w:val="left" w:pos="1134"/>
          <w:tab w:val="left" w:pos="1276"/>
          <w:tab w:val="left" w:pos="1436"/>
        </w:tabs>
        <w:spacing w:line="240" w:lineRule="auto"/>
        <w:ind w:firstLine="567"/>
        <w:jc w:val="both"/>
        <w:rPr>
          <w:rFonts w:ascii="Times New Roman" w:hAnsi="Times New Roman" w:cs="Times New Roman"/>
          <w:sz w:val="28"/>
          <w:szCs w:val="28"/>
          <w:lang w:val="en-US"/>
        </w:rPr>
      </w:pPr>
      <w:r w:rsidRPr="00ED7EE5">
        <w:rPr>
          <w:rFonts w:ascii="Times New Roman" w:hAnsi="Times New Roman" w:cs="Times New Roman"/>
          <w:sz w:val="28"/>
          <w:szCs w:val="28"/>
          <w:lang w:val="en-US"/>
        </w:rPr>
        <w:t xml:space="preserve">When the </w:t>
      </w:r>
      <w:r>
        <w:rPr>
          <w:rFonts w:ascii="Times New Roman" w:hAnsi="Times New Roman" w:cs="Times New Roman"/>
          <w:sz w:val="28"/>
          <w:szCs w:val="28"/>
          <w:lang w:val="en-US"/>
        </w:rPr>
        <w:t>BoD</w:t>
      </w:r>
      <w:r w:rsidRPr="00ED7EE5">
        <w:rPr>
          <w:rFonts w:ascii="Times New Roman" w:hAnsi="Times New Roman" w:cs="Times New Roman"/>
          <w:sz w:val="28"/>
          <w:szCs w:val="28"/>
          <w:lang w:val="en-US"/>
        </w:rPr>
        <w:t xml:space="preserve"> adopts a resolution by </w:t>
      </w:r>
      <w:r w:rsidR="00465F93">
        <w:rPr>
          <w:rFonts w:ascii="Times New Roman" w:hAnsi="Times New Roman" w:cs="Times New Roman"/>
          <w:sz w:val="28"/>
          <w:szCs w:val="28"/>
          <w:lang w:val="en-US"/>
        </w:rPr>
        <w:t xml:space="preserve">absentee </w:t>
      </w:r>
      <w:r w:rsidRPr="00ED7EE5">
        <w:rPr>
          <w:rFonts w:ascii="Times New Roman" w:hAnsi="Times New Roman" w:cs="Times New Roman"/>
          <w:sz w:val="28"/>
          <w:szCs w:val="28"/>
          <w:lang w:val="en-US"/>
        </w:rPr>
        <w:t>vot</w:t>
      </w:r>
      <w:r>
        <w:rPr>
          <w:rFonts w:ascii="Times New Roman" w:hAnsi="Times New Roman" w:cs="Times New Roman"/>
          <w:sz w:val="28"/>
          <w:szCs w:val="28"/>
          <w:lang w:val="en-US"/>
        </w:rPr>
        <w:t>e</w:t>
      </w:r>
      <w:r w:rsidRPr="00ED7EE5">
        <w:rPr>
          <w:rFonts w:ascii="Times New Roman" w:hAnsi="Times New Roman" w:cs="Times New Roman"/>
          <w:sz w:val="28"/>
          <w:szCs w:val="28"/>
          <w:lang w:val="en-US"/>
        </w:rPr>
        <w:t>, the agenda may not be amended and</w:t>
      </w:r>
      <w:r>
        <w:rPr>
          <w:rFonts w:ascii="Times New Roman" w:hAnsi="Times New Roman" w:cs="Times New Roman"/>
          <w:sz w:val="28"/>
          <w:szCs w:val="28"/>
          <w:lang w:val="en-US"/>
        </w:rPr>
        <w:t xml:space="preserve"> (</w:t>
      </w:r>
      <w:r w:rsidRPr="00ED7EE5">
        <w:rPr>
          <w:rFonts w:ascii="Times New Roman" w:hAnsi="Times New Roman" w:cs="Times New Roman"/>
          <w:sz w:val="28"/>
          <w:szCs w:val="28"/>
          <w:lang w:val="en-US"/>
        </w:rPr>
        <w:t>or</w:t>
      </w:r>
      <w:r>
        <w:rPr>
          <w:rFonts w:ascii="Times New Roman" w:hAnsi="Times New Roman" w:cs="Times New Roman"/>
          <w:sz w:val="28"/>
          <w:szCs w:val="28"/>
          <w:lang w:val="en-US"/>
        </w:rPr>
        <w:t>)</w:t>
      </w:r>
      <w:r w:rsidRPr="00ED7EE5">
        <w:rPr>
          <w:rFonts w:ascii="Times New Roman" w:hAnsi="Times New Roman" w:cs="Times New Roman"/>
          <w:sz w:val="28"/>
          <w:szCs w:val="28"/>
          <w:lang w:val="en-US"/>
        </w:rPr>
        <w:t xml:space="preserve"> supplemented</w:t>
      </w:r>
    </w:p>
    <w:p w14:paraId="5BEC1FD4" w14:textId="3530BC05" w:rsidR="00FE4D49" w:rsidRPr="008D4CD9" w:rsidRDefault="008E4103" w:rsidP="00EE1E1B">
      <w:pPr>
        <w:pStyle w:val="11"/>
        <w:numPr>
          <w:ilvl w:val="2"/>
          <w:numId w:val="20"/>
        </w:numPr>
        <w:tabs>
          <w:tab w:val="left" w:pos="1134"/>
          <w:tab w:val="left" w:pos="1276"/>
          <w:tab w:val="left" w:pos="1436"/>
        </w:tabs>
        <w:spacing w:line="240" w:lineRule="auto"/>
        <w:ind w:left="0" w:firstLine="567"/>
        <w:jc w:val="both"/>
        <w:rPr>
          <w:rFonts w:ascii="Times New Roman" w:hAnsi="Times New Roman" w:cs="Times New Roman"/>
          <w:color w:val="00B050"/>
          <w:sz w:val="28"/>
          <w:szCs w:val="28"/>
          <w:lang w:val="en-US"/>
        </w:rPr>
      </w:pPr>
      <w:r w:rsidRPr="008D4CD9">
        <w:rPr>
          <w:rFonts w:ascii="Times New Roman" w:hAnsi="Times New Roman" w:cs="Times New Roman"/>
          <w:color w:val="00B050"/>
          <w:sz w:val="28"/>
          <w:szCs w:val="28"/>
          <w:lang w:val="en-US"/>
        </w:rPr>
        <w:t>The agenda of the in-person BoD meeting may be amended and (or) supplemented by a decision of the majority of the BoD members present at the BoD meeting and participating in the BoD meeting by means of the Conference communication</w:t>
      </w:r>
      <w:r w:rsidR="00177BBF" w:rsidRPr="008D4CD9">
        <w:rPr>
          <w:rFonts w:ascii="Times New Roman" w:hAnsi="Times New Roman" w:cs="Times New Roman"/>
          <w:color w:val="00B050"/>
          <w:sz w:val="28"/>
          <w:szCs w:val="28"/>
          <w:lang w:val="en-US"/>
        </w:rPr>
        <w:t>.</w:t>
      </w:r>
    </w:p>
    <w:p w14:paraId="0C8DDC9D" w14:textId="77777777" w:rsidR="00AC57E8" w:rsidRPr="00AC57E8" w:rsidRDefault="00AC57E8" w:rsidP="00D86E6F">
      <w:pPr>
        <w:pStyle w:val="11"/>
        <w:numPr>
          <w:ilvl w:val="2"/>
          <w:numId w:val="20"/>
        </w:numPr>
        <w:tabs>
          <w:tab w:val="left" w:pos="1134"/>
          <w:tab w:val="left" w:pos="1276"/>
          <w:tab w:val="left" w:pos="1436"/>
        </w:tabs>
        <w:spacing w:line="240" w:lineRule="auto"/>
        <w:ind w:left="0" w:firstLine="567"/>
        <w:jc w:val="both"/>
        <w:rPr>
          <w:rFonts w:ascii="Times New Roman" w:hAnsi="Times New Roman" w:cs="Times New Roman"/>
          <w:sz w:val="28"/>
          <w:szCs w:val="28"/>
          <w:lang w:val="en-US"/>
        </w:rPr>
      </w:pPr>
      <w:r w:rsidRPr="00AC57E8">
        <w:rPr>
          <w:rFonts w:ascii="Times New Roman" w:hAnsi="Times New Roman" w:cs="Times New Roman"/>
          <w:sz w:val="28"/>
          <w:szCs w:val="28"/>
          <w:lang w:val="en-US"/>
        </w:rPr>
        <w:t xml:space="preserve">The initiator of </w:t>
      </w:r>
      <w:r w:rsidR="00521BC1">
        <w:rPr>
          <w:rFonts w:ascii="Times New Roman" w:hAnsi="Times New Roman" w:cs="Times New Roman"/>
          <w:sz w:val="28"/>
          <w:szCs w:val="28"/>
          <w:lang w:val="en-US"/>
        </w:rPr>
        <w:t>including an</w:t>
      </w:r>
      <w:r w:rsidR="00521BC1" w:rsidRPr="00AC57E8">
        <w:rPr>
          <w:rFonts w:ascii="Times New Roman" w:hAnsi="Times New Roman" w:cs="Times New Roman"/>
          <w:sz w:val="28"/>
          <w:szCs w:val="28"/>
          <w:lang w:val="en-US"/>
        </w:rPr>
        <w:t xml:space="preserve"> issue </w:t>
      </w:r>
      <w:r w:rsidRPr="00AC57E8">
        <w:rPr>
          <w:rFonts w:ascii="Times New Roman" w:hAnsi="Times New Roman" w:cs="Times New Roman"/>
          <w:sz w:val="28"/>
          <w:szCs w:val="28"/>
          <w:lang w:val="en-US"/>
        </w:rPr>
        <w:t xml:space="preserve">to the agenda may at any time, before a </w:t>
      </w:r>
      <w:r>
        <w:rPr>
          <w:rFonts w:ascii="Times New Roman" w:hAnsi="Times New Roman" w:cs="Times New Roman"/>
          <w:sz w:val="28"/>
          <w:szCs w:val="28"/>
          <w:lang w:val="en-US"/>
        </w:rPr>
        <w:t>resolution</w:t>
      </w:r>
      <w:r w:rsidRPr="00AC57E8">
        <w:rPr>
          <w:rFonts w:ascii="Times New Roman" w:hAnsi="Times New Roman" w:cs="Times New Roman"/>
          <w:sz w:val="28"/>
          <w:szCs w:val="28"/>
          <w:lang w:val="en-US"/>
        </w:rPr>
        <w:t xml:space="preserve"> is </w:t>
      </w:r>
      <w:r>
        <w:rPr>
          <w:rFonts w:ascii="Times New Roman" w:hAnsi="Times New Roman" w:cs="Times New Roman"/>
          <w:sz w:val="28"/>
          <w:szCs w:val="28"/>
          <w:lang w:val="en-US"/>
        </w:rPr>
        <w:t>adopted</w:t>
      </w:r>
      <w:r w:rsidRPr="00AC57E8">
        <w:rPr>
          <w:rFonts w:ascii="Times New Roman" w:hAnsi="Times New Roman" w:cs="Times New Roman"/>
          <w:sz w:val="28"/>
          <w:szCs w:val="28"/>
          <w:lang w:val="en-US"/>
        </w:rPr>
        <w:t>, exclude his/her issue from the agenda, which is mandator</w:t>
      </w:r>
      <w:r>
        <w:rPr>
          <w:rFonts w:ascii="Times New Roman" w:hAnsi="Times New Roman" w:cs="Times New Roman"/>
          <w:sz w:val="28"/>
          <w:szCs w:val="28"/>
          <w:lang w:val="en-US"/>
        </w:rPr>
        <w:t>ily</w:t>
      </w:r>
      <w:r w:rsidRPr="00AC57E8">
        <w:rPr>
          <w:rFonts w:ascii="Times New Roman" w:hAnsi="Times New Roman" w:cs="Times New Roman"/>
          <w:sz w:val="28"/>
          <w:szCs w:val="28"/>
          <w:lang w:val="en-US"/>
        </w:rPr>
        <w:t xml:space="preserve"> recorded in the </w:t>
      </w:r>
      <w:r>
        <w:rPr>
          <w:rFonts w:ascii="Times New Roman" w:hAnsi="Times New Roman" w:cs="Times New Roman"/>
          <w:sz w:val="28"/>
          <w:szCs w:val="28"/>
          <w:lang w:val="en-US"/>
        </w:rPr>
        <w:t>M</w:t>
      </w:r>
      <w:r w:rsidRPr="00AC57E8">
        <w:rPr>
          <w:rFonts w:ascii="Times New Roman" w:hAnsi="Times New Roman" w:cs="Times New Roman"/>
          <w:sz w:val="28"/>
          <w:szCs w:val="28"/>
          <w:lang w:val="en-US"/>
        </w:rPr>
        <w:t>inutes</w:t>
      </w:r>
      <w:r>
        <w:rPr>
          <w:rFonts w:ascii="Times New Roman" w:hAnsi="Times New Roman" w:cs="Times New Roman"/>
          <w:sz w:val="28"/>
          <w:szCs w:val="28"/>
          <w:lang w:val="en-US"/>
        </w:rPr>
        <w:t>.</w:t>
      </w:r>
    </w:p>
    <w:p w14:paraId="39552949" w14:textId="1A9541BC" w:rsidR="00B70092" w:rsidRDefault="00A04B63" w:rsidP="00B70092">
      <w:pPr>
        <w:pStyle w:val="11"/>
        <w:numPr>
          <w:ilvl w:val="2"/>
          <w:numId w:val="20"/>
        </w:numPr>
        <w:tabs>
          <w:tab w:val="left" w:pos="1134"/>
          <w:tab w:val="left" w:pos="1276"/>
          <w:tab w:val="left" w:pos="1422"/>
        </w:tabs>
        <w:spacing w:line="240" w:lineRule="auto"/>
        <w:ind w:left="0" w:firstLine="567"/>
        <w:jc w:val="both"/>
        <w:rPr>
          <w:rFonts w:ascii="Times New Roman" w:hAnsi="Times New Roman" w:cs="Times New Roman"/>
          <w:sz w:val="28"/>
          <w:szCs w:val="28"/>
          <w:lang w:val="en-US"/>
        </w:rPr>
      </w:pPr>
      <w:r w:rsidRPr="007C4D8F">
        <w:rPr>
          <w:rFonts w:ascii="Times New Roman" w:hAnsi="Times New Roman" w:cs="Times New Roman"/>
          <w:color w:val="00B050"/>
          <w:sz w:val="28"/>
          <w:szCs w:val="28"/>
          <w:lang w:val="en-US"/>
        </w:rPr>
        <w:t xml:space="preserve">During any meeting of the </w:t>
      </w:r>
      <w:r w:rsidR="006A1586" w:rsidRPr="007C4D8F">
        <w:rPr>
          <w:rFonts w:ascii="Times New Roman" w:hAnsi="Times New Roman" w:cs="Times New Roman"/>
          <w:color w:val="00B050"/>
          <w:sz w:val="28"/>
          <w:szCs w:val="28"/>
          <w:lang w:val="en-US"/>
        </w:rPr>
        <w:t>BoD</w:t>
      </w:r>
      <w:r w:rsidR="00F47142" w:rsidRPr="007C4D8F">
        <w:rPr>
          <w:rFonts w:ascii="Times New Roman" w:hAnsi="Times New Roman" w:cs="Times New Roman"/>
          <w:color w:val="00B050"/>
          <w:sz w:val="28"/>
          <w:szCs w:val="28"/>
          <w:lang w:val="en-US"/>
        </w:rPr>
        <w:t xml:space="preserve"> </w:t>
      </w:r>
      <w:r w:rsidRPr="006A1586">
        <w:rPr>
          <w:rFonts w:ascii="Times New Roman" w:hAnsi="Times New Roman" w:cs="Times New Roman"/>
          <w:sz w:val="28"/>
          <w:szCs w:val="28"/>
          <w:lang w:val="en-US"/>
        </w:rPr>
        <w:t>additional issues may be included and considered on the agenda, provided that</w:t>
      </w:r>
      <w:r w:rsidR="00B70092">
        <w:rPr>
          <w:rFonts w:ascii="Times New Roman" w:hAnsi="Times New Roman" w:cs="Times New Roman"/>
          <w:sz w:val="28"/>
          <w:szCs w:val="28"/>
          <w:lang w:val="en-US"/>
        </w:rPr>
        <w:t>:</w:t>
      </w:r>
    </w:p>
    <w:p w14:paraId="131D9C7B" w14:textId="074107D2" w:rsidR="00A04B63" w:rsidRPr="007C4D8F" w:rsidRDefault="00B70092" w:rsidP="00476E70">
      <w:pPr>
        <w:pStyle w:val="11"/>
        <w:tabs>
          <w:tab w:val="left" w:pos="1134"/>
          <w:tab w:val="left" w:pos="1276"/>
          <w:tab w:val="left" w:pos="1422"/>
        </w:tabs>
        <w:spacing w:line="240" w:lineRule="auto"/>
        <w:ind w:firstLine="567"/>
        <w:jc w:val="both"/>
        <w:rPr>
          <w:rFonts w:ascii="Times New Roman" w:hAnsi="Times New Roman" w:cs="Times New Roman"/>
          <w:color w:val="00B050"/>
          <w:sz w:val="28"/>
          <w:szCs w:val="28"/>
          <w:lang w:val="en-US"/>
        </w:rPr>
      </w:pPr>
      <w:r w:rsidRPr="007C4D8F">
        <w:rPr>
          <w:rFonts w:ascii="Times New Roman" w:hAnsi="Times New Roman" w:cs="Times New Roman"/>
          <w:color w:val="00B050"/>
          <w:sz w:val="28"/>
          <w:szCs w:val="28"/>
          <w:lang w:val="en-US"/>
        </w:rPr>
        <w:t>1</w:t>
      </w:r>
      <w:r w:rsidRPr="007C4D8F">
        <w:rPr>
          <w:rFonts w:ascii="Times New Roman" w:hAnsi="Times New Roman" w:cs="Times New Roman"/>
          <w:color w:val="00B050"/>
          <w:sz w:val="28"/>
          <w:szCs w:val="28"/>
          <w:lang w:val="en-US"/>
        </w:rPr>
        <w:t>)</w:t>
      </w:r>
      <w:r w:rsidRPr="007C4D8F">
        <w:rPr>
          <w:rFonts w:ascii="Times New Roman" w:hAnsi="Times New Roman" w:cs="Times New Roman"/>
          <w:color w:val="00B050"/>
          <w:sz w:val="28"/>
          <w:szCs w:val="28"/>
          <w:lang w:val="en-US"/>
        </w:rPr>
        <w:t xml:space="preserve"> the majority of Participating Members</w:t>
      </w:r>
      <w:r w:rsidR="007C4D8F" w:rsidRPr="007C4D8F">
        <w:rPr>
          <w:rFonts w:ascii="Times New Roman" w:hAnsi="Times New Roman" w:cs="Times New Roman"/>
          <w:color w:val="00B050"/>
          <w:sz w:val="28"/>
          <w:szCs w:val="28"/>
          <w:lang w:val="en-US"/>
        </w:rPr>
        <w:t xml:space="preserve"> </w:t>
      </w:r>
      <w:r w:rsidR="00A04B63" w:rsidRPr="007C4D8F">
        <w:rPr>
          <w:rFonts w:ascii="Times New Roman" w:hAnsi="Times New Roman" w:cs="Times New Roman"/>
          <w:color w:val="00B050"/>
          <w:sz w:val="28"/>
          <w:szCs w:val="28"/>
          <w:lang w:val="en-US"/>
        </w:rPr>
        <w:t xml:space="preserve">vote for </w:t>
      </w:r>
      <w:r w:rsidR="008E4103" w:rsidRPr="007C4D8F">
        <w:rPr>
          <w:rFonts w:ascii="Times New Roman" w:hAnsi="Times New Roman" w:cs="Times New Roman"/>
          <w:color w:val="00B050"/>
          <w:sz w:val="28"/>
          <w:szCs w:val="28"/>
          <w:lang w:val="en-US"/>
        </w:rPr>
        <w:t xml:space="preserve">the </w:t>
      </w:r>
      <w:r w:rsidR="00A04B63" w:rsidRPr="007C4D8F">
        <w:rPr>
          <w:rFonts w:ascii="Times New Roman" w:hAnsi="Times New Roman" w:cs="Times New Roman"/>
          <w:color w:val="00B050"/>
          <w:sz w:val="28"/>
          <w:szCs w:val="28"/>
          <w:lang w:val="en-US"/>
        </w:rPr>
        <w:t>inclusion</w:t>
      </w:r>
      <w:r w:rsidR="008E4103" w:rsidRPr="007C4D8F">
        <w:rPr>
          <w:rFonts w:ascii="Times New Roman" w:hAnsi="Times New Roman" w:cs="Times New Roman"/>
          <w:color w:val="00B050"/>
          <w:sz w:val="28"/>
          <w:szCs w:val="28"/>
          <w:lang w:val="en-US"/>
        </w:rPr>
        <w:t xml:space="preserve"> of such additional issues </w:t>
      </w:r>
      <w:r w:rsidR="00A04B63" w:rsidRPr="007C4D8F">
        <w:rPr>
          <w:rFonts w:ascii="Times New Roman" w:hAnsi="Times New Roman" w:cs="Times New Roman"/>
          <w:color w:val="00B050"/>
          <w:sz w:val="28"/>
          <w:szCs w:val="28"/>
          <w:lang w:val="en-US"/>
        </w:rPr>
        <w:t>o</w:t>
      </w:r>
      <w:r w:rsidR="008E4103" w:rsidRPr="007C4D8F">
        <w:rPr>
          <w:rFonts w:ascii="Times New Roman" w:hAnsi="Times New Roman" w:cs="Times New Roman"/>
          <w:color w:val="00B050"/>
          <w:sz w:val="28"/>
          <w:szCs w:val="28"/>
          <w:lang w:val="en-US"/>
        </w:rPr>
        <w:t>n</w:t>
      </w:r>
      <w:r w:rsidR="00A04B63" w:rsidRPr="007C4D8F">
        <w:rPr>
          <w:rFonts w:ascii="Times New Roman" w:hAnsi="Times New Roman" w:cs="Times New Roman"/>
          <w:color w:val="00B050"/>
          <w:sz w:val="28"/>
          <w:szCs w:val="28"/>
          <w:lang w:val="en-US"/>
        </w:rPr>
        <w:t xml:space="preserve"> the agenda</w:t>
      </w:r>
      <w:r w:rsidRPr="007C4D8F">
        <w:rPr>
          <w:rFonts w:ascii="Times New Roman" w:hAnsi="Times New Roman" w:cs="Times New Roman"/>
          <w:color w:val="00B050"/>
          <w:sz w:val="28"/>
          <w:szCs w:val="28"/>
          <w:lang w:val="en-US"/>
        </w:rPr>
        <w:t>;</w:t>
      </w:r>
    </w:p>
    <w:p w14:paraId="5EA222CE" w14:textId="21662097" w:rsidR="008A11F2" w:rsidRPr="00D86E7B" w:rsidRDefault="008A11F2" w:rsidP="0007691B">
      <w:pPr>
        <w:pStyle w:val="11"/>
        <w:tabs>
          <w:tab w:val="left" w:pos="0"/>
          <w:tab w:val="left" w:pos="1134"/>
          <w:tab w:val="left" w:pos="1422"/>
        </w:tabs>
        <w:spacing w:line="240" w:lineRule="auto"/>
        <w:ind w:firstLine="567"/>
        <w:jc w:val="both"/>
        <w:rPr>
          <w:rFonts w:ascii="Times New Roman" w:hAnsi="Times New Roman" w:cs="Times New Roman"/>
          <w:color w:val="00B050"/>
          <w:sz w:val="28"/>
          <w:szCs w:val="28"/>
          <w:lang w:val="en-US"/>
        </w:rPr>
      </w:pPr>
      <w:r w:rsidRPr="00D86E7B">
        <w:rPr>
          <w:rFonts w:ascii="Times New Roman" w:hAnsi="Times New Roman" w:cs="Times New Roman"/>
          <w:color w:val="00B050"/>
          <w:sz w:val="28"/>
          <w:szCs w:val="28"/>
          <w:lang w:val="en-US"/>
        </w:rPr>
        <w:t xml:space="preserve">2) the Charter of the Company does not stipulate a special quorum requirement </w:t>
      </w:r>
      <w:r w:rsidRPr="00D86E7B">
        <w:rPr>
          <w:rFonts w:ascii="Times New Roman" w:hAnsi="Times New Roman" w:cs="Times New Roman"/>
          <w:color w:val="00B050"/>
          <w:sz w:val="28"/>
          <w:szCs w:val="28"/>
          <w:lang w:val="en-US"/>
        </w:rPr>
        <w:lastRenderedPageBreak/>
        <w:t xml:space="preserve">for </w:t>
      </w:r>
      <w:proofErr w:type="gramStart"/>
      <w:r w:rsidRPr="00D86E7B">
        <w:rPr>
          <w:rFonts w:ascii="Times New Roman" w:hAnsi="Times New Roman" w:cs="Times New Roman"/>
          <w:color w:val="00B050"/>
          <w:sz w:val="28"/>
          <w:szCs w:val="28"/>
          <w:lang w:val="en-US"/>
        </w:rPr>
        <w:t>making a decision</w:t>
      </w:r>
      <w:proofErr w:type="gramEnd"/>
      <w:r w:rsidRPr="00D86E7B">
        <w:rPr>
          <w:rFonts w:ascii="Times New Roman" w:hAnsi="Times New Roman" w:cs="Times New Roman"/>
          <w:color w:val="00B050"/>
          <w:sz w:val="28"/>
          <w:szCs w:val="28"/>
          <w:lang w:val="en-US"/>
        </w:rPr>
        <w:t xml:space="preserve"> on such additional issues (in this case, clause 6.5.8 of the Regulation shall apply)</w:t>
      </w:r>
      <w:r w:rsidR="00D86E7B">
        <w:rPr>
          <w:rFonts w:ascii="Times New Roman" w:hAnsi="Times New Roman" w:cs="Times New Roman"/>
          <w:color w:val="00B050"/>
          <w:sz w:val="28"/>
          <w:szCs w:val="28"/>
          <w:lang w:val="en-US"/>
        </w:rPr>
        <w:t>.</w:t>
      </w:r>
    </w:p>
    <w:p w14:paraId="604D5BB0" w14:textId="0CCE3A60" w:rsidR="00101B3F" w:rsidRDefault="00344A6A" w:rsidP="0007691B">
      <w:pPr>
        <w:pStyle w:val="11"/>
        <w:tabs>
          <w:tab w:val="left" w:pos="0"/>
          <w:tab w:val="left" w:pos="1134"/>
          <w:tab w:val="left" w:pos="1422"/>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6.5.</w:t>
      </w:r>
      <w:r w:rsidR="00780087" w:rsidRPr="008A11F2">
        <w:rPr>
          <w:rFonts w:ascii="Times New Roman" w:hAnsi="Times New Roman" w:cs="Times New Roman"/>
          <w:sz w:val="28"/>
          <w:szCs w:val="28"/>
          <w:lang w:val="en-US"/>
        </w:rPr>
        <w:t>7</w:t>
      </w:r>
      <w:r>
        <w:rPr>
          <w:rFonts w:ascii="Times New Roman" w:hAnsi="Times New Roman" w:cs="Times New Roman"/>
          <w:sz w:val="28"/>
          <w:szCs w:val="28"/>
          <w:lang w:val="en-US"/>
        </w:rPr>
        <w:t xml:space="preserve">. </w:t>
      </w:r>
      <w:r w:rsidR="00101B3F" w:rsidRPr="00101B3F">
        <w:rPr>
          <w:rFonts w:ascii="Times New Roman" w:hAnsi="Times New Roman" w:cs="Times New Roman"/>
          <w:sz w:val="28"/>
          <w:szCs w:val="28"/>
          <w:lang w:val="en-US"/>
        </w:rPr>
        <w:t xml:space="preserve">In the event of inclusion of issues into the agenda in violation of time limits, the Chairman of the </w:t>
      </w:r>
      <w:r w:rsidR="00101B3F">
        <w:rPr>
          <w:rFonts w:ascii="Times New Roman" w:hAnsi="Times New Roman" w:cs="Times New Roman"/>
          <w:sz w:val="28"/>
          <w:szCs w:val="28"/>
          <w:lang w:val="en-US"/>
        </w:rPr>
        <w:t>BoD</w:t>
      </w:r>
      <w:r w:rsidR="00101B3F" w:rsidRPr="00101B3F">
        <w:rPr>
          <w:rFonts w:ascii="Times New Roman" w:hAnsi="Times New Roman" w:cs="Times New Roman"/>
          <w:sz w:val="28"/>
          <w:szCs w:val="28"/>
          <w:lang w:val="en-US"/>
        </w:rPr>
        <w:t xml:space="preserve"> shall be provided with a</w:t>
      </w:r>
      <w:r w:rsidR="00101B3F">
        <w:rPr>
          <w:rFonts w:ascii="Times New Roman" w:hAnsi="Times New Roman" w:cs="Times New Roman"/>
          <w:sz w:val="28"/>
          <w:szCs w:val="28"/>
          <w:lang w:val="en-US"/>
        </w:rPr>
        <w:t>n application</w:t>
      </w:r>
      <w:r w:rsidR="00E4026B">
        <w:rPr>
          <w:rFonts w:ascii="Times New Roman" w:hAnsi="Times New Roman" w:cs="Times New Roman"/>
          <w:sz w:val="28"/>
          <w:szCs w:val="28"/>
          <w:lang w:val="en-US"/>
        </w:rPr>
        <w:t>,</w:t>
      </w:r>
      <w:r w:rsidR="00101B3F">
        <w:rPr>
          <w:rFonts w:ascii="Times New Roman" w:hAnsi="Times New Roman" w:cs="Times New Roman"/>
          <w:sz w:val="28"/>
          <w:szCs w:val="28"/>
          <w:lang w:val="en-US"/>
        </w:rPr>
        <w:t xml:space="preserve"> </w:t>
      </w:r>
      <w:r w:rsidR="00101B3F" w:rsidRPr="00101B3F">
        <w:rPr>
          <w:rFonts w:ascii="Times New Roman" w:hAnsi="Times New Roman" w:cs="Times New Roman"/>
          <w:sz w:val="28"/>
          <w:szCs w:val="28"/>
          <w:lang w:val="en-US"/>
        </w:rPr>
        <w:t xml:space="preserve">signed by the Chairman of the </w:t>
      </w:r>
      <w:r w:rsidR="00101B3F">
        <w:rPr>
          <w:rFonts w:ascii="Times New Roman" w:hAnsi="Times New Roman" w:cs="Times New Roman"/>
          <w:sz w:val="28"/>
          <w:szCs w:val="28"/>
          <w:lang w:val="en-US"/>
        </w:rPr>
        <w:t xml:space="preserve">Management </w:t>
      </w:r>
      <w:r w:rsidR="00101B3F" w:rsidRPr="00101B3F">
        <w:rPr>
          <w:rFonts w:ascii="Times New Roman" w:hAnsi="Times New Roman" w:cs="Times New Roman"/>
          <w:sz w:val="28"/>
          <w:szCs w:val="28"/>
          <w:lang w:val="en-US"/>
        </w:rPr>
        <w:t xml:space="preserve">Board or </w:t>
      </w:r>
      <w:r w:rsidR="00521BC1">
        <w:rPr>
          <w:rFonts w:ascii="Times New Roman" w:hAnsi="Times New Roman" w:cs="Times New Roman"/>
          <w:sz w:val="28"/>
          <w:szCs w:val="28"/>
          <w:lang w:val="en-US"/>
        </w:rPr>
        <w:t>his</w:t>
      </w:r>
      <w:r w:rsidR="00C92EBE">
        <w:rPr>
          <w:rFonts w:ascii="Times New Roman" w:hAnsi="Times New Roman" w:cs="Times New Roman"/>
          <w:sz w:val="28"/>
          <w:szCs w:val="28"/>
          <w:lang w:val="en-US"/>
        </w:rPr>
        <w:t>/ her</w:t>
      </w:r>
      <w:r w:rsidR="00101B3F">
        <w:rPr>
          <w:rFonts w:ascii="Times New Roman" w:hAnsi="Times New Roman" w:cs="Times New Roman"/>
          <w:sz w:val="28"/>
          <w:szCs w:val="28"/>
          <w:lang w:val="en-US"/>
        </w:rPr>
        <w:t xml:space="preserve"> designated substitute</w:t>
      </w:r>
      <w:r w:rsidR="00E4026B">
        <w:rPr>
          <w:rFonts w:ascii="Times New Roman" w:hAnsi="Times New Roman" w:cs="Times New Roman"/>
          <w:sz w:val="28"/>
          <w:szCs w:val="28"/>
          <w:lang w:val="en-US"/>
        </w:rPr>
        <w:t>,</w:t>
      </w:r>
      <w:r w:rsidR="00101B3F" w:rsidRPr="00101B3F">
        <w:rPr>
          <w:rFonts w:ascii="Times New Roman" w:hAnsi="Times New Roman" w:cs="Times New Roman"/>
          <w:sz w:val="28"/>
          <w:szCs w:val="28"/>
          <w:lang w:val="en-US"/>
        </w:rPr>
        <w:t xml:space="preserve"> for inclusion of an additional issue into the agenda of a forthcoming meeting of the </w:t>
      </w:r>
      <w:r w:rsidR="00E4026B">
        <w:rPr>
          <w:rFonts w:ascii="Times New Roman" w:hAnsi="Times New Roman" w:cs="Times New Roman"/>
          <w:sz w:val="28"/>
          <w:szCs w:val="28"/>
          <w:lang w:val="en-US"/>
        </w:rPr>
        <w:t>BoD</w:t>
      </w:r>
      <w:r w:rsidR="00101B3F" w:rsidRPr="00101B3F">
        <w:rPr>
          <w:rFonts w:ascii="Times New Roman" w:hAnsi="Times New Roman" w:cs="Times New Roman"/>
          <w:sz w:val="28"/>
          <w:szCs w:val="28"/>
          <w:lang w:val="en-US"/>
        </w:rPr>
        <w:t xml:space="preserve"> with exhaustive substantiation of </w:t>
      </w:r>
      <w:r w:rsidR="00E4026B">
        <w:rPr>
          <w:rFonts w:ascii="Times New Roman" w:hAnsi="Times New Roman" w:cs="Times New Roman"/>
          <w:sz w:val="28"/>
          <w:szCs w:val="28"/>
          <w:lang w:val="en-US"/>
        </w:rPr>
        <w:t>such</w:t>
      </w:r>
      <w:r w:rsidR="00101B3F" w:rsidRPr="00101B3F">
        <w:rPr>
          <w:rFonts w:ascii="Times New Roman" w:hAnsi="Times New Roman" w:cs="Times New Roman"/>
          <w:sz w:val="28"/>
          <w:szCs w:val="28"/>
          <w:lang w:val="en-US"/>
        </w:rPr>
        <w:t xml:space="preserve"> need</w:t>
      </w:r>
      <w:r w:rsidR="00101B3F">
        <w:rPr>
          <w:rFonts w:ascii="Times New Roman" w:hAnsi="Times New Roman" w:cs="Times New Roman"/>
          <w:sz w:val="28"/>
          <w:szCs w:val="28"/>
          <w:lang w:val="en-US"/>
        </w:rPr>
        <w:t>.</w:t>
      </w:r>
      <w:r w:rsidR="00946939">
        <w:rPr>
          <w:rFonts w:ascii="Times New Roman" w:hAnsi="Times New Roman" w:cs="Times New Roman"/>
          <w:sz w:val="28"/>
          <w:szCs w:val="28"/>
          <w:lang w:val="en-US"/>
        </w:rPr>
        <w:t xml:space="preserve"> </w:t>
      </w:r>
      <w:r w:rsidR="00946939" w:rsidRPr="00946939">
        <w:rPr>
          <w:rFonts w:ascii="Times New Roman" w:hAnsi="Times New Roman" w:cs="Times New Roman"/>
          <w:sz w:val="28"/>
          <w:szCs w:val="28"/>
          <w:lang w:val="en-US"/>
        </w:rPr>
        <w:t>This process may be described in more detail in the Company</w:t>
      </w:r>
      <w:r w:rsidR="00946939">
        <w:rPr>
          <w:rFonts w:ascii="Times New Roman" w:hAnsi="Times New Roman" w:cs="Times New Roman"/>
          <w:sz w:val="28"/>
          <w:szCs w:val="28"/>
          <w:lang w:val="en-US"/>
        </w:rPr>
        <w:t>’</w:t>
      </w:r>
      <w:r w:rsidR="00946939" w:rsidRPr="00946939">
        <w:rPr>
          <w:rFonts w:ascii="Times New Roman" w:hAnsi="Times New Roman" w:cs="Times New Roman"/>
          <w:sz w:val="28"/>
          <w:szCs w:val="28"/>
          <w:lang w:val="en-US"/>
        </w:rPr>
        <w:t xml:space="preserve">s internal document approved by the </w:t>
      </w:r>
      <w:r w:rsidR="00946939">
        <w:rPr>
          <w:rFonts w:ascii="Times New Roman" w:hAnsi="Times New Roman" w:cs="Times New Roman"/>
          <w:sz w:val="28"/>
          <w:szCs w:val="28"/>
          <w:lang w:val="en-US"/>
        </w:rPr>
        <w:t>BoD.</w:t>
      </w:r>
    </w:p>
    <w:p w14:paraId="21314193" w14:textId="5397DF8C" w:rsidR="00780087" w:rsidRPr="00C01166" w:rsidRDefault="00780087" w:rsidP="00780087">
      <w:pPr>
        <w:pStyle w:val="11"/>
        <w:tabs>
          <w:tab w:val="left" w:pos="616"/>
          <w:tab w:val="left" w:pos="1134"/>
          <w:tab w:val="left" w:pos="1422"/>
        </w:tabs>
        <w:spacing w:line="240" w:lineRule="auto"/>
        <w:ind w:firstLine="567"/>
        <w:jc w:val="both"/>
        <w:rPr>
          <w:rFonts w:ascii="Times New Roman" w:hAnsi="Times New Roman" w:cs="Times New Roman"/>
          <w:color w:val="00B050"/>
          <w:sz w:val="28"/>
          <w:szCs w:val="28"/>
          <w:lang w:val="en-US"/>
        </w:rPr>
      </w:pPr>
      <w:r w:rsidRPr="00C01166">
        <w:rPr>
          <w:rFonts w:ascii="Times New Roman" w:hAnsi="Times New Roman" w:cs="Times New Roman"/>
          <w:color w:val="00B050"/>
          <w:sz w:val="28"/>
          <w:szCs w:val="28"/>
          <w:lang w:val="en-US"/>
        </w:rPr>
        <w:t>6.5.</w:t>
      </w:r>
      <w:r w:rsidR="00C06BD1" w:rsidRPr="00C01166">
        <w:rPr>
          <w:rFonts w:ascii="Times New Roman" w:hAnsi="Times New Roman" w:cs="Times New Roman"/>
          <w:color w:val="00B050"/>
          <w:sz w:val="28"/>
          <w:szCs w:val="28"/>
          <w:lang w:val="en-US"/>
        </w:rPr>
        <w:t>8</w:t>
      </w:r>
      <w:r w:rsidRPr="00C01166">
        <w:rPr>
          <w:rFonts w:ascii="Times New Roman" w:hAnsi="Times New Roman" w:cs="Times New Roman"/>
          <w:color w:val="00B050"/>
          <w:sz w:val="28"/>
          <w:szCs w:val="28"/>
          <w:lang w:val="en-US"/>
        </w:rPr>
        <w:t>. In the course of any meeting of the BoD, additional issues, for the adoption of a resolution on which the Company’s Charter stipulate a special quorum requirement, may be included in the agenda of such meeting and be considered provided that:</w:t>
      </w:r>
    </w:p>
    <w:p w14:paraId="79AD6F7A" w14:textId="605B2569" w:rsidR="00780087" w:rsidRPr="00C01166" w:rsidRDefault="00780087" w:rsidP="00780087">
      <w:pPr>
        <w:pStyle w:val="af"/>
        <w:tabs>
          <w:tab w:val="left" w:pos="851"/>
        </w:tabs>
        <w:spacing w:after="0" w:line="240" w:lineRule="auto"/>
        <w:ind w:left="0" w:firstLine="567"/>
        <w:jc w:val="both"/>
        <w:rPr>
          <w:rFonts w:ascii="Times New Roman" w:hAnsi="Times New Roman" w:cs="Times New Roman"/>
          <w:color w:val="00B050"/>
          <w:sz w:val="28"/>
          <w:szCs w:val="28"/>
          <w:lang w:val="en-US"/>
        </w:rPr>
      </w:pPr>
      <w:r w:rsidRPr="00C01166">
        <w:rPr>
          <w:rFonts w:ascii="Times New Roman" w:hAnsi="Times New Roman" w:cs="Times New Roman"/>
          <w:color w:val="00B050"/>
          <w:sz w:val="28"/>
          <w:szCs w:val="28"/>
          <w:lang w:val="en-US"/>
        </w:rPr>
        <w:t>- 2/3 (two-thirds) of the total number of the BoD members, including the majority of Independent Directors, vote in favor of including such additional items on the agenda.</w:t>
      </w:r>
    </w:p>
    <w:p w14:paraId="12C36AA6" w14:textId="77777777" w:rsidR="00852164" w:rsidRPr="00101B3F" w:rsidRDefault="00852164" w:rsidP="00852164">
      <w:pPr>
        <w:pStyle w:val="11"/>
        <w:tabs>
          <w:tab w:val="left" w:pos="1134"/>
          <w:tab w:val="left" w:pos="1422"/>
        </w:tabs>
        <w:spacing w:line="240" w:lineRule="auto"/>
        <w:ind w:firstLine="426"/>
        <w:jc w:val="both"/>
        <w:rPr>
          <w:rFonts w:ascii="Times New Roman" w:hAnsi="Times New Roman" w:cs="Times New Roman"/>
          <w:sz w:val="28"/>
          <w:szCs w:val="28"/>
          <w:lang w:val="en-US"/>
        </w:rPr>
      </w:pPr>
    </w:p>
    <w:p w14:paraId="6DDF1CF9" w14:textId="77777777" w:rsidR="00852164" w:rsidRPr="001E116D" w:rsidRDefault="00435461" w:rsidP="001B123D">
      <w:pPr>
        <w:pStyle w:val="11"/>
        <w:numPr>
          <w:ilvl w:val="1"/>
          <w:numId w:val="12"/>
        </w:numPr>
        <w:tabs>
          <w:tab w:val="left" w:pos="284"/>
          <w:tab w:val="left" w:pos="567"/>
          <w:tab w:val="left" w:pos="1134"/>
        </w:tabs>
        <w:spacing w:line="240" w:lineRule="auto"/>
        <w:ind w:left="0" w:firstLine="567"/>
        <w:rPr>
          <w:rFonts w:ascii="Times New Roman" w:hAnsi="Times New Roman" w:cs="Times New Roman"/>
          <w:b/>
          <w:sz w:val="28"/>
          <w:szCs w:val="28"/>
          <w:lang w:val="en-US"/>
        </w:rPr>
      </w:pPr>
      <w:r>
        <w:rPr>
          <w:rFonts w:ascii="Times New Roman" w:hAnsi="Times New Roman" w:cs="Times New Roman"/>
          <w:b/>
          <w:bCs/>
          <w:sz w:val="28"/>
          <w:szCs w:val="28"/>
          <w:lang w:val="en-US"/>
        </w:rPr>
        <w:t>Rules of procedure</w:t>
      </w:r>
      <w:r w:rsidR="001E116D">
        <w:rPr>
          <w:rFonts w:ascii="Times New Roman" w:hAnsi="Times New Roman" w:cs="Times New Roman"/>
          <w:b/>
          <w:bCs/>
          <w:sz w:val="28"/>
          <w:szCs w:val="28"/>
          <w:lang w:val="en-US"/>
        </w:rPr>
        <w:t xml:space="preserve"> of the </w:t>
      </w:r>
      <w:r w:rsidR="00946939">
        <w:rPr>
          <w:rFonts w:ascii="Times New Roman" w:hAnsi="Times New Roman" w:cs="Times New Roman"/>
          <w:b/>
          <w:bCs/>
          <w:sz w:val="28"/>
          <w:szCs w:val="28"/>
          <w:lang w:val="en-US"/>
        </w:rPr>
        <w:t>BoD</w:t>
      </w:r>
      <w:r w:rsidR="001E116D">
        <w:rPr>
          <w:rFonts w:ascii="Times New Roman" w:hAnsi="Times New Roman" w:cs="Times New Roman"/>
          <w:b/>
          <w:bCs/>
          <w:sz w:val="28"/>
          <w:szCs w:val="28"/>
          <w:lang w:val="en-US"/>
        </w:rPr>
        <w:t xml:space="preserve"> meeting</w:t>
      </w:r>
      <w:r w:rsidR="00F45F0B">
        <w:rPr>
          <w:rFonts w:ascii="Times New Roman" w:hAnsi="Times New Roman" w:cs="Times New Roman"/>
          <w:b/>
          <w:bCs/>
          <w:sz w:val="28"/>
          <w:szCs w:val="28"/>
          <w:lang w:val="en-US"/>
        </w:rPr>
        <w:t>s</w:t>
      </w:r>
    </w:p>
    <w:p w14:paraId="23675EEA" w14:textId="5FDD0855" w:rsidR="009E493B" w:rsidRDefault="001E116D" w:rsidP="00D86E6F">
      <w:pPr>
        <w:pStyle w:val="11"/>
        <w:numPr>
          <w:ilvl w:val="2"/>
          <w:numId w:val="13"/>
        </w:numPr>
        <w:tabs>
          <w:tab w:val="left" w:pos="1436"/>
        </w:tabs>
        <w:spacing w:line="240" w:lineRule="auto"/>
        <w:ind w:left="0" w:firstLine="567"/>
        <w:jc w:val="both"/>
        <w:rPr>
          <w:rFonts w:ascii="Times New Roman" w:hAnsi="Times New Roman" w:cs="Times New Roman"/>
          <w:sz w:val="28"/>
          <w:szCs w:val="28"/>
          <w:lang w:val="en-US"/>
        </w:rPr>
      </w:pPr>
      <w:r w:rsidRPr="001E116D">
        <w:rPr>
          <w:rFonts w:ascii="Times New Roman" w:hAnsi="Times New Roman" w:cs="Times New Roman"/>
          <w:sz w:val="28"/>
          <w:szCs w:val="28"/>
          <w:lang w:val="en-US"/>
        </w:rPr>
        <w:t xml:space="preserve">The meeting of the </w:t>
      </w:r>
      <w:r>
        <w:rPr>
          <w:rFonts w:ascii="Times New Roman" w:hAnsi="Times New Roman" w:cs="Times New Roman"/>
          <w:sz w:val="28"/>
          <w:szCs w:val="28"/>
          <w:lang w:val="en-US"/>
        </w:rPr>
        <w:t>BoD</w:t>
      </w:r>
      <w:r w:rsidRPr="001E116D">
        <w:rPr>
          <w:rFonts w:ascii="Times New Roman" w:hAnsi="Times New Roman" w:cs="Times New Roman"/>
          <w:sz w:val="28"/>
          <w:szCs w:val="28"/>
          <w:lang w:val="en-US"/>
        </w:rPr>
        <w:t xml:space="preserve"> begins at the time indicated in the notification, if there is a quorum, and is opened by the Chair</w:t>
      </w:r>
      <w:r>
        <w:rPr>
          <w:rFonts w:ascii="Times New Roman" w:hAnsi="Times New Roman" w:cs="Times New Roman"/>
          <w:sz w:val="28"/>
          <w:szCs w:val="28"/>
          <w:lang w:val="en-US"/>
        </w:rPr>
        <w:t>man</w:t>
      </w:r>
      <w:r w:rsidRPr="001E116D">
        <w:rPr>
          <w:rFonts w:ascii="Times New Roman" w:hAnsi="Times New Roman" w:cs="Times New Roman"/>
          <w:sz w:val="28"/>
          <w:szCs w:val="28"/>
          <w:lang w:val="en-US"/>
        </w:rPr>
        <w:t xml:space="preserve"> of the </w:t>
      </w:r>
      <w:r>
        <w:rPr>
          <w:rFonts w:ascii="Times New Roman" w:hAnsi="Times New Roman" w:cs="Times New Roman"/>
          <w:sz w:val="28"/>
          <w:szCs w:val="28"/>
          <w:lang w:val="en-US"/>
        </w:rPr>
        <w:t>BoD</w:t>
      </w:r>
      <w:r w:rsidRPr="001E116D">
        <w:rPr>
          <w:rFonts w:ascii="Times New Roman" w:hAnsi="Times New Roman" w:cs="Times New Roman"/>
          <w:sz w:val="28"/>
          <w:szCs w:val="28"/>
          <w:lang w:val="en-US"/>
        </w:rPr>
        <w:t xml:space="preserve"> or a member of the </w:t>
      </w:r>
      <w:r>
        <w:rPr>
          <w:rFonts w:ascii="Times New Roman" w:hAnsi="Times New Roman" w:cs="Times New Roman"/>
          <w:sz w:val="28"/>
          <w:szCs w:val="28"/>
          <w:lang w:val="en-US"/>
        </w:rPr>
        <w:t>BoD</w:t>
      </w:r>
      <w:r w:rsidRPr="001E116D">
        <w:rPr>
          <w:rFonts w:ascii="Times New Roman" w:hAnsi="Times New Roman" w:cs="Times New Roman"/>
          <w:sz w:val="28"/>
          <w:szCs w:val="28"/>
          <w:lang w:val="en-US"/>
        </w:rPr>
        <w:t xml:space="preserve"> </w:t>
      </w:r>
      <w:r w:rsidR="006B27BA" w:rsidRPr="006B27BA">
        <w:rPr>
          <w:rFonts w:ascii="Times New Roman" w:hAnsi="Times New Roman" w:cs="Times New Roman"/>
          <w:sz w:val="28"/>
          <w:szCs w:val="28"/>
          <w:lang w:val="en-US"/>
        </w:rPr>
        <w:t>performing his/</w:t>
      </w:r>
      <w:r w:rsidR="003203B2">
        <w:rPr>
          <w:rFonts w:ascii="Times New Roman" w:hAnsi="Times New Roman" w:cs="Times New Roman"/>
          <w:sz w:val="28"/>
          <w:szCs w:val="28"/>
          <w:lang w:val="en-US"/>
        </w:rPr>
        <w:t xml:space="preserve"> </w:t>
      </w:r>
      <w:r w:rsidR="006B27BA" w:rsidRPr="006B27BA">
        <w:rPr>
          <w:rFonts w:ascii="Times New Roman" w:hAnsi="Times New Roman" w:cs="Times New Roman"/>
          <w:sz w:val="28"/>
          <w:szCs w:val="28"/>
          <w:lang w:val="en-US"/>
        </w:rPr>
        <w:t>her duties</w:t>
      </w:r>
      <w:r>
        <w:rPr>
          <w:rFonts w:ascii="Times New Roman" w:hAnsi="Times New Roman" w:cs="Times New Roman"/>
          <w:sz w:val="28"/>
          <w:szCs w:val="28"/>
          <w:lang w:val="en-US"/>
        </w:rPr>
        <w:t>.</w:t>
      </w:r>
    </w:p>
    <w:p w14:paraId="4FB1048F" w14:textId="77777777" w:rsidR="009911A4" w:rsidRDefault="0020524A" w:rsidP="00D86E6F">
      <w:pPr>
        <w:pStyle w:val="11"/>
        <w:numPr>
          <w:ilvl w:val="2"/>
          <w:numId w:val="13"/>
        </w:numPr>
        <w:tabs>
          <w:tab w:val="left" w:pos="1436"/>
        </w:tabs>
        <w:spacing w:line="240" w:lineRule="auto"/>
        <w:ind w:left="0" w:firstLine="567"/>
        <w:jc w:val="both"/>
        <w:rPr>
          <w:rFonts w:ascii="Times New Roman" w:hAnsi="Times New Roman" w:cs="Times New Roman"/>
          <w:sz w:val="28"/>
          <w:szCs w:val="28"/>
          <w:lang w:val="en-US"/>
        </w:rPr>
      </w:pPr>
      <w:r w:rsidRPr="009E493B">
        <w:rPr>
          <w:rFonts w:ascii="Times New Roman" w:hAnsi="Times New Roman" w:cs="Times New Roman"/>
          <w:sz w:val="28"/>
          <w:szCs w:val="28"/>
          <w:lang w:val="en-US"/>
        </w:rPr>
        <w:t xml:space="preserve">The quorum </w:t>
      </w:r>
      <w:r w:rsidR="00AC3BDD" w:rsidRPr="009E493B">
        <w:rPr>
          <w:rFonts w:ascii="Times New Roman" w:hAnsi="Times New Roman" w:cs="Times New Roman"/>
          <w:sz w:val="28"/>
          <w:szCs w:val="28"/>
          <w:lang w:val="en-US"/>
        </w:rPr>
        <w:t>to hold</w:t>
      </w:r>
      <w:r w:rsidRPr="009E493B">
        <w:rPr>
          <w:rFonts w:ascii="Times New Roman" w:hAnsi="Times New Roman" w:cs="Times New Roman"/>
          <w:sz w:val="28"/>
          <w:szCs w:val="28"/>
          <w:lang w:val="en-US"/>
        </w:rPr>
        <w:t xml:space="preserve"> the meeting of the </w:t>
      </w:r>
      <w:r w:rsidR="00AC3BDD" w:rsidRPr="009E493B">
        <w:rPr>
          <w:rFonts w:ascii="Times New Roman" w:hAnsi="Times New Roman" w:cs="Times New Roman"/>
          <w:sz w:val="28"/>
          <w:szCs w:val="28"/>
          <w:lang w:val="en-US"/>
        </w:rPr>
        <w:t>BoD</w:t>
      </w:r>
      <w:r w:rsidR="000B564E" w:rsidRPr="009E493B">
        <w:rPr>
          <w:rFonts w:ascii="Times New Roman" w:hAnsi="Times New Roman" w:cs="Times New Roman"/>
          <w:sz w:val="28"/>
          <w:szCs w:val="28"/>
          <w:lang w:val="en-US"/>
        </w:rPr>
        <w:t xml:space="preserve"> shall be at least half of the BoD members and shall be determined </w:t>
      </w:r>
      <w:r w:rsidR="00470094" w:rsidRPr="009E493B">
        <w:rPr>
          <w:rFonts w:ascii="Times New Roman" w:hAnsi="Times New Roman" w:cs="Times New Roman"/>
          <w:sz w:val="28"/>
          <w:szCs w:val="28"/>
          <w:lang w:val="en-US"/>
        </w:rPr>
        <w:t>considering</w:t>
      </w:r>
      <w:r w:rsidR="000B564E" w:rsidRPr="009E493B">
        <w:rPr>
          <w:rFonts w:ascii="Times New Roman" w:hAnsi="Times New Roman" w:cs="Times New Roman"/>
          <w:sz w:val="28"/>
          <w:szCs w:val="28"/>
          <w:lang w:val="en-US"/>
        </w:rPr>
        <w:t xml:space="preserve"> the </w:t>
      </w:r>
      <w:r w:rsidR="00C97FA8">
        <w:rPr>
          <w:rFonts w:ascii="Times New Roman" w:hAnsi="Times New Roman" w:cs="Times New Roman"/>
          <w:sz w:val="28"/>
          <w:szCs w:val="28"/>
          <w:lang w:val="en-US"/>
        </w:rPr>
        <w:t>Participating Members</w:t>
      </w:r>
      <w:r w:rsidR="009911A4">
        <w:rPr>
          <w:rFonts w:ascii="Times New Roman" w:hAnsi="Times New Roman" w:cs="Times New Roman"/>
          <w:sz w:val="28"/>
          <w:szCs w:val="28"/>
          <w:lang w:val="en-US"/>
        </w:rPr>
        <w:t>.</w:t>
      </w:r>
    </w:p>
    <w:p w14:paraId="5508BBB6" w14:textId="77777777" w:rsidR="009911A4" w:rsidRPr="009911A4" w:rsidRDefault="005F52CE" w:rsidP="009911A4">
      <w:pPr>
        <w:pStyle w:val="11"/>
        <w:tabs>
          <w:tab w:val="left" w:pos="1436"/>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6.6.2.1. </w:t>
      </w:r>
      <w:r w:rsidR="009911A4">
        <w:rPr>
          <w:rFonts w:ascii="Times New Roman" w:hAnsi="Times New Roman" w:cs="Times New Roman"/>
          <w:sz w:val="28"/>
          <w:szCs w:val="28"/>
          <w:lang w:val="en-US"/>
        </w:rPr>
        <w:t>I</w:t>
      </w:r>
      <w:r w:rsidR="009911A4" w:rsidRPr="009911A4">
        <w:rPr>
          <w:rFonts w:ascii="Times New Roman" w:hAnsi="Times New Roman" w:cs="Times New Roman"/>
          <w:sz w:val="28"/>
          <w:szCs w:val="28"/>
          <w:lang w:val="en-US"/>
        </w:rPr>
        <w:t xml:space="preserve">f the total number of </w:t>
      </w:r>
      <w:r w:rsidR="00380CDB" w:rsidRPr="009911A4">
        <w:rPr>
          <w:rFonts w:ascii="Times New Roman" w:hAnsi="Times New Roman" w:cs="Times New Roman"/>
          <w:sz w:val="28"/>
          <w:szCs w:val="28"/>
          <w:lang w:val="en-US"/>
        </w:rPr>
        <w:t xml:space="preserve">the </w:t>
      </w:r>
      <w:r w:rsidR="00380CDB">
        <w:rPr>
          <w:rFonts w:ascii="Times New Roman" w:hAnsi="Times New Roman" w:cs="Times New Roman"/>
          <w:sz w:val="28"/>
          <w:szCs w:val="28"/>
          <w:lang w:val="en-US"/>
        </w:rPr>
        <w:t>BoD</w:t>
      </w:r>
      <w:r w:rsidR="00380CDB" w:rsidRPr="009911A4">
        <w:rPr>
          <w:rFonts w:ascii="Times New Roman" w:hAnsi="Times New Roman" w:cs="Times New Roman"/>
          <w:sz w:val="28"/>
          <w:szCs w:val="28"/>
          <w:lang w:val="en-US"/>
        </w:rPr>
        <w:t xml:space="preserve"> </w:t>
      </w:r>
      <w:r w:rsidR="009911A4" w:rsidRPr="009911A4">
        <w:rPr>
          <w:rFonts w:ascii="Times New Roman" w:hAnsi="Times New Roman" w:cs="Times New Roman"/>
          <w:sz w:val="28"/>
          <w:szCs w:val="28"/>
          <w:lang w:val="en-US"/>
        </w:rPr>
        <w:t xml:space="preserve">members is not enough to achieve the quorum, the </w:t>
      </w:r>
      <w:r w:rsidR="009911A4">
        <w:rPr>
          <w:rFonts w:ascii="Times New Roman" w:hAnsi="Times New Roman" w:cs="Times New Roman"/>
          <w:sz w:val="28"/>
          <w:szCs w:val="28"/>
          <w:lang w:val="en-US"/>
        </w:rPr>
        <w:t>BoD</w:t>
      </w:r>
      <w:r w:rsidR="009911A4" w:rsidRPr="009911A4">
        <w:rPr>
          <w:rFonts w:ascii="Times New Roman" w:hAnsi="Times New Roman" w:cs="Times New Roman"/>
          <w:sz w:val="28"/>
          <w:szCs w:val="28"/>
          <w:lang w:val="en-US"/>
        </w:rPr>
        <w:t xml:space="preserve"> is obliged to submit the issue of election (appointment) of new members of the </w:t>
      </w:r>
      <w:r w:rsidR="009911A4">
        <w:rPr>
          <w:rFonts w:ascii="Times New Roman" w:hAnsi="Times New Roman" w:cs="Times New Roman"/>
          <w:sz w:val="28"/>
          <w:szCs w:val="28"/>
          <w:lang w:val="en-US"/>
        </w:rPr>
        <w:t>BoD</w:t>
      </w:r>
      <w:r w:rsidR="00380CDB" w:rsidRPr="00380CDB">
        <w:rPr>
          <w:rFonts w:ascii="Times New Roman" w:hAnsi="Times New Roman" w:cs="Times New Roman"/>
          <w:sz w:val="28"/>
          <w:szCs w:val="28"/>
          <w:lang w:val="en-US"/>
        </w:rPr>
        <w:t xml:space="preserve"> </w:t>
      </w:r>
      <w:r w:rsidR="00380CDB" w:rsidRPr="009911A4">
        <w:rPr>
          <w:rFonts w:ascii="Times New Roman" w:hAnsi="Times New Roman" w:cs="Times New Roman"/>
          <w:sz w:val="28"/>
          <w:szCs w:val="28"/>
          <w:lang w:val="en-US"/>
        </w:rPr>
        <w:t xml:space="preserve">for consideration of the extraordinary </w:t>
      </w:r>
      <w:r w:rsidR="00380CDB">
        <w:rPr>
          <w:rFonts w:ascii="Times New Roman" w:hAnsi="Times New Roman" w:cs="Times New Roman"/>
          <w:sz w:val="28"/>
          <w:szCs w:val="28"/>
          <w:lang w:val="en-US"/>
        </w:rPr>
        <w:t>GMS</w:t>
      </w:r>
      <w:r w:rsidR="009911A4" w:rsidRPr="009911A4">
        <w:rPr>
          <w:rFonts w:ascii="Times New Roman" w:hAnsi="Times New Roman" w:cs="Times New Roman"/>
          <w:sz w:val="28"/>
          <w:szCs w:val="28"/>
          <w:lang w:val="en-US"/>
        </w:rPr>
        <w:t xml:space="preserve">. The remaining </w:t>
      </w:r>
      <w:r w:rsidR="009911A4">
        <w:rPr>
          <w:rFonts w:ascii="Times New Roman" w:hAnsi="Times New Roman" w:cs="Times New Roman"/>
          <w:sz w:val="28"/>
          <w:szCs w:val="28"/>
          <w:lang w:val="en-US"/>
        </w:rPr>
        <w:t xml:space="preserve">BoD </w:t>
      </w:r>
      <w:r w:rsidR="009911A4" w:rsidRPr="009911A4">
        <w:rPr>
          <w:rFonts w:ascii="Times New Roman" w:hAnsi="Times New Roman" w:cs="Times New Roman"/>
          <w:sz w:val="28"/>
          <w:szCs w:val="28"/>
          <w:lang w:val="en-US"/>
        </w:rPr>
        <w:t xml:space="preserve">members are entitled to </w:t>
      </w:r>
      <w:proofErr w:type="gramStart"/>
      <w:r w:rsidR="009911A4" w:rsidRPr="009911A4">
        <w:rPr>
          <w:rFonts w:ascii="Times New Roman" w:hAnsi="Times New Roman" w:cs="Times New Roman"/>
          <w:sz w:val="28"/>
          <w:szCs w:val="28"/>
          <w:lang w:val="en-US"/>
        </w:rPr>
        <w:t>make a decision</w:t>
      </w:r>
      <w:proofErr w:type="gramEnd"/>
      <w:r w:rsidR="009911A4" w:rsidRPr="009911A4">
        <w:rPr>
          <w:rFonts w:ascii="Times New Roman" w:hAnsi="Times New Roman" w:cs="Times New Roman"/>
          <w:sz w:val="28"/>
          <w:szCs w:val="28"/>
          <w:lang w:val="en-US"/>
        </w:rPr>
        <w:t xml:space="preserve"> only on submitting such issue for consideration by such an extraordinary </w:t>
      </w:r>
      <w:r w:rsidR="009911A4">
        <w:rPr>
          <w:rFonts w:ascii="Times New Roman" w:hAnsi="Times New Roman" w:cs="Times New Roman"/>
          <w:sz w:val="28"/>
          <w:szCs w:val="28"/>
          <w:lang w:val="en-US"/>
        </w:rPr>
        <w:t>GMS</w:t>
      </w:r>
      <w:r w:rsidR="009911A4" w:rsidRPr="009911A4">
        <w:rPr>
          <w:rFonts w:ascii="Times New Roman" w:hAnsi="Times New Roman" w:cs="Times New Roman"/>
          <w:sz w:val="28"/>
          <w:szCs w:val="28"/>
          <w:lang w:val="en-US"/>
        </w:rPr>
        <w:t>.</w:t>
      </w:r>
    </w:p>
    <w:p w14:paraId="4B16262F" w14:textId="7E5AE546" w:rsidR="009911A4" w:rsidRPr="009911A4" w:rsidRDefault="002F75E9" w:rsidP="00852164">
      <w:pPr>
        <w:pStyle w:val="11"/>
        <w:tabs>
          <w:tab w:val="left" w:pos="1436"/>
        </w:tabs>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6.6.2.2. </w:t>
      </w:r>
      <w:r w:rsidR="009911A4" w:rsidRPr="009911A4">
        <w:rPr>
          <w:rFonts w:ascii="Times New Roman" w:hAnsi="Times New Roman" w:cs="Times New Roman"/>
          <w:sz w:val="28"/>
          <w:szCs w:val="28"/>
          <w:lang w:val="en-US"/>
        </w:rPr>
        <w:t xml:space="preserve">The quorum </w:t>
      </w:r>
      <w:r w:rsidR="009911A4">
        <w:rPr>
          <w:rFonts w:ascii="Times New Roman" w:hAnsi="Times New Roman" w:cs="Times New Roman"/>
          <w:sz w:val="28"/>
          <w:szCs w:val="28"/>
          <w:lang w:val="en-US"/>
        </w:rPr>
        <w:t>to hold a</w:t>
      </w:r>
      <w:r w:rsidR="009911A4" w:rsidRPr="009911A4">
        <w:rPr>
          <w:rFonts w:ascii="Times New Roman" w:hAnsi="Times New Roman" w:cs="Times New Roman"/>
          <w:sz w:val="28"/>
          <w:szCs w:val="28"/>
          <w:lang w:val="en-US"/>
        </w:rPr>
        <w:t xml:space="preserve"> </w:t>
      </w:r>
      <w:r w:rsidR="00F34F23">
        <w:rPr>
          <w:rFonts w:ascii="Times New Roman" w:hAnsi="Times New Roman" w:cs="Times New Roman"/>
          <w:sz w:val="28"/>
          <w:szCs w:val="28"/>
          <w:lang w:val="en-US"/>
        </w:rPr>
        <w:t>BoD</w:t>
      </w:r>
      <w:r w:rsidR="00F34F23" w:rsidRPr="009911A4">
        <w:rPr>
          <w:rFonts w:ascii="Times New Roman" w:hAnsi="Times New Roman" w:cs="Times New Roman"/>
          <w:sz w:val="28"/>
          <w:szCs w:val="28"/>
          <w:lang w:val="en-US"/>
        </w:rPr>
        <w:t xml:space="preserve"> </w:t>
      </w:r>
      <w:r w:rsidR="009911A4" w:rsidRPr="009911A4">
        <w:rPr>
          <w:rFonts w:ascii="Times New Roman" w:hAnsi="Times New Roman" w:cs="Times New Roman"/>
          <w:sz w:val="28"/>
          <w:szCs w:val="28"/>
          <w:lang w:val="en-US"/>
        </w:rPr>
        <w:t xml:space="preserve">meeting </w:t>
      </w:r>
      <w:r w:rsidR="009911A4" w:rsidRPr="003203B2">
        <w:rPr>
          <w:rFonts w:ascii="Times New Roman" w:hAnsi="Times New Roman" w:cs="Times New Roman"/>
          <w:color w:val="00B050"/>
          <w:sz w:val="28"/>
          <w:szCs w:val="28"/>
          <w:lang w:val="en-US"/>
        </w:rPr>
        <w:t xml:space="preserve">on the issues specified in sub-clauses </w:t>
      </w:r>
      <w:r w:rsidR="006E5F99" w:rsidRPr="003203B2">
        <w:rPr>
          <w:rFonts w:ascii="Times New Roman" w:hAnsi="Times New Roman" w:cs="Times New Roman"/>
          <w:color w:val="00B050"/>
          <w:sz w:val="28"/>
          <w:szCs w:val="28"/>
          <w:lang w:val="en-US"/>
        </w:rPr>
        <w:t>1), 7), 9)-17), 26-37), 46-47), 49-50) of clause 106</w:t>
      </w:r>
      <w:r w:rsidR="006E5F99" w:rsidRPr="003203B2">
        <w:rPr>
          <w:rFonts w:ascii="Times New Roman" w:hAnsi="Times New Roman" w:cs="Times New Roman"/>
          <w:i/>
          <w:color w:val="00B050"/>
          <w:sz w:val="28"/>
          <w:szCs w:val="28"/>
          <w:lang w:val="en-US"/>
        </w:rPr>
        <w:t xml:space="preserve"> </w:t>
      </w:r>
      <w:r w:rsidR="009911A4" w:rsidRPr="009911A4">
        <w:rPr>
          <w:rFonts w:ascii="Times New Roman" w:hAnsi="Times New Roman" w:cs="Times New Roman"/>
          <w:sz w:val="28"/>
          <w:szCs w:val="28"/>
          <w:lang w:val="en-US"/>
        </w:rPr>
        <w:t xml:space="preserve">of the Company </w:t>
      </w:r>
      <w:r w:rsidR="009911A4">
        <w:rPr>
          <w:rFonts w:ascii="Times New Roman" w:hAnsi="Times New Roman" w:cs="Times New Roman"/>
          <w:sz w:val="28"/>
          <w:szCs w:val="28"/>
          <w:lang w:val="en-US"/>
        </w:rPr>
        <w:t>Charter</w:t>
      </w:r>
      <w:r w:rsidR="009911A4" w:rsidRPr="009911A4">
        <w:rPr>
          <w:rFonts w:ascii="Times New Roman" w:hAnsi="Times New Roman" w:cs="Times New Roman"/>
          <w:sz w:val="28"/>
          <w:szCs w:val="28"/>
          <w:lang w:val="en-US"/>
        </w:rPr>
        <w:t xml:space="preserve"> shall </w:t>
      </w:r>
      <w:r w:rsidR="009911A4">
        <w:rPr>
          <w:rFonts w:ascii="Times New Roman" w:hAnsi="Times New Roman" w:cs="Times New Roman"/>
          <w:sz w:val="28"/>
          <w:szCs w:val="28"/>
          <w:lang w:val="en-US"/>
        </w:rPr>
        <w:t>make</w:t>
      </w:r>
      <w:r w:rsidR="009911A4" w:rsidRPr="009911A4">
        <w:rPr>
          <w:rFonts w:ascii="Times New Roman" w:hAnsi="Times New Roman" w:cs="Times New Roman"/>
          <w:sz w:val="28"/>
          <w:szCs w:val="28"/>
          <w:lang w:val="en-US"/>
        </w:rPr>
        <w:t xml:space="preserve"> two thirds of the </w:t>
      </w:r>
      <w:r w:rsidR="009911A4">
        <w:rPr>
          <w:rFonts w:ascii="Times New Roman" w:hAnsi="Times New Roman" w:cs="Times New Roman"/>
          <w:sz w:val="28"/>
          <w:szCs w:val="28"/>
          <w:lang w:val="en-US"/>
        </w:rPr>
        <w:t>BoD members</w:t>
      </w:r>
      <w:r w:rsidR="009911A4" w:rsidRPr="009911A4">
        <w:rPr>
          <w:rFonts w:ascii="Times New Roman" w:hAnsi="Times New Roman" w:cs="Times New Roman"/>
          <w:sz w:val="28"/>
          <w:szCs w:val="28"/>
          <w:lang w:val="en-US"/>
        </w:rPr>
        <w:t>, provided that a majority of independent directors attend the meeting</w:t>
      </w:r>
      <w:r w:rsidR="009911A4">
        <w:rPr>
          <w:rFonts w:ascii="Times New Roman" w:hAnsi="Times New Roman" w:cs="Times New Roman"/>
          <w:sz w:val="28"/>
          <w:szCs w:val="28"/>
          <w:lang w:val="en-US"/>
        </w:rPr>
        <w:t>.</w:t>
      </w:r>
    </w:p>
    <w:p w14:paraId="2BC3B696" w14:textId="77777777" w:rsidR="00852164" w:rsidRPr="009911A4" w:rsidRDefault="00E5510F" w:rsidP="009911A4">
      <w:pPr>
        <w:pStyle w:val="11"/>
        <w:tabs>
          <w:tab w:val="left" w:pos="1436"/>
        </w:tabs>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6.6.2.3. </w:t>
      </w:r>
      <w:r w:rsidR="009911A4" w:rsidRPr="009911A4">
        <w:rPr>
          <w:rFonts w:ascii="Times New Roman" w:hAnsi="Times New Roman" w:cs="Times New Roman"/>
          <w:sz w:val="28"/>
          <w:szCs w:val="28"/>
          <w:lang w:val="en-US"/>
        </w:rPr>
        <w:t xml:space="preserve">If the total number of </w:t>
      </w:r>
      <w:r w:rsidR="009911A4">
        <w:rPr>
          <w:rFonts w:ascii="Times New Roman" w:hAnsi="Times New Roman" w:cs="Times New Roman"/>
          <w:sz w:val="28"/>
          <w:szCs w:val="28"/>
          <w:lang w:val="en-US"/>
        </w:rPr>
        <w:t xml:space="preserve">the </w:t>
      </w:r>
      <w:r w:rsidR="009911A4" w:rsidRPr="009911A4">
        <w:rPr>
          <w:rFonts w:ascii="Times New Roman" w:hAnsi="Times New Roman" w:cs="Times New Roman"/>
          <w:sz w:val="28"/>
          <w:szCs w:val="28"/>
          <w:lang w:val="en-US"/>
        </w:rPr>
        <w:t xml:space="preserve">BoD members is insufficient to achieve a quorum as defined in the preceding paragraph of this clause, consideration of such </w:t>
      </w:r>
      <w:r w:rsidR="009911A4">
        <w:rPr>
          <w:rFonts w:ascii="Times New Roman" w:hAnsi="Times New Roman" w:cs="Times New Roman"/>
          <w:sz w:val="28"/>
          <w:szCs w:val="28"/>
          <w:lang w:val="en-US"/>
        </w:rPr>
        <w:t>issues</w:t>
      </w:r>
      <w:r w:rsidR="009911A4" w:rsidRPr="009911A4">
        <w:rPr>
          <w:rFonts w:ascii="Times New Roman" w:hAnsi="Times New Roman" w:cs="Times New Roman"/>
          <w:sz w:val="28"/>
          <w:szCs w:val="28"/>
          <w:lang w:val="en-US"/>
        </w:rPr>
        <w:t xml:space="preserve"> shall be postponed to the next BoD meeting. When reconsidering the issues specified in the previous paragraph of this clause, the requirements </w:t>
      </w:r>
      <w:r w:rsidR="009911A4">
        <w:rPr>
          <w:rFonts w:ascii="Times New Roman" w:hAnsi="Times New Roman" w:cs="Times New Roman"/>
          <w:sz w:val="28"/>
          <w:szCs w:val="28"/>
          <w:lang w:val="en-US"/>
        </w:rPr>
        <w:t xml:space="preserve">to the </w:t>
      </w:r>
      <w:r w:rsidR="009911A4" w:rsidRPr="009911A4">
        <w:rPr>
          <w:rFonts w:ascii="Times New Roman" w:hAnsi="Times New Roman" w:cs="Times New Roman"/>
          <w:sz w:val="28"/>
          <w:szCs w:val="28"/>
          <w:lang w:val="en-US"/>
        </w:rPr>
        <w:t>quorum and the number of independent directors shall not apply</w:t>
      </w:r>
      <w:r w:rsidR="009911A4">
        <w:rPr>
          <w:rFonts w:ascii="Times New Roman" w:hAnsi="Times New Roman" w:cs="Times New Roman"/>
          <w:sz w:val="28"/>
          <w:szCs w:val="28"/>
          <w:lang w:val="en-US"/>
        </w:rPr>
        <w:t>.</w:t>
      </w:r>
    </w:p>
    <w:p w14:paraId="0E406659" w14:textId="77777777" w:rsidR="00433106" w:rsidRPr="00433106" w:rsidRDefault="00433106" w:rsidP="00D86E6F">
      <w:pPr>
        <w:pStyle w:val="11"/>
        <w:numPr>
          <w:ilvl w:val="2"/>
          <w:numId w:val="13"/>
        </w:numPr>
        <w:tabs>
          <w:tab w:val="left" w:pos="1436"/>
        </w:tabs>
        <w:spacing w:line="240" w:lineRule="auto"/>
        <w:ind w:left="0" w:firstLine="567"/>
        <w:jc w:val="both"/>
        <w:rPr>
          <w:rFonts w:ascii="Times New Roman" w:hAnsi="Times New Roman" w:cs="Times New Roman"/>
          <w:sz w:val="28"/>
          <w:szCs w:val="28"/>
          <w:lang w:val="en-US"/>
        </w:rPr>
      </w:pPr>
      <w:r w:rsidRPr="00433106">
        <w:rPr>
          <w:rFonts w:ascii="Times New Roman" w:hAnsi="Times New Roman" w:cs="Times New Roman"/>
          <w:sz w:val="28"/>
          <w:szCs w:val="28"/>
          <w:lang w:val="en-US"/>
        </w:rPr>
        <w:t xml:space="preserve">The presence of </w:t>
      </w:r>
      <w:r>
        <w:rPr>
          <w:rFonts w:ascii="Times New Roman" w:hAnsi="Times New Roman" w:cs="Times New Roman"/>
          <w:sz w:val="28"/>
          <w:szCs w:val="28"/>
          <w:lang w:val="en-US"/>
        </w:rPr>
        <w:t xml:space="preserve">the </w:t>
      </w:r>
      <w:r w:rsidRPr="00433106">
        <w:rPr>
          <w:rFonts w:ascii="Times New Roman" w:hAnsi="Times New Roman" w:cs="Times New Roman"/>
          <w:sz w:val="28"/>
          <w:szCs w:val="28"/>
          <w:lang w:val="en-US"/>
        </w:rPr>
        <w:t xml:space="preserve">quorum </w:t>
      </w:r>
      <w:r w:rsidR="00B246A2" w:rsidRPr="00494644">
        <w:rPr>
          <w:rFonts w:ascii="Times New Roman" w:hAnsi="Times New Roman" w:cs="Times New Roman"/>
          <w:color w:val="00B050"/>
          <w:sz w:val="28"/>
          <w:szCs w:val="28"/>
          <w:lang w:val="en-US"/>
        </w:rPr>
        <w:t xml:space="preserve">to hold a BoD meeting and make decisions on the issues on the agenda of such a BoD meeting </w:t>
      </w:r>
      <w:r w:rsidRPr="00433106">
        <w:rPr>
          <w:rFonts w:ascii="Times New Roman" w:hAnsi="Times New Roman" w:cs="Times New Roman"/>
          <w:sz w:val="28"/>
          <w:szCs w:val="28"/>
          <w:lang w:val="en-US"/>
        </w:rPr>
        <w:t>is determined by the Chair</w:t>
      </w:r>
      <w:r>
        <w:rPr>
          <w:rFonts w:ascii="Times New Roman" w:hAnsi="Times New Roman" w:cs="Times New Roman"/>
          <w:sz w:val="28"/>
          <w:szCs w:val="28"/>
          <w:lang w:val="en-US"/>
        </w:rPr>
        <w:t>man</w:t>
      </w:r>
      <w:r w:rsidRPr="00433106">
        <w:rPr>
          <w:rFonts w:ascii="Times New Roman" w:hAnsi="Times New Roman" w:cs="Times New Roman"/>
          <w:sz w:val="28"/>
          <w:szCs w:val="28"/>
          <w:lang w:val="en-US"/>
        </w:rPr>
        <w:t xml:space="preserve"> of the </w:t>
      </w:r>
      <w:r>
        <w:rPr>
          <w:rFonts w:ascii="Times New Roman" w:hAnsi="Times New Roman" w:cs="Times New Roman"/>
          <w:sz w:val="28"/>
          <w:szCs w:val="28"/>
          <w:lang w:val="en-US"/>
        </w:rPr>
        <w:t xml:space="preserve">BoD </w:t>
      </w:r>
      <w:r w:rsidRPr="00433106">
        <w:rPr>
          <w:rFonts w:ascii="Times New Roman" w:hAnsi="Times New Roman" w:cs="Times New Roman"/>
          <w:sz w:val="28"/>
          <w:szCs w:val="28"/>
          <w:lang w:val="en-US"/>
        </w:rPr>
        <w:t xml:space="preserve">or a member of the </w:t>
      </w:r>
      <w:r>
        <w:rPr>
          <w:rFonts w:ascii="Times New Roman" w:hAnsi="Times New Roman" w:cs="Times New Roman"/>
          <w:sz w:val="28"/>
          <w:szCs w:val="28"/>
          <w:lang w:val="en-US"/>
        </w:rPr>
        <w:t>BoD</w:t>
      </w:r>
      <w:r w:rsidRPr="00433106">
        <w:rPr>
          <w:rFonts w:ascii="Times New Roman" w:hAnsi="Times New Roman" w:cs="Times New Roman"/>
          <w:sz w:val="28"/>
          <w:szCs w:val="28"/>
          <w:lang w:val="en-US"/>
        </w:rPr>
        <w:t xml:space="preserve">, </w:t>
      </w:r>
      <w:r w:rsidR="006B27BA" w:rsidRPr="006B27BA">
        <w:rPr>
          <w:rFonts w:ascii="Times New Roman" w:hAnsi="Times New Roman" w:cs="Times New Roman"/>
          <w:sz w:val="28"/>
          <w:szCs w:val="28"/>
          <w:lang w:val="en-US"/>
        </w:rPr>
        <w:t>performing his/her duties</w:t>
      </w:r>
      <w:r w:rsidRPr="00433106">
        <w:rPr>
          <w:rFonts w:ascii="Times New Roman" w:hAnsi="Times New Roman" w:cs="Times New Roman"/>
          <w:sz w:val="28"/>
          <w:szCs w:val="28"/>
          <w:lang w:val="en-US"/>
        </w:rPr>
        <w:t xml:space="preserve">, before the start of the meeting. </w:t>
      </w:r>
    </w:p>
    <w:p w14:paraId="57A30D3E" w14:textId="77777777" w:rsidR="00433106" w:rsidRDefault="00433106" w:rsidP="00D86E6F">
      <w:pPr>
        <w:pStyle w:val="11"/>
        <w:numPr>
          <w:ilvl w:val="2"/>
          <w:numId w:val="13"/>
        </w:numPr>
        <w:tabs>
          <w:tab w:val="left" w:pos="1436"/>
        </w:tabs>
        <w:spacing w:line="240" w:lineRule="auto"/>
        <w:ind w:left="0" w:firstLine="567"/>
        <w:jc w:val="both"/>
        <w:rPr>
          <w:rFonts w:ascii="Times New Roman" w:hAnsi="Times New Roman" w:cs="Times New Roman"/>
          <w:sz w:val="28"/>
          <w:szCs w:val="28"/>
          <w:lang w:val="en-US"/>
        </w:rPr>
      </w:pPr>
      <w:r w:rsidRPr="00433106">
        <w:rPr>
          <w:rFonts w:ascii="Times New Roman" w:hAnsi="Times New Roman" w:cs="Times New Roman"/>
          <w:sz w:val="28"/>
          <w:szCs w:val="28"/>
          <w:lang w:val="en-US"/>
        </w:rPr>
        <w:t xml:space="preserve">In the absence of </w:t>
      </w:r>
      <w:r>
        <w:rPr>
          <w:rFonts w:ascii="Times New Roman" w:hAnsi="Times New Roman" w:cs="Times New Roman"/>
          <w:sz w:val="28"/>
          <w:szCs w:val="28"/>
          <w:lang w:val="en-US"/>
        </w:rPr>
        <w:t xml:space="preserve">the </w:t>
      </w:r>
      <w:r w:rsidRPr="00433106">
        <w:rPr>
          <w:rFonts w:ascii="Times New Roman" w:hAnsi="Times New Roman" w:cs="Times New Roman"/>
          <w:sz w:val="28"/>
          <w:szCs w:val="28"/>
          <w:lang w:val="en-US"/>
        </w:rPr>
        <w:t>quorum</w:t>
      </w:r>
      <w:r w:rsidR="00B246A2" w:rsidRPr="00B246A2">
        <w:rPr>
          <w:rFonts w:ascii="Times New Roman" w:hAnsi="Times New Roman" w:cs="Times New Roman"/>
          <w:sz w:val="28"/>
          <w:szCs w:val="28"/>
          <w:lang w:val="en-US"/>
        </w:rPr>
        <w:t xml:space="preserve"> </w:t>
      </w:r>
      <w:r w:rsidR="00B246A2" w:rsidRPr="00614838">
        <w:rPr>
          <w:rFonts w:ascii="Times New Roman" w:hAnsi="Times New Roman" w:cs="Times New Roman"/>
          <w:color w:val="00B050"/>
          <w:sz w:val="28"/>
          <w:szCs w:val="28"/>
          <w:lang w:val="en-US"/>
        </w:rPr>
        <w:t>to hold a Meeting</w:t>
      </w:r>
      <w:r w:rsidRPr="00433106">
        <w:rPr>
          <w:rFonts w:ascii="Times New Roman" w:hAnsi="Times New Roman" w:cs="Times New Roman"/>
          <w:sz w:val="28"/>
          <w:szCs w:val="28"/>
          <w:lang w:val="en-US"/>
        </w:rPr>
        <w:t xml:space="preserve">, the </w:t>
      </w:r>
      <w:r>
        <w:rPr>
          <w:rFonts w:ascii="Times New Roman" w:hAnsi="Times New Roman" w:cs="Times New Roman"/>
          <w:sz w:val="28"/>
          <w:szCs w:val="28"/>
          <w:lang w:val="en-US"/>
        </w:rPr>
        <w:t xml:space="preserve">BoD </w:t>
      </w:r>
      <w:r w:rsidRPr="00433106">
        <w:rPr>
          <w:rFonts w:ascii="Times New Roman" w:hAnsi="Times New Roman" w:cs="Times New Roman"/>
          <w:sz w:val="28"/>
          <w:szCs w:val="28"/>
          <w:lang w:val="en-US"/>
        </w:rPr>
        <w:t>Chair</w:t>
      </w:r>
      <w:r>
        <w:rPr>
          <w:rFonts w:ascii="Times New Roman" w:hAnsi="Times New Roman" w:cs="Times New Roman"/>
          <w:sz w:val="28"/>
          <w:szCs w:val="28"/>
          <w:lang w:val="en-US"/>
        </w:rPr>
        <w:t>man</w:t>
      </w:r>
      <w:r w:rsidRPr="00433106">
        <w:rPr>
          <w:rFonts w:ascii="Times New Roman" w:hAnsi="Times New Roman" w:cs="Times New Roman"/>
          <w:sz w:val="28"/>
          <w:szCs w:val="28"/>
          <w:lang w:val="en-US"/>
        </w:rPr>
        <w:t xml:space="preserve"> or a member of the </w:t>
      </w:r>
      <w:r>
        <w:rPr>
          <w:rFonts w:ascii="Times New Roman" w:hAnsi="Times New Roman" w:cs="Times New Roman"/>
          <w:sz w:val="28"/>
          <w:szCs w:val="28"/>
          <w:lang w:val="en-US"/>
        </w:rPr>
        <w:t>BoD</w:t>
      </w:r>
      <w:r w:rsidRPr="00433106">
        <w:rPr>
          <w:rFonts w:ascii="Times New Roman" w:hAnsi="Times New Roman" w:cs="Times New Roman"/>
          <w:sz w:val="28"/>
          <w:szCs w:val="28"/>
          <w:lang w:val="en-US"/>
        </w:rPr>
        <w:t xml:space="preserve"> </w:t>
      </w:r>
      <w:r w:rsidR="006B27BA" w:rsidRPr="006B27BA">
        <w:rPr>
          <w:rFonts w:ascii="Times New Roman" w:hAnsi="Times New Roman" w:cs="Times New Roman"/>
          <w:sz w:val="28"/>
          <w:szCs w:val="28"/>
          <w:lang w:val="en-US"/>
        </w:rPr>
        <w:t>performing his/her duties</w:t>
      </w:r>
      <w:r w:rsidRPr="00433106">
        <w:rPr>
          <w:rFonts w:ascii="Times New Roman" w:hAnsi="Times New Roman" w:cs="Times New Roman"/>
          <w:sz w:val="28"/>
          <w:szCs w:val="28"/>
          <w:lang w:val="en-US"/>
        </w:rPr>
        <w:t>, announces the postponement of the meeting for a period not exceeding 14 (fourteen) calendar days.</w:t>
      </w:r>
    </w:p>
    <w:p w14:paraId="253FE41C" w14:textId="77777777" w:rsidR="00B246A2" w:rsidRPr="006B27BA" w:rsidRDefault="00B246A2" w:rsidP="00B246A2">
      <w:pPr>
        <w:pStyle w:val="11"/>
        <w:tabs>
          <w:tab w:val="left" w:pos="1436"/>
        </w:tabs>
        <w:spacing w:line="240" w:lineRule="auto"/>
        <w:ind w:firstLine="567"/>
        <w:jc w:val="both"/>
        <w:rPr>
          <w:rFonts w:ascii="Times New Roman" w:hAnsi="Times New Roman" w:cs="Times New Roman"/>
          <w:sz w:val="28"/>
          <w:szCs w:val="28"/>
          <w:lang w:val="en-US"/>
        </w:rPr>
      </w:pPr>
      <w:r w:rsidRPr="00614838">
        <w:rPr>
          <w:rFonts w:ascii="Times New Roman" w:hAnsi="Times New Roman" w:cs="Times New Roman"/>
          <w:color w:val="00B050"/>
          <w:sz w:val="28"/>
          <w:szCs w:val="28"/>
          <w:lang w:val="en-US"/>
        </w:rPr>
        <w:t xml:space="preserve">6.6.4.1 If there is no quorum to </w:t>
      </w:r>
      <w:proofErr w:type="gramStart"/>
      <w:r w:rsidRPr="00614838">
        <w:rPr>
          <w:rFonts w:ascii="Times New Roman" w:hAnsi="Times New Roman" w:cs="Times New Roman"/>
          <w:color w:val="00B050"/>
          <w:sz w:val="28"/>
          <w:szCs w:val="28"/>
          <w:lang w:val="en-US"/>
        </w:rPr>
        <w:t>make a decision</w:t>
      </w:r>
      <w:proofErr w:type="gramEnd"/>
      <w:r w:rsidRPr="00614838">
        <w:rPr>
          <w:rFonts w:ascii="Times New Roman" w:hAnsi="Times New Roman" w:cs="Times New Roman"/>
          <w:color w:val="00B050"/>
          <w:sz w:val="28"/>
          <w:szCs w:val="28"/>
          <w:lang w:val="en-US"/>
        </w:rPr>
        <w:t xml:space="preserve"> on an item on the agenda of a </w:t>
      </w:r>
      <w:r w:rsidRPr="00614838">
        <w:rPr>
          <w:rFonts w:ascii="Times New Roman" w:hAnsi="Times New Roman" w:cs="Times New Roman"/>
          <w:color w:val="00B050"/>
          <w:sz w:val="28"/>
          <w:szCs w:val="28"/>
          <w:lang w:val="en-US"/>
        </w:rPr>
        <w:lastRenderedPageBreak/>
        <w:t>meeting that has a special quorum requirement under the Company’s Charter, such item shall be excluded from the agenda of such meeting of the BoD.</w:t>
      </w:r>
    </w:p>
    <w:p w14:paraId="1F1EBED2" w14:textId="2E5F38F8" w:rsidR="00433106" w:rsidRDefault="00433106" w:rsidP="00D86E6F">
      <w:pPr>
        <w:pStyle w:val="11"/>
        <w:numPr>
          <w:ilvl w:val="2"/>
          <w:numId w:val="13"/>
        </w:numPr>
        <w:tabs>
          <w:tab w:val="left" w:pos="1436"/>
        </w:tabs>
        <w:spacing w:line="240" w:lineRule="auto"/>
        <w:ind w:left="0" w:firstLine="567"/>
        <w:jc w:val="both"/>
        <w:rPr>
          <w:rFonts w:ascii="Times New Roman" w:hAnsi="Times New Roman" w:cs="Times New Roman"/>
          <w:sz w:val="28"/>
          <w:szCs w:val="28"/>
          <w:lang w:val="en-US"/>
        </w:rPr>
      </w:pPr>
      <w:r w:rsidRPr="00433106">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BoD </w:t>
      </w:r>
      <w:r w:rsidRPr="00433106">
        <w:rPr>
          <w:rFonts w:ascii="Times New Roman" w:hAnsi="Times New Roman" w:cs="Times New Roman"/>
          <w:sz w:val="28"/>
          <w:szCs w:val="28"/>
          <w:lang w:val="en-US"/>
        </w:rPr>
        <w:t>Chair</w:t>
      </w:r>
      <w:r>
        <w:rPr>
          <w:rFonts w:ascii="Times New Roman" w:hAnsi="Times New Roman" w:cs="Times New Roman"/>
          <w:sz w:val="28"/>
          <w:szCs w:val="28"/>
          <w:lang w:val="en-US"/>
        </w:rPr>
        <w:t>man</w:t>
      </w:r>
      <w:r w:rsidRPr="00433106">
        <w:rPr>
          <w:rFonts w:ascii="Times New Roman" w:hAnsi="Times New Roman" w:cs="Times New Roman"/>
          <w:sz w:val="28"/>
          <w:szCs w:val="28"/>
          <w:lang w:val="en-US"/>
        </w:rPr>
        <w:t xml:space="preserve"> or a member of the </w:t>
      </w:r>
      <w:r>
        <w:rPr>
          <w:rFonts w:ascii="Times New Roman" w:hAnsi="Times New Roman" w:cs="Times New Roman"/>
          <w:sz w:val="28"/>
          <w:szCs w:val="28"/>
          <w:lang w:val="en-US"/>
        </w:rPr>
        <w:t>BoD</w:t>
      </w:r>
      <w:r w:rsidRPr="00433106">
        <w:rPr>
          <w:rFonts w:ascii="Times New Roman" w:hAnsi="Times New Roman" w:cs="Times New Roman"/>
          <w:sz w:val="28"/>
          <w:szCs w:val="28"/>
          <w:lang w:val="en-US"/>
        </w:rPr>
        <w:t xml:space="preserve"> </w:t>
      </w:r>
      <w:r w:rsidR="006B27BA" w:rsidRPr="006B27BA">
        <w:rPr>
          <w:rFonts w:ascii="Times New Roman" w:hAnsi="Times New Roman" w:cs="Times New Roman"/>
          <w:sz w:val="28"/>
          <w:szCs w:val="28"/>
          <w:lang w:val="en-US"/>
        </w:rPr>
        <w:t>performing his/</w:t>
      </w:r>
      <w:r w:rsidR="00CA27A8">
        <w:rPr>
          <w:rFonts w:ascii="Times New Roman" w:hAnsi="Times New Roman" w:cs="Times New Roman"/>
          <w:sz w:val="28"/>
          <w:szCs w:val="28"/>
          <w:lang w:val="en-US"/>
        </w:rPr>
        <w:t xml:space="preserve"> </w:t>
      </w:r>
      <w:r w:rsidR="006B27BA" w:rsidRPr="006B27BA">
        <w:rPr>
          <w:rFonts w:ascii="Times New Roman" w:hAnsi="Times New Roman" w:cs="Times New Roman"/>
          <w:sz w:val="28"/>
          <w:szCs w:val="28"/>
          <w:lang w:val="en-US"/>
        </w:rPr>
        <w:t>her duties</w:t>
      </w:r>
      <w:r w:rsidRPr="00433106">
        <w:rPr>
          <w:rFonts w:ascii="Times New Roman" w:hAnsi="Times New Roman" w:cs="Times New Roman"/>
          <w:sz w:val="28"/>
          <w:szCs w:val="28"/>
          <w:lang w:val="en-US"/>
        </w:rPr>
        <w:t xml:space="preserve">, informs present persons about the presence of </w:t>
      </w:r>
      <w:r>
        <w:rPr>
          <w:rFonts w:ascii="Times New Roman" w:hAnsi="Times New Roman" w:cs="Times New Roman"/>
          <w:sz w:val="28"/>
          <w:szCs w:val="28"/>
          <w:lang w:val="en-US"/>
        </w:rPr>
        <w:t xml:space="preserve">the </w:t>
      </w:r>
      <w:r w:rsidRPr="00433106">
        <w:rPr>
          <w:rFonts w:ascii="Times New Roman" w:hAnsi="Times New Roman" w:cs="Times New Roman"/>
          <w:sz w:val="28"/>
          <w:szCs w:val="28"/>
          <w:lang w:val="en-US"/>
        </w:rPr>
        <w:t xml:space="preserve">quorum for holding the meeting of the </w:t>
      </w:r>
      <w:r>
        <w:rPr>
          <w:rFonts w:ascii="Times New Roman" w:hAnsi="Times New Roman" w:cs="Times New Roman"/>
          <w:sz w:val="28"/>
          <w:szCs w:val="28"/>
          <w:lang w:val="en-US"/>
        </w:rPr>
        <w:t>BoD</w:t>
      </w:r>
      <w:r w:rsidRPr="00433106">
        <w:rPr>
          <w:rFonts w:ascii="Times New Roman" w:hAnsi="Times New Roman" w:cs="Times New Roman"/>
          <w:sz w:val="28"/>
          <w:szCs w:val="28"/>
          <w:lang w:val="en-US"/>
        </w:rPr>
        <w:t xml:space="preserve"> and announces the agenda of the </w:t>
      </w:r>
      <w:r>
        <w:rPr>
          <w:rFonts w:ascii="Times New Roman" w:hAnsi="Times New Roman" w:cs="Times New Roman"/>
          <w:sz w:val="28"/>
          <w:szCs w:val="28"/>
          <w:lang w:val="en-US"/>
        </w:rPr>
        <w:t xml:space="preserve">BoD </w:t>
      </w:r>
      <w:r w:rsidRPr="00433106">
        <w:rPr>
          <w:rFonts w:ascii="Times New Roman" w:hAnsi="Times New Roman" w:cs="Times New Roman"/>
          <w:sz w:val="28"/>
          <w:szCs w:val="28"/>
          <w:lang w:val="en-US"/>
        </w:rPr>
        <w:t>meeting</w:t>
      </w:r>
      <w:r w:rsidR="00265FB9">
        <w:rPr>
          <w:rFonts w:ascii="Times New Roman" w:hAnsi="Times New Roman" w:cs="Times New Roman"/>
          <w:sz w:val="28"/>
          <w:szCs w:val="28"/>
          <w:lang w:val="en-US"/>
        </w:rPr>
        <w:t xml:space="preserve"> </w:t>
      </w:r>
      <w:r w:rsidR="00265FB9" w:rsidRPr="002B50A1">
        <w:rPr>
          <w:rFonts w:ascii="Times New Roman" w:hAnsi="Times New Roman" w:cs="Times New Roman"/>
          <w:color w:val="00B050"/>
          <w:sz w:val="28"/>
          <w:szCs w:val="28"/>
          <w:lang w:val="en-US"/>
        </w:rPr>
        <w:t>and reports on the presence of a quorum for decision-making on all issues on the agenda of such B</w:t>
      </w:r>
      <w:r w:rsidR="002B50A1" w:rsidRPr="002B50A1">
        <w:rPr>
          <w:rFonts w:ascii="Times New Roman" w:hAnsi="Times New Roman" w:cs="Times New Roman"/>
          <w:color w:val="00B050"/>
          <w:sz w:val="28"/>
          <w:szCs w:val="28"/>
          <w:lang w:val="en-US"/>
        </w:rPr>
        <w:t>o</w:t>
      </w:r>
      <w:r w:rsidR="00265FB9" w:rsidRPr="002B50A1">
        <w:rPr>
          <w:rFonts w:ascii="Times New Roman" w:hAnsi="Times New Roman" w:cs="Times New Roman"/>
          <w:color w:val="00B050"/>
          <w:sz w:val="28"/>
          <w:szCs w:val="28"/>
          <w:lang w:val="en-US"/>
        </w:rPr>
        <w:t>D meeting</w:t>
      </w:r>
      <w:r w:rsidRPr="00433106">
        <w:rPr>
          <w:rFonts w:ascii="Times New Roman" w:hAnsi="Times New Roman" w:cs="Times New Roman"/>
          <w:sz w:val="28"/>
          <w:szCs w:val="28"/>
          <w:lang w:val="en-US"/>
        </w:rPr>
        <w:t xml:space="preserve">. </w:t>
      </w:r>
    </w:p>
    <w:p w14:paraId="798B3E0D" w14:textId="4F15F4DB" w:rsidR="00155C90" w:rsidRDefault="00155C90" w:rsidP="00D86E6F">
      <w:pPr>
        <w:pStyle w:val="11"/>
        <w:numPr>
          <w:ilvl w:val="2"/>
          <w:numId w:val="13"/>
        </w:numPr>
        <w:tabs>
          <w:tab w:val="left" w:pos="1436"/>
        </w:tabs>
        <w:spacing w:line="240" w:lineRule="auto"/>
        <w:ind w:left="0" w:firstLine="567"/>
        <w:jc w:val="both"/>
        <w:rPr>
          <w:rFonts w:ascii="Times New Roman" w:hAnsi="Times New Roman" w:cs="Times New Roman"/>
          <w:sz w:val="28"/>
          <w:szCs w:val="28"/>
          <w:lang w:val="en-US"/>
        </w:rPr>
      </w:pPr>
      <w:r w:rsidRPr="00155C90">
        <w:rPr>
          <w:rFonts w:ascii="Times New Roman" w:hAnsi="Times New Roman" w:cs="Times New Roman"/>
          <w:sz w:val="28"/>
          <w:szCs w:val="28"/>
          <w:lang w:val="en-US"/>
        </w:rPr>
        <w:t>If during a BoD meeting</w:t>
      </w:r>
      <w:r w:rsidR="00E27878">
        <w:rPr>
          <w:rFonts w:ascii="Times New Roman" w:hAnsi="Times New Roman" w:cs="Times New Roman"/>
          <w:sz w:val="28"/>
          <w:szCs w:val="28"/>
          <w:lang w:val="en-US"/>
        </w:rPr>
        <w:t>,</w:t>
      </w:r>
      <w:r w:rsidRPr="00155C90">
        <w:rPr>
          <w:rFonts w:ascii="Times New Roman" w:hAnsi="Times New Roman" w:cs="Times New Roman"/>
          <w:sz w:val="28"/>
          <w:szCs w:val="28"/>
          <w:lang w:val="en-US"/>
        </w:rPr>
        <w:t xml:space="preserve"> a BoD member proposes to give an instruction to the Management Board and (or) Company officers, its wording must be clear, indicating the terms, responsible persons and must be included in the BoD resolution on the agenda item in question</w:t>
      </w:r>
      <w:r w:rsidR="00E27878">
        <w:rPr>
          <w:rFonts w:ascii="Times New Roman" w:hAnsi="Times New Roman" w:cs="Times New Roman"/>
          <w:sz w:val="28"/>
          <w:szCs w:val="28"/>
          <w:lang w:val="en-US"/>
        </w:rPr>
        <w:t>;</w:t>
      </w:r>
      <w:r w:rsidRPr="00155C90">
        <w:rPr>
          <w:rFonts w:ascii="Times New Roman" w:hAnsi="Times New Roman" w:cs="Times New Roman"/>
          <w:sz w:val="28"/>
          <w:szCs w:val="28"/>
          <w:lang w:val="en-US"/>
        </w:rPr>
        <w:t xml:space="preserve"> and if the instruction is proposed without regard to the agenda item, such instruction must be supported by the </w:t>
      </w:r>
      <w:r w:rsidR="000228EA">
        <w:rPr>
          <w:rFonts w:ascii="Times New Roman" w:hAnsi="Times New Roman" w:cs="Times New Roman"/>
          <w:sz w:val="28"/>
          <w:szCs w:val="28"/>
          <w:lang w:val="en-US"/>
        </w:rPr>
        <w:t xml:space="preserve">majority of the </w:t>
      </w:r>
      <w:r w:rsidRPr="00155C90">
        <w:rPr>
          <w:rFonts w:ascii="Times New Roman" w:hAnsi="Times New Roman" w:cs="Times New Roman"/>
          <w:sz w:val="28"/>
          <w:szCs w:val="28"/>
          <w:lang w:val="en-US"/>
        </w:rPr>
        <w:t xml:space="preserve">BoD members participating in the BoD meeting by personal attendance or </w:t>
      </w:r>
      <w:r w:rsidR="00E27878">
        <w:rPr>
          <w:rFonts w:ascii="Times New Roman" w:hAnsi="Times New Roman" w:cs="Times New Roman"/>
          <w:sz w:val="28"/>
          <w:szCs w:val="28"/>
          <w:lang w:val="en-US"/>
        </w:rPr>
        <w:t xml:space="preserve">by means of the Conference </w:t>
      </w:r>
      <w:r w:rsidR="00CE18D1">
        <w:rPr>
          <w:rFonts w:ascii="Times New Roman" w:hAnsi="Times New Roman" w:cs="Times New Roman"/>
          <w:sz w:val="28"/>
          <w:szCs w:val="28"/>
          <w:lang w:val="en-US"/>
        </w:rPr>
        <w:t>C</w:t>
      </w:r>
      <w:r w:rsidR="00E27878">
        <w:rPr>
          <w:rFonts w:ascii="Times New Roman" w:hAnsi="Times New Roman" w:cs="Times New Roman"/>
          <w:sz w:val="28"/>
          <w:szCs w:val="28"/>
          <w:lang w:val="en-US"/>
        </w:rPr>
        <w:t>ommunication</w:t>
      </w:r>
      <w:r w:rsidRPr="00155C90">
        <w:rPr>
          <w:rFonts w:ascii="Times New Roman" w:hAnsi="Times New Roman" w:cs="Times New Roman"/>
          <w:sz w:val="28"/>
          <w:szCs w:val="28"/>
          <w:lang w:val="en-US"/>
        </w:rPr>
        <w:t xml:space="preserve"> and be reflected in the </w:t>
      </w:r>
      <w:r w:rsidR="001D208E">
        <w:rPr>
          <w:rFonts w:ascii="Times New Roman" w:hAnsi="Times New Roman" w:cs="Times New Roman"/>
          <w:sz w:val="28"/>
          <w:szCs w:val="28"/>
          <w:lang w:val="en-US"/>
        </w:rPr>
        <w:t>M</w:t>
      </w:r>
      <w:r w:rsidR="001D208E" w:rsidRPr="00155C90">
        <w:rPr>
          <w:rFonts w:ascii="Times New Roman" w:hAnsi="Times New Roman" w:cs="Times New Roman"/>
          <w:sz w:val="28"/>
          <w:szCs w:val="28"/>
          <w:lang w:val="en-US"/>
        </w:rPr>
        <w:t xml:space="preserve">inutes </w:t>
      </w:r>
      <w:r w:rsidR="001D208E">
        <w:rPr>
          <w:rFonts w:ascii="Times New Roman" w:hAnsi="Times New Roman" w:cs="Times New Roman"/>
          <w:sz w:val="28"/>
          <w:szCs w:val="28"/>
          <w:lang w:val="en-US"/>
        </w:rPr>
        <w:t xml:space="preserve">of the </w:t>
      </w:r>
      <w:r w:rsidRPr="00155C90">
        <w:rPr>
          <w:rFonts w:ascii="Times New Roman" w:hAnsi="Times New Roman" w:cs="Times New Roman"/>
          <w:sz w:val="28"/>
          <w:szCs w:val="28"/>
          <w:lang w:val="en-US"/>
        </w:rPr>
        <w:t>BoD meeting.</w:t>
      </w:r>
    </w:p>
    <w:p w14:paraId="6DD868AA" w14:textId="77777777" w:rsidR="009E7324" w:rsidRDefault="009E7324" w:rsidP="001D208E">
      <w:pPr>
        <w:pStyle w:val="11"/>
        <w:numPr>
          <w:ilvl w:val="2"/>
          <w:numId w:val="13"/>
        </w:numPr>
        <w:tabs>
          <w:tab w:val="left" w:pos="1134"/>
          <w:tab w:val="left" w:pos="1436"/>
        </w:tabs>
        <w:spacing w:line="240" w:lineRule="auto"/>
        <w:ind w:left="0" w:firstLine="567"/>
        <w:jc w:val="both"/>
        <w:rPr>
          <w:rFonts w:ascii="Times New Roman" w:hAnsi="Times New Roman" w:cs="Times New Roman"/>
          <w:sz w:val="28"/>
          <w:szCs w:val="28"/>
          <w:lang w:val="en-US"/>
        </w:rPr>
      </w:pPr>
      <w:r w:rsidRPr="009E7324">
        <w:rPr>
          <w:rFonts w:ascii="Times New Roman" w:hAnsi="Times New Roman" w:cs="Times New Roman"/>
          <w:sz w:val="28"/>
          <w:szCs w:val="28"/>
          <w:lang w:val="en-US"/>
        </w:rPr>
        <w:t xml:space="preserve">The meeting of the </w:t>
      </w:r>
      <w:r>
        <w:rPr>
          <w:rFonts w:ascii="Times New Roman" w:hAnsi="Times New Roman" w:cs="Times New Roman"/>
          <w:sz w:val="28"/>
          <w:szCs w:val="28"/>
          <w:lang w:val="en-US"/>
        </w:rPr>
        <w:t>BoD</w:t>
      </w:r>
      <w:r w:rsidRPr="009E7324">
        <w:rPr>
          <w:rFonts w:ascii="Times New Roman" w:hAnsi="Times New Roman" w:cs="Times New Roman"/>
          <w:sz w:val="28"/>
          <w:szCs w:val="28"/>
          <w:lang w:val="en-US"/>
        </w:rPr>
        <w:t xml:space="preserve"> includes the following stages: </w:t>
      </w:r>
    </w:p>
    <w:p w14:paraId="223429FC" w14:textId="77777777" w:rsidR="00C852B5" w:rsidRDefault="009E7324" w:rsidP="00F65E91">
      <w:pPr>
        <w:pStyle w:val="11"/>
        <w:tabs>
          <w:tab w:val="left" w:pos="1436"/>
        </w:tabs>
        <w:spacing w:line="240" w:lineRule="auto"/>
        <w:ind w:firstLine="567"/>
        <w:jc w:val="both"/>
        <w:rPr>
          <w:rFonts w:ascii="Times New Roman" w:hAnsi="Times New Roman" w:cs="Times New Roman"/>
          <w:sz w:val="28"/>
          <w:szCs w:val="28"/>
          <w:lang w:val="en-US"/>
        </w:rPr>
      </w:pPr>
      <w:r w:rsidRPr="009E7324">
        <w:rPr>
          <w:rFonts w:ascii="Times New Roman" w:hAnsi="Times New Roman" w:cs="Times New Roman"/>
          <w:sz w:val="28"/>
          <w:szCs w:val="28"/>
          <w:lang w:val="en-US"/>
        </w:rPr>
        <w:t xml:space="preserve">1) </w:t>
      </w:r>
      <w:r w:rsidR="00C852B5">
        <w:rPr>
          <w:rFonts w:ascii="Times New Roman" w:hAnsi="Times New Roman" w:cs="Times New Roman"/>
          <w:sz w:val="28"/>
          <w:szCs w:val="28"/>
          <w:lang w:val="en-US"/>
        </w:rPr>
        <w:t>a</w:t>
      </w:r>
      <w:r w:rsidRPr="009E7324">
        <w:rPr>
          <w:rFonts w:ascii="Times New Roman" w:hAnsi="Times New Roman" w:cs="Times New Roman"/>
          <w:sz w:val="28"/>
          <w:szCs w:val="28"/>
          <w:lang w:val="en-US"/>
        </w:rPr>
        <w:t xml:space="preserve">pproval of the meeting agenda; </w:t>
      </w:r>
    </w:p>
    <w:p w14:paraId="463B7580" w14:textId="77777777" w:rsidR="00C852B5" w:rsidRDefault="009E7324" w:rsidP="00F65E91">
      <w:pPr>
        <w:pStyle w:val="11"/>
        <w:tabs>
          <w:tab w:val="left" w:pos="1436"/>
        </w:tabs>
        <w:spacing w:line="240" w:lineRule="auto"/>
        <w:ind w:firstLine="567"/>
        <w:jc w:val="both"/>
        <w:rPr>
          <w:rFonts w:ascii="Times New Roman" w:hAnsi="Times New Roman" w:cs="Times New Roman"/>
          <w:sz w:val="28"/>
          <w:szCs w:val="28"/>
          <w:lang w:val="en-US"/>
        </w:rPr>
      </w:pPr>
      <w:r w:rsidRPr="009E7324">
        <w:rPr>
          <w:rFonts w:ascii="Times New Roman" w:hAnsi="Times New Roman" w:cs="Times New Roman"/>
          <w:sz w:val="28"/>
          <w:szCs w:val="28"/>
          <w:lang w:val="en-US"/>
        </w:rPr>
        <w:t xml:space="preserve">2) </w:t>
      </w:r>
      <w:r w:rsidR="00C852B5">
        <w:rPr>
          <w:rFonts w:ascii="Times New Roman" w:hAnsi="Times New Roman" w:cs="Times New Roman"/>
          <w:sz w:val="28"/>
          <w:szCs w:val="28"/>
          <w:lang w:val="en-US"/>
        </w:rPr>
        <w:t>s</w:t>
      </w:r>
      <w:r w:rsidRPr="009E7324">
        <w:rPr>
          <w:rFonts w:ascii="Times New Roman" w:hAnsi="Times New Roman" w:cs="Times New Roman"/>
          <w:sz w:val="28"/>
          <w:szCs w:val="28"/>
          <w:lang w:val="en-US"/>
        </w:rPr>
        <w:t xml:space="preserve">peech of a member of the </w:t>
      </w:r>
      <w:r w:rsidR="00C852B5">
        <w:rPr>
          <w:rFonts w:ascii="Times New Roman" w:hAnsi="Times New Roman" w:cs="Times New Roman"/>
          <w:sz w:val="28"/>
          <w:szCs w:val="28"/>
          <w:lang w:val="en-US"/>
        </w:rPr>
        <w:t>BoD</w:t>
      </w:r>
      <w:r w:rsidRPr="009E7324">
        <w:rPr>
          <w:rFonts w:ascii="Times New Roman" w:hAnsi="Times New Roman" w:cs="Times New Roman"/>
          <w:sz w:val="28"/>
          <w:szCs w:val="28"/>
          <w:lang w:val="en-US"/>
        </w:rPr>
        <w:t xml:space="preserve"> or an invited person with a report on the agenda </w:t>
      </w:r>
      <w:r w:rsidR="00C852B5">
        <w:rPr>
          <w:rFonts w:ascii="Times New Roman" w:hAnsi="Times New Roman" w:cs="Times New Roman"/>
          <w:sz w:val="28"/>
          <w:szCs w:val="28"/>
          <w:lang w:val="en-US"/>
        </w:rPr>
        <w:t>item</w:t>
      </w:r>
      <w:r w:rsidRPr="009E7324">
        <w:rPr>
          <w:rFonts w:ascii="Times New Roman" w:hAnsi="Times New Roman" w:cs="Times New Roman"/>
          <w:sz w:val="28"/>
          <w:szCs w:val="28"/>
          <w:lang w:val="en-US"/>
        </w:rPr>
        <w:t xml:space="preserve">; </w:t>
      </w:r>
    </w:p>
    <w:p w14:paraId="721777E1" w14:textId="77777777" w:rsidR="00C852B5" w:rsidRDefault="00C852B5" w:rsidP="00F65E91">
      <w:pPr>
        <w:pStyle w:val="11"/>
        <w:tabs>
          <w:tab w:val="left" w:pos="1436"/>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3) d</w:t>
      </w:r>
      <w:r w:rsidRPr="00C852B5">
        <w:rPr>
          <w:rFonts w:ascii="Times New Roman" w:hAnsi="Times New Roman" w:cs="Times New Roman"/>
          <w:sz w:val="28"/>
          <w:szCs w:val="28"/>
          <w:lang w:val="en-US"/>
        </w:rPr>
        <w:t>iscussion of the agenda</w:t>
      </w:r>
      <w:r w:rsidR="00402436">
        <w:rPr>
          <w:rFonts w:ascii="Times New Roman" w:hAnsi="Times New Roman" w:cs="Times New Roman"/>
          <w:sz w:val="28"/>
          <w:szCs w:val="28"/>
          <w:lang w:val="en-US"/>
        </w:rPr>
        <w:t xml:space="preserve"> item</w:t>
      </w:r>
      <w:r w:rsidRPr="00C852B5">
        <w:rPr>
          <w:rFonts w:ascii="Times New Roman" w:hAnsi="Times New Roman" w:cs="Times New Roman"/>
          <w:sz w:val="28"/>
          <w:szCs w:val="28"/>
          <w:lang w:val="en-US"/>
        </w:rPr>
        <w:t xml:space="preserve">; </w:t>
      </w:r>
    </w:p>
    <w:p w14:paraId="095EDE6A" w14:textId="77777777" w:rsidR="00C852B5" w:rsidRDefault="00C852B5" w:rsidP="00F65E91">
      <w:pPr>
        <w:pStyle w:val="11"/>
        <w:tabs>
          <w:tab w:val="left" w:pos="1436"/>
        </w:tabs>
        <w:spacing w:line="240" w:lineRule="auto"/>
        <w:ind w:firstLine="567"/>
        <w:jc w:val="both"/>
        <w:rPr>
          <w:rFonts w:ascii="Times New Roman" w:hAnsi="Times New Roman" w:cs="Times New Roman"/>
          <w:sz w:val="28"/>
          <w:szCs w:val="28"/>
          <w:lang w:val="en-US"/>
        </w:rPr>
      </w:pPr>
      <w:r w:rsidRPr="00C852B5">
        <w:rPr>
          <w:rFonts w:ascii="Times New Roman" w:hAnsi="Times New Roman" w:cs="Times New Roman"/>
          <w:sz w:val="28"/>
          <w:szCs w:val="28"/>
          <w:lang w:val="en-US"/>
        </w:rPr>
        <w:t xml:space="preserve">4) </w:t>
      </w:r>
      <w:r>
        <w:rPr>
          <w:rFonts w:ascii="Times New Roman" w:hAnsi="Times New Roman" w:cs="Times New Roman"/>
          <w:sz w:val="28"/>
          <w:szCs w:val="28"/>
          <w:lang w:val="en-US"/>
        </w:rPr>
        <w:t>p</w:t>
      </w:r>
      <w:r w:rsidRPr="00C852B5">
        <w:rPr>
          <w:rFonts w:ascii="Times New Roman" w:hAnsi="Times New Roman" w:cs="Times New Roman"/>
          <w:sz w:val="28"/>
          <w:szCs w:val="28"/>
          <w:lang w:val="en-US"/>
        </w:rPr>
        <w:t xml:space="preserve">roposals on the formulation of a </w:t>
      </w:r>
      <w:r>
        <w:rPr>
          <w:rFonts w:ascii="Times New Roman" w:hAnsi="Times New Roman" w:cs="Times New Roman"/>
          <w:sz w:val="28"/>
          <w:szCs w:val="28"/>
          <w:lang w:val="en-US"/>
        </w:rPr>
        <w:t>resolution</w:t>
      </w:r>
      <w:r w:rsidRPr="00C852B5">
        <w:rPr>
          <w:rFonts w:ascii="Times New Roman" w:hAnsi="Times New Roman" w:cs="Times New Roman"/>
          <w:sz w:val="28"/>
          <w:szCs w:val="28"/>
          <w:lang w:val="en-US"/>
        </w:rPr>
        <w:t xml:space="preserve"> on the agenda </w:t>
      </w:r>
      <w:r>
        <w:rPr>
          <w:rFonts w:ascii="Times New Roman" w:hAnsi="Times New Roman" w:cs="Times New Roman"/>
          <w:sz w:val="28"/>
          <w:szCs w:val="28"/>
          <w:lang w:val="en-US"/>
        </w:rPr>
        <w:t xml:space="preserve">item, </w:t>
      </w:r>
      <w:r w:rsidRPr="00C852B5">
        <w:rPr>
          <w:rFonts w:ascii="Times New Roman" w:hAnsi="Times New Roman" w:cs="Times New Roman"/>
          <w:sz w:val="28"/>
          <w:szCs w:val="28"/>
          <w:lang w:val="en-US"/>
        </w:rPr>
        <w:t>including detailed</w:t>
      </w:r>
      <w:r>
        <w:rPr>
          <w:rFonts w:ascii="Times New Roman" w:hAnsi="Times New Roman" w:cs="Times New Roman"/>
          <w:sz w:val="28"/>
          <w:szCs w:val="28"/>
          <w:lang w:val="en-US"/>
        </w:rPr>
        <w:t xml:space="preserve"> uttering of</w:t>
      </w:r>
      <w:r w:rsidRPr="00C852B5">
        <w:rPr>
          <w:rFonts w:ascii="Times New Roman" w:hAnsi="Times New Roman" w:cs="Times New Roman"/>
          <w:sz w:val="28"/>
          <w:szCs w:val="28"/>
          <w:lang w:val="en-US"/>
        </w:rPr>
        <w:t xml:space="preserve"> comments and instructions from </w:t>
      </w:r>
      <w:r>
        <w:rPr>
          <w:rFonts w:ascii="Times New Roman" w:hAnsi="Times New Roman" w:cs="Times New Roman"/>
          <w:sz w:val="28"/>
          <w:szCs w:val="28"/>
          <w:lang w:val="en-US"/>
        </w:rPr>
        <w:t xml:space="preserve">the </w:t>
      </w:r>
      <w:r w:rsidRPr="00C852B5">
        <w:rPr>
          <w:rFonts w:ascii="Times New Roman" w:hAnsi="Times New Roman" w:cs="Times New Roman"/>
          <w:sz w:val="28"/>
          <w:szCs w:val="28"/>
          <w:lang w:val="en-US"/>
        </w:rPr>
        <w:t xml:space="preserve">BoD members; </w:t>
      </w:r>
    </w:p>
    <w:p w14:paraId="17873CBC" w14:textId="77777777" w:rsidR="00C852B5" w:rsidRDefault="00C852B5" w:rsidP="00F65E91">
      <w:pPr>
        <w:pStyle w:val="11"/>
        <w:tabs>
          <w:tab w:val="left" w:pos="1436"/>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Pr="00C852B5">
        <w:rPr>
          <w:rFonts w:ascii="Times New Roman" w:hAnsi="Times New Roman" w:cs="Times New Roman"/>
          <w:sz w:val="28"/>
          <w:szCs w:val="28"/>
          <w:lang w:val="en-US"/>
        </w:rPr>
        <w:t xml:space="preserve">) counting of votes and tabulation of voting results; </w:t>
      </w:r>
    </w:p>
    <w:p w14:paraId="3A31C2ED" w14:textId="77777777" w:rsidR="00C852B5" w:rsidRPr="00C852B5" w:rsidRDefault="00C852B5" w:rsidP="00F65E91">
      <w:pPr>
        <w:pStyle w:val="11"/>
        <w:tabs>
          <w:tab w:val="left" w:pos="1436"/>
        </w:tabs>
        <w:spacing w:line="240" w:lineRule="auto"/>
        <w:ind w:firstLine="567"/>
        <w:jc w:val="both"/>
        <w:rPr>
          <w:rFonts w:ascii="Times New Roman" w:hAnsi="Times New Roman" w:cs="Times New Roman"/>
          <w:sz w:val="28"/>
          <w:szCs w:val="28"/>
          <w:lang w:val="en-US"/>
        </w:rPr>
      </w:pPr>
      <w:r w:rsidRPr="00C852B5">
        <w:rPr>
          <w:rFonts w:ascii="Times New Roman" w:hAnsi="Times New Roman" w:cs="Times New Roman"/>
          <w:sz w:val="28"/>
          <w:szCs w:val="28"/>
          <w:lang w:val="en-US"/>
        </w:rPr>
        <w:t xml:space="preserve">6) </w:t>
      </w:r>
      <w:r w:rsidR="00C30CBB" w:rsidRPr="00C30CBB">
        <w:rPr>
          <w:rFonts w:ascii="Times New Roman" w:hAnsi="Times New Roman" w:cs="Times New Roman"/>
          <w:sz w:val="28"/>
          <w:szCs w:val="28"/>
          <w:lang w:val="en-US"/>
        </w:rPr>
        <w:t xml:space="preserve">announcement of the results of voting, and in case of changes to the draft </w:t>
      </w:r>
      <w:r w:rsidR="00C30CBB">
        <w:rPr>
          <w:rFonts w:ascii="Times New Roman" w:hAnsi="Times New Roman" w:cs="Times New Roman"/>
          <w:sz w:val="28"/>
          <w:szCs w:val="28"/>
          <w:lang w:val="en-US"/>
        </w:rPr>
        <w:t>resolution</w:t>
      </w:r>
      <w:r w:rsidR="00C30CBB" w:rsidRPr="00C30CBB">
        <w:rPr>
          <w:rFonts w:ascii="Times New Roman" w:hAnsi="Times New Roman" w:cs="Times New Roman"/>
          <w:sz w:val="28"/>
          <w:szCs w:val="28"/>
          <w:lang w:val="en-US"/>
        </w:rPr>
        <w:t xml:space="preserve"> contained in the materials on the issue under consideration - detailed voicing of the wording of the amended </w:t>
      </w:r>
      <w:r w:rsidR="00C30CBB">
        <w:rPr>
          <w:rFonts w:ascii="Times New Roman" w:hAnsi="Times New Roman" w:cs="Times New Roman"/>
          <w:sz w:val="28"/>
          <w:szCs w:val="28"/>
          <w:lang w:val="en-US"/>
        </w:rPr>
        <w:t>resolution</w:t>
      </w:r>
      <w:r w:rsidR="00C30CBB" w:rsidRPr="00C30CBB">
        <w:rPr>
          <w:rFonts w:ascii="Times New Roman" w:hAnsi="Times New Roman" w:cs="Times New Roman"/>
          <w:sz w:val="28"/>
          <w:szCs w:val="28"/>
          <w:lang w:val="en-US"/>
        </w:rPr>
        <w:t>;</w:t>
      </w:r>
      <w:r w:rsidR="00C30CBB">
        <w:rPr>
          <w:rFonts w:ascii="Times New Roman" w:hAnsi="Times New Roman" w:cs="Times New Roman"/>
          <w:sz w:val="28"/>
          <w:szCs w:val="28"/>
          <w:lang w:val="en-US"/>
        </w:rPr>
        <w:t xml:space="preserve"> </w:t>
      </w:r>
      <w:r w:rsidR="001518A5">
        <w:rPr>
          <w:rFonts w:ascii="Times New Roman" w:hAnsi="Times New Roman" w:cs="Times New Roman"/>
          <w:sz w:val="28"/>
          <w:szCs w:val="28"/>
          <w:lang w:val="en-US"/>
        </w:rPr>
        <w:t>moreover</w:t>
      </w:r>
      <w:r w:rsidR="00C30CBB">
        <w:rPr>
          <w:rFonts w:ascii="Times New Roman" w:hAnsi="Times New Roman" w:cs="Times New Roman"/>
          <w:sz w:val="28"/>
          <w:szCs w:val="28"/>
          <w:lang w:val="en-US"/>
        </w:rPr>
        <w:t xml:space="preserve">, </w:t>
      </w:r>
      <w:r w:rsidR="00C30CBB" w:rsidRPr="00C30CBB">
        <w:rPr>
          <w:rFonts w:ascii="Times New Roman" w:hAnsi="Times New Roman" w:cs="Times New Roman"/>
          <w:sz w:val="28"/>
          <w:szCs w:val="28"/>
          <w:lang w:val="en-US"/>
        </w:rPr>
        <w:t xml:space="preserve">the </w:t>
      </w:r>
      <w:r w:rsidR="00C30CBB">
        <w:rPr>
          <w:rFonts w:ascii="Times New Roman" w:hAnsi="Times New Roman" w:cs="Times New Roman"/>
          <w:sz w:val="28"/>
          <w:szCs w:val="28"/>
          <w:lang w:val="en-US"/>
        </w:rPr>
        <w:t>M</w:t>
      </w:r>
      <w:r w:rsidR="00C30CBB" w:rsidRPr="00C30CBB">
        <w:rPr>
          <w:rFonts w:ascii="Times New Roman" w:hAnsi="Times New Roman" w:cs="Times New Roman"/>
          <w:sz w:val="28"/>
          <w:szCs w:val="28"/>
          <w:lang w:val="en-US"/>
        </w:rPr>
        <w:t xml:space="preserve">inutes shall reflect that the BoD members who participated in the BoD meeting only through </w:t>
      </w:r>
      <w:r w:rsidR="001518A5">
        <w:rPr>
          <w:rFonts w:ascii="Times New Roman" w:hAnsi="Times New Roman" w:cs="Times New Roman"/>
          <w:sz w:val="28"/>
          <w:szCs w:val="28"/>
          <w:lang w:val="en-US"/>
        </w:rPr>
        <w:t xml:space="preserve">a </w:t>
      </w:r>
      <w:r w:rsidR="00C30CBB" w:rsidRPr="00C30CBB">
        <w:rPr>
          <w:rFonts w:ascii="Times New Roman" w:hAnsi="Times New Roman" w:cs="Times New Roman"/>
          <w:sz w:val="28"/>
          <w:szCs w:val="28"/>
          <w:lang w:val="en-US"/>
        </w:rPr>
        <w:t xml:space="preserve">Written Opinion voted for the originally submitted draft </w:t>
      </w:r>
      <w:r w:rsidR="001518A5">
        <w:rPr>
          <w:rFonts w:ascii="Times New Roman" w:hAnsi="Times New Roman" w:cs="Times New Roman"/>
          <w:sz w:val="28"/>
          <w:szCs w:val="28"/>
          <w:lang w:val="en-US"/>
        </w:rPr>
        <w:t>resolution</w:t>
      </w:r>
      <w:r w:rsidR="00C30CBB" w:rsidRPr="00C30CBB">
        <w:rPr>
          <w:rFonts w:ascii="Times New Roman" w:hAnsi="Times New Roman" w:cs="Times New Roman"/>
          <w:sz w:val="28"/>
          <w:szCs w:val="28"/>
          <w:lang w:val="en-US"/>
        </w:rPr>
        <w:t xml:space="preserve"> and the results of voting are summarized with this in mind</w:t>
      </w:r>
      <w:r w:rsidRPr="00C852B5">
        <w:rPr>
          <w:rFonts w:ascii="Times New Roman" w:hAnsi="Times New Roman" w:cs="Times New Roman"/>
          <w:sz w:val="28"/>
          <w:szCs w:val="28"/>
          <w:lang w:val="en-US"/>
        </w:rPr>
        <w:t xml:space="preserve">. </w:t>
      </w:r>
    </w:p>
    <w:p w14:paraId="220FD4A4" w14:textId="77777777" w:rsidR="00774FC7" w:rsidRPr="00535124" w:rsidRDefault="00774FC7" w:rsidP="00D86E6F">
      <w:pPr>
        <w:pStyle w:val="11"/>
        <w:numPr>
          <w:ilvl w:val="2"/>
          <w:numId w:val="13"/>
        </w:numPr>
        <w:tabs>
          <w:tab w:val="left" w:pos="1422"/>
        </w:tabs>
        <w:spacing w:line="240" w:lineRule="auto"/>
        <w:ind w:left="0" w:firstLine="567"/>
        <w:jc w:val="both"/>
        <w:rPr>
          <w:rFonts w:ascii="Times New Roman" w:hAnsi="Times New Roman" w:cs="Times New Roman"/>
          <w:sz w:val="28"/>
          <w:szCs w:val="28"/>
          <w:lang w:val="en-US"/>
        </w:rPr>
      </w:pPr>
      <w:r w:rsidRPr="00774FC7">
        <w:rPr>
          <w:rFonts w:ascii="Times New Roman" w:hAnsi="Times New Roman" w:cs="Times New Roman"/>
          <w:sz w:val="28"/>
          <w:szCs w:val="28"/>
          <w:lang w:val="en-US"/>
        </w:rPr>
        <w:t xml:space="preserve">The </w:t>
      </w:r>
      <w:r>
        <w:rPr>
          <w:rFonts w:ascii="Times New Roman" w:hAnsi="Times New Roman" w:cs="Times New Roman"/>
          <w:sz w:val="28"/>
          <w:szCs w:val="28"/>
          <w:lang w:val="en-US"/>
        </w:rPr>
        <w:t>BoD</w:t>
      </w:r>
      <w:r w:rsidRPr="00774FC7">
        <w:rPr>
          <w:rFonts w:ascii="Times New Roman" w:hAnsi="Times New Roman" w:cs="Times New Roman"/>
          <w:sz w:val="28"/>
          <w:szCs w:val="28"/>
          <w:lang w:val="en-US"/>
        </w:rPr>
        <w:t xml:space="preserve"> has the right to decide to hold a closed meeting in which only members of the </w:t>
      </w:r>
      <w:r>
        <w:rPr>
          <w:rFonts w:ascii="Times New Roman" w:hAnsi="Times New Roman" w:cs="Times New Roman"/>
          <w:sz w:val="28"/>
          <w:szCs w:val="28"/>
          <w:lang w:val="en-US"/>
        </w:rPr>
        <w:t>BoD</w:t>
      </w:r>
      <w:r w:rsidRPr="00774FC7">
        <w:rPr>
          <w:rFonts w:ascii="Times New Roman" w:hAnsi="Times New Roman" w:cs="Times New Roman"/>
          <w:sz w:val="28"/>
          <w:szCs w:val="28"/>
          <w:lang w:val="en-US"/>
        </w:rPr>
        <w:t xml:space="preserve"> can participate. </w:t>
      </w:r>
    </w:p>
    <w:p w14:paraId="545D698C" w14:textId="77777777" w:rsidR="00774FC7" w:rsidRPr="00774FC7" w:rsidRDefault="00774FC7" w:rsidP="00D86E6F">
      <w:pPr>
        <w:pStyle w:val="11"/>
        <w:numPr>
          <w:ilvl w:val="2"/>
          <w:numId w:val="13"/>
        </w:numPr>
        <w:tabs>
          <w:tab w:val="left" w:pos="1422"/>
        </w:tabs>
        <w:spacing w:line="240" w:lineRule="auto"/>
        <w:ind w:left="0" w:firstLine="567"/>
        <w:jc w:val="both"/>
        <w:rPr>
          <w:rFonts w:ascii="Times New Roman" w:hAnsi="Times New Roman" w:cs="Times New Roman"/>
          <w:sz w:val="28"/>
          <w:szCs w:val="28"/>
          <w:lang w:val="en-US"/>
        </w:rPr>
      </w:pPr>
      <w:r w:rsidRPr="00774FC7">
        <w:rPr>
          <w:rFonts w:ascii="Times New Roman" w:hAnsi="Times New Roman" w:cs="Times New Roman"/>
          <w:sz w:val="28"/>
          <w:szCs w:val="28"/>
          <w:lang w:val="en-US"/>
        </w:rPr>
        <w:t xml:space="preserve">Representatives of the audit organization that conducted the audit of the Company, employees of the Internal Audit Service of the Company, members of the </w:t>
      </w:r>
      <w:r>
        <w:rPr>
          <w:rFonts w:ascii="Times New Roman" w:hAnsi="Times New Roman" w:cs="Times New Roman"/>
          <w:sz w:val="28"/>
          <w:szCs w:val="28"/>
          <w:lang w:val="en-US"/>
        </w:rPr>
        <w:t>Management</w:t>
      </w:r>
      <w:r w:rsidRPr="00774FC7">
        <w:rPr>
          <w:rFonts w:ascii="Times New Roman" w:hAnsi="Times New Roman" w:cs="Times New Roman"/>
          <w:sz w:val="28"/>
          <w:szCs w:val="28"/>
          <w:lang w:val="en-US"/>
        </w:rPr>
        <w:t xml:space="preserve"> Board of the Company, employees of the Company, as well as other persons may be invited to meetings of the </w:t>
      </w:r>
      <w:r>
        <w:rPr>
          <w:rFonts w:ascii="Times New Roman" w:hAnsi="Times New Roman" w:cs="Times New Roman"/>
          <w:sz w:val="28"/>
          <w:szCs w:val="28"/>
          <w:lang w:val="en-US"/>
        </w:rPr>
        <w:t>BoD</w:t>
      </w:r>
      <w:r w:rsidRPr="00774FC7">
        <w:rPr>
          <w:rFonts w:ascii="Times New Roman" w:hAnsi="Times New Roman" w:cs="Times New Roman"/>
          <w:sz w:val="28"/>
          <w:szCs w:val="28"/>
          <w:lang w:val="en-US"/>
        </w:rPr>
        <w:t xml:space="preserve">. </w:t>
      </w:r>
    </w:p>
    <w:p w14:paraId="1EA71520" w14:textId="77777777" w:rsidR="00852164" w:rsidRPr="00DE5AA3" w:rsidRDefault="00852164" w:rsidP="00852164">
      <w:pPr>
        <w:pStyle w:val="11"/>
        <w:tabs>
          <w:tab w:val="left" w:pos="2049"/>
        </w:tabs>
        <w:spacing w:line="240" w:lineRule="auto"/>
        <w:ind w:left="567" w:firstLine="0"/>
        <w:jc w:val="both"/>
        <w:rPr>
          <w:rFonts w:ascii="Times New Roman" w:hAnsi="Times New Roman" w:cs="Times New Roman"/>
          <w:sz w:val="28"/>
          <w:szCs w:val="28"/>
          <w:lang w:val="en-US"/>
        </w:rPr>
      </w:pPr>
    </w:p>
    <w:p w14:paraId="0AE22A5F" w14:textId="77777777" w:rsidR="00852164" w:rsidRPr="005A4518" w:rsidRDefault="005A4518" w:rsidP="00D86E6F">
      <w:pPr>
        <w:pStyle w:val="28"/>
        <w:keepNext/>
        <w:keepLines/>
        <w:numPr>
          <w:ilvl w:val="1"/>
          <w:numId w:val="13"/>
        </w:numPr>
        <w:tabs>
          <w:tab w:val="left" w:pos="1360"/>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Voting at </w:t>
      </w:r>
      <w:r w:rsidR="00C519EF">
        <w:rPr>
          <w:rFonts w:ascii="Times New Roman" w:hAnsi="Times New Roman" w:cs="Times New Roman"/>
          <w:sz w:val="28"/>
          <w:szCs w:val="28"/>
          <w:lang w:val="en-US"/>
        </w:rPr>
        <w:t>an</w:t>
      </w:r>
      <w:r>
        <w:rPr>
          <w:rFonts w:ascii="Times New Roman" w:hAnsi="Times New Roman" w:cs="Times New Roman"/>
          <w:sz w:val="28"/>
          <w:szCs w:val="28"/>
          <w:lang w:val="en-US"/>
        </w:rPr>
        <w:t xml:space="preserve"> in-person meeting of the </w:t>
      </w:r>
      <w:r w:rsidR="0012198A">
        <w:rPr>
          <w:rFonts w:ascii="Times New Roman" w:hAnsi="Times New Roman" w:cs="Times New Roman"/>
          <w:sz w:val="28"/>
          <w:szCs w:val="28"/>
          <w:lang w:val="en-US"/>
        </w:rPr>
        <w:t>BoD</w:t>
      </w:r>
      <w:r>
        <w:rPr>
          <w:rFonts w:ascii="Times New Roman" w:hAnsi="Times New Roman" w:cs="Times New Roman"/>
          <w:sz w:val="28"/>
          <w:szCs w:val="28"/>
          <w:lang w:val="en-US"/>
        </w:rPr>
        <w:t xml:space="preserve"> </w:t>
      </w:r>
    </w:p>
    <w:p w14:paraId="21802567" w14:textId="77777777" w:rsidR="005A4518" w:rsidRPr="005A4518" w:rsidRDefault="005A4518" w:rsidP="00D86E6F">
      <w:pPr>
        <w:pStyle w:val="11"/>
        <w:numPr>
          <w:ilvl w:val="2"/>
          <w:numId w:val="13"/>
        </w:numPr>
        <w:tabs>
          <w:tab w:val="left" w:pos="1422"/>
        </w:tabs>
        <w:spacing w:line="240" w:lineRule="auto"/>
        <w:ind w:left="0" w:firstLine="567"/>
        <w:jc w:val="both"/>
        <w:rPr>
          <w:rFonts w:ascii="Times New Roman" w:hAnsi="Times New Roman" w:cs="Times New Roman"/>
          <w:sz w:val="28"/>
          <w:szCs w:val="28"/>
          <w:lang w:val="en-US"/>
        </w:rPr>
      </w:pPr>
      <w:r w:rsidRPr="005A4518">
        <w:rPr>
          <w:rFonts w:ascii="Times New Roman" w:hAnsi="Times New Roman" w:cs="Times New Roman"/>
          <w:sz w:val="28"/>
          <w:szCs w:val="28"/>
          <w:lang w:val="en-US"/>
        </w:rPr>
        <w:t xml:space="preserve">When </w:t>
      </w:r>
      <w:r w:rsidR="009668F5">
        <w:rPr>
          <w:rFonts w:ascii="Times New Roman" w:hAnsi="Times New Roman" w:cs="Times New Roman"/>
          <w:sz w:val="28"/>
          <w:szCs w:val="28"/>
          <w:lang w:val="en-US"/>
        </w:rPr>
        <w:t>adopting resolutions</w:t>
      </w:r>
      <w:r w:rsidRPr="005A4518">
        <w:rPr>
          <w:rFonts w:ascii="Times New Roman" w:hAnsi="Times New Roman" w:cs="Times New Roman"/>
          <w:sz w:val="28"/>
          <w:szCs w:val="28"/>
          <w:lang w:val="en-US"/>
        </w:rPr>
        <w:t xml:space="preserve"> by the BoD, </w:t>
      </w:r>
      <w:r w:rsidR="009F60C4">
        <w:rPr>
          <w:rFonts w:ascii="Times New Roman" w:hAnsi="Times New Roman" w:cs="Times New Roman"/>
          <w:sz w:val="28"/>
          <w:szCs w:val="28"/>
          <w:lang w:val="en-US"/>
        </w:rPr>
        <w:t xml:space="preserve">the Participating Members </w:t>
      </w:r>
      <w:r w:rsidRPr="005A4518">
        <w:rPr>
          <w:rFonts w:ascii="Times New Roman" w:hAnsi="Times New Roman" w:cs="Times New Roman"/>
          <w:sz w:val="28"/>
          <w:szCs w:val="28"/>
          <w:lang w:val="en-US"/>
        </w:rPr>
        <w:t>have the right to express their opinion on the agenda items by voting.</w:t>
      </w:r>
    </w:p>
    <w:p w14:paraId="4C279E4F" w14:textId="77777777" w:rsidR="005A4518" w:rsidRPr="005A4518" w:rsidRDefault="005A4518" w:rsidP="00D86E6F">
      <w:pPr>
        <w:pStyle w:val="11"/>
        <w:numPr>
          <w:ilvl w:val="2"/>
          <w:numId w:val="13"/>
        </w:numPr>
        <w:tabs>
          <w:tab w:val="left" w:pos="1436"/>
        </w:tabs>
        <w:spacing w:line="240" w:lineRule="auto"/>
        <w:ind w:left="0" w:firstLine="567"/>
        <w:jc w:val="both"/>
        <w:rPr>
          <w:rFonts w:ascii="Times New Roman" w:hAnsi="Times New Roman" w:cs="Times New Roman"/>
          <w:sz w:val="28"/>
          <w:szCs w:val="28"/>
          <w:lang w:val="en-US"/>
        </w:rPr>
      </w:pPr>
      <w:r w:rsidRPr="005A4518">
        <w:rPr>
          <w:rFonts w:ascii="Times New Roman" w:hAnsi="Times New Roman" w:cs="Times New Roman"/>
          <w:sz w:val="28"/>
          <w:szCs w:val="28"/>
          <w:lang w:val="en-US"/>
        </w:rPr>
        <w:t xml:space="preserve">The </w:t>
      </w:r>
      <w:r>
        <w:rPr>
          <w:rFonts w:ascii="Times New Roman" w:hAnsi="Times New Roman" w:cs="Times New Roman"/>
          <w:sz w:val="28"/>
          <w:szCs w:val="28"/>
          <w:lang w:val="en-US"/>
        </w:rPr>
        <w:t>in-person</w:t>
      </w:r>
      <w:r w:rsidRPr="005A4518">
        <w:rPr>
          <w:rFonts w:ascii="Times New Roman" w:hAnsi="Times New Roman" w:cs="Times New Roman"/>
          <w:sz w:val="28"/>
          <w:szCs w:val="28"/>
          <w:lang w:val="en-US"/>
        </w:rPr>
        <w:t xml:space="preserve"> form, subject to the specifics defined in clause </w:t>
      </w:r>
      <w:r w:rsidRPr="00C40A25">
        <w:rPr>
          <w:rFonts w:ascii="Times New Roman" w:hAnsi="Times New Roman" w:cs="Times New Roman"/>
          <w:sz w:val="28"/>
          <w:szCs w:val="28"/>
          <w:lang w:val="en-US"/>
        </w:rPr>
        <w:t>6.1.</w:t>
      </w:r>
      <w:r w:rsidR="00C40A25" w:rsidRPr="00C40A25">
        <w:rPr>
          <w:rFonts w:ascii="Times New Roman" w:hAnsi="Times New Roman" w:cs="Times New Roman"/>
          <w:sz w:val="28"/>
          <w:szCs w:val="28"/>
          <w:lang w:val="en-US"/>
        </w:rPr>
        <w:t>9</w:t>
      </w:r>
      <w:r w:rsidRPr="005A4518">
        <w:rPr>
          <w:rFonts w:ascii="Times New Roman" w:hAnsi="Times New Roman" w:cs="Times New Roman"/>
          <w:sz w:val="28"/>
          <w:szCs w:val="28"/>
          <w:lang w:val="en-US"/>
        </w:rPr>
        <w:t xml:space="preserve"> of </w:t>
      </w:r>
      <w:r w:rsidR="00042DFD">
        <w:rPr>
          <w:rFonts w:ascii="Times New Roman" w:hAnsi="Times New Roman" w:cs="Times New Roman"/>
          <w:sz w:val="28"/>
          <w:szCs w:val="28"/>
          <w:lang w:val="en-US"/>
        </w:rPr>
        <w:t>the</w:t>
      </w:r>
      <w:r w:rsidRPr="005A4518">
        <w:rPr>
          <w:rFonts w:ascii="Times New Roman" w:hAnsi="Times New Roman" w:cs="Times New Roman"/>
          <w:sz w:val="28"/>
          <w:szCs w:val="28"/>
          <w:lang w:val="en-US"/>
        </w:rPr>
        <w:t xml:space="preserve"> Regulation, is implemented through the personal presence of BoD members at meetings, as well as through </w:t>
      </w:r>
      <w:r w:rsidR="00042DFD">
        <w:rPr>
          <w:rFonts w:ascii="Times New Roman" w:hAnsi="Times New Roman" w:cs="Times New Roman"/>
          <w:sz w:val="28"/>
          <w:szCs w:val="28"/>
          <w:lang w:val="en-US"/>
        </w:rPr>
        <w:t>the Conference communication</w:t>
      </w:r>
      <w:r w:rsidRPr="005A4518">
        <w:rPr>
          <w:rFonts w:ascii="Times New Roman" w:hAnsi="Times New Roman" w:cs="Times New Roman"/>
          <w:sz w:val="28"/>
          <w:szCs w:val="28"/>
          <w:lang w:val="en-US"/>
        </w:rPr>
        <w:t xml:space="preserve">. A person participating in this manner shall be deemed </w:t>
      </w:r>
      <w:r w:rsidR="00042DFD">
        <w:rPr>
          <w:rFonts w:ascii="Times New Roman" w:hAnsi="Times New Roman" w:cs="Times New Roman"/>
          <w:sz w:val="28"/>
          <w:szCs w:val="28"/>
          <w:lang w:val="en-US"/>
        </w:rPr>
        <w:t>to be a Participating Member</w:t>
      </w:r>
      <w:r w:rsidRPr="005A4518">
        <w:rPr>
          <w:rFonts w:ascii="Times New Roman" w:hAnsi="Times New Roman" w:cs="Times New Roman"/>
          <w:sz w:val="28"/>
          <w:szCs w:val="28"/>
          <w:lang w:val="en-US"/>
        </w:rPr>
        <w:t xml:space="preserve"> and, in accordance with the Charter, shall be entitled to vote and be counted in the quorum.</w:t>
      </w:r>
    </w:p>
    <w:p w14:paraId="26F117E4" w14:textId="77777777" w:rsidR="006A0B00" w:rsidRPr="006A0B00" w:rsidRDefault="006A0B00" w:rsidP="00D86E6F">
      <w:pPr>
        <w:pStyle w:val="11"/>
        <w:numPr>
          <w:ilvl w:val="2"/>
          <w:numId w:val="13"/>
        </w:numPr>
        <w:tabs>
          <w:tab w:val="left" w:pos="1429"/>
        </w:tabs>
        <w:spacing w:line="240" w:lineRule="auto"/>
        <w:ind w:left="0" w:firstLine="567"/>
        <w:jc w:val="both"/>
        <w:rPr>
          <w:rFonts w:ascii="Times New Roman" w:hAnsi="Times New Roman" w:cs="Times New Roman"/>
          <w:sz w:val="28"/>
          <w:szCs w:val="28"/>
          <w:lang w:val="en-US"/>
        </w:rPr>
      </w:pPr>
      <w:r w:rsidRPr="006A0B00">
        <w:rPr>
          <w:rFonts w:ascii="Times New Roman" w:hAnsi="Times New Roman" w:cs="Times New Roman"/>
          <w:sz w:val="28"/>
          <w:szCs w:val="28"/>
          <w:lang w:val="en-US"/>
        </w:rPr>
        <w:t xml:space="preserve">If </w:t>
      </w:r>
      <w:r>
        <w:rPr>
          <w:rFonts w:ascii="Times New Roman" w:hAnsi="Times New Roman" w:cs="Times New Roman"/>
          <w:sz w:val="28"/>
          <w:szCs w:val="28"/>
          <w:lang w:val="en-US"/>
        </w:rPr>
        <w:t xml:space="preserve">a </w:t>
      </w:r>
      <w:r w:rsidRPr="006A0B00">
        <w:rPr>
          <w:rFonts w:ascii="Times New Roman" w:hAnsi="Times New Roman" w:cs="Times New Roman"/>
          <w:sz w:val="28"/>
          <w:szCs w:val="28"/>
          <w:lang w:val="en-US"/>
        </w:rPr>
        <w:t xml:space="preserve">member of the </w:t>
      </w:r>
      <w:r>
        <w:rPr>
          <w:rFonts w:ascii="Times New Roman" w:hAnsi="Times New Roman" w:cs="Times New Roman"/>
          <w:sz w:val="28"/>
          <w:szCs w:val="28"/>
          <w:lang w:val="en-US"/>
        </w:rPr>
        <w:t>BoD</w:t>
      </w:r>
      <w:r w:rsidRPr="006A0B00">
        <w:rPr>
          <w:rFonts w:ascii="Times New Roman" w:hAnsi="Times New Roman" w:cs="Times New Roman"/>
          <w:sz w:val="28"/>
          <w:szCs w:val="28"/>
          <w:lang w:val="en-US"/>
        </w:rPr>
        <w:t xml:space="preserve"> cannot personally attend the meeting</w:t>
      </w:r>
      <w:r w:rsidR="00121C5C">
        <w:rPr>
          <w:rFonts w:ascii="Times New Roman" w:hAnsi="Times New Roman" w:cs="Times New Roman"/>
          <w:sz w:val="28"/>
          <w:szCs w:val="28"/>
          <w:lang w:val="en-US"/>
        </w:rPr>
        <w:t xml:space="preserve"> or </w:t>
      </w:r>
      <w:r w:rsidR="00121C5C">
        <w:rPr>
          <w:rFonts w:ascii="Times New Roman" w:hAnsi="Times New Roman" w:cs="Times New Roman"/>
          <w:sz w:val="28"/>
          <w:szCs w:val="28"/>
          <w:lang w:val="en-US"/>
        </w:rPr>
        <w:lastRenderedPageBreak/>
        <w:t>participate by means of the Conference communication</w:t>
      </w:r>
      <w:r w:rsidRPr="006A0B00">
        <w:rPr>
          <w:rFonts w:ascii="Times New Roman" w:hAnsi="Times New Roman" w:cs="Times New Roman"/>
          <w:sz w:val="28"/>
          <w:szCs w:val="28"/>
          <w:lang w:val="en-US"/>
        </w:rPr>
        <w:t xml:space="preserve">, he/she has the right to </w:t>
      </w:r>
      <w:r w:rsidR="00121C5C">
        <w:rPr>
          <w:rFonts w:ascii="Times New Roman" w:hAnsi="Times New Roman" w:cs="Times New Roman"/>
          <w:sz w:val="28"/>
          <w:szCs w:val="28"/>
          <w:lang w:val="en-US"/>
        </w:rPr>
        <w:t>provide a Written O</w:t>
      </w:r>
      <w:r w:rsidRPr="006A0B00">
        <w:rPr>
          <w:rFonts w:ascii="Times New Roman" w:hAnsi="Times New Roman" w:cs="Times New Roman"/>
          <w:sz w:val="28"/>
          <w:szCs w:val="28"/>
          <w:lang w:val="en-US"/>
        </w:rPr>
        <w:t xml:space="preserve">pinion on the </w:t>
      </w:r>
      <w:r>
        <w:rPr>
          <w:rFonts w:ascii="Times New Roman" w:hAnsi="Times New Roman" w:cs="Times New Roman"/>
          <w:sz w:val="28"/>
          <w:szCs w:val="28"/>
          <w:lang w:val="en-US"/>
        </w:rPr>
        <w:t>items</w:t>
      </w:r>
      <w:r w:rsidRPr="006A0B00">
        <w:rPr>
          <w:rFonts w:ascii="Times New Roman" w:hAnsi="Times New Roman" w:cs="Times New Roman"/>
          <w:sz w:val="28"/>
          <w:szCs w:val="28"/>
          <w:lang w:val="en-US"/>
        </w:rPr>
        <w:t xml:space="preserve"> of the agenda</w:t>
      </w:r>
      <w:r>
        <w:rPr>
          <w:rFonts w:ascii="Times New Roman" w:hAnsi="Times New Roman" w:cs="Times New Roman"/>
          <w:sz w:val="28"/>
          <w:szCs w:val="28"/>
          <w:lang w:val="en-US"/>
        </w:rPr>
        <w:t>.</w:t>
      </w:r>
      <w:r w:rsidR="00121C5C">
        <w:rPr>
          <w:rFonts w:ascii="Times New Roman" w:hAnsi="Times New Roman" w:cs="Times New Roman"/>
          <w:sz w:val="28"/>
          <w:szCs w:val="28"/>
          <w:lang w:val="en-US"/>
        </w:rPr>
        <w:t xml:space="preserve"> </w:t>
      </w:r>
      <w:r w:rsidR="00121C5C" w:rsidRPr="00121C5C">
        <w:rPr>
          <w:rFonts w:ascii="Times New Roman" w:hAnsi="Times New Roman" w:cs="Times New Roman"/>
          <w:sz w:val="28"/>
          <w:szCs w:val="28"/>
          <w:lang w:val="en-US"/>
        </w:rPr>
        <w:t>This right shall be exercised subject to the restrictions stipulated in paragraph 6.1.9 of the Regulation</w:t>
      </w:r>
      <w:r w:rsidR="00121C5C">
        <w:rPr>
          <w:rFonts w:ascii="Times New Roman" w:hAnsi="Times New Roman" w:cs="Times New Roman"/>
          <w:sz w:val="28"/>
          <w:szCs w:val="28"/>
          <w:lang w:val="en-US"/>
        </w:rPr>
        <w:t>.</w:t>
      </w:r>
    </w:p>
    <w:p w14:paraId="0A2E3B7B" w14:textId="77777777" w:rsidR="00852164" w:rsidRPr="006A0B00" w:rsidRDefault="006A0B00" w:rsidP="000B5472">
      <w:pPr>
        <w:pStyle w:val="11"/>
        <w:numPr>
          <w:ilvl w:val="2"/>
          <w:numId w:val="13"/>
        </w:numPr>
        <w:tabs>
          <w:tab w:val="left" w:pos="1134"/>
        </w:tabs>
        <w:spacing w:line="240" w:lineRule="auto"/>
        <w:ind w:left="0" w:firstLine="567"/>
        <w:jc w:val="both"/>
        <w:rPr>
          <w:rFonts w:ascii="Times New Roman" w:hAnsi="Times New Roman" w:cs="Times New Roman"/>
          <w:sz w:val="28"/>
          <w:szCs w:val="28"/>
          <w:lang w:val="en-US"/>
        </w:rPr>
      </w:pPr>
      <w:r w:rsidRPr="006A0B00">
        <w:rPr>
          <w:rFonts w:ascii="Times New Roman" w:hAnsi="Times New Roman" w:cs="Times New Roman"/>
          <w:sz w:val="28"/>
          <w:szCs w:val="28"/>
          <w:lang w:val="en-US"/>
        </w:rPr>
        <w:t xml:space="preserve">The </w:t>
      </w:r>
      <w:r w:rsidR="00B05BA1">
        <w:rPr>
          <w:rFonts w:ascii="Times New Roman" w:hAnsi="Times New Roman" w:cs="Times New Roman"/>
          <w:sz w:val="28"/>
          <w:szCs w:val="28"/>
          <w:lang w:val="en-US"/>
        </w:rPr>
        <w:t>W</w:t>
      </w:r>
      <w:r w:rsidRPr="006A0B00">
        <w:rPr>
          <w:rFonts w:ascii="Times New Roman" w:hAnsi="Times New Roman" w:cs="Times New Roman"/>
          <w:sz w:val="28"/>
          <w:szCs w:val="28"/>
          <w:lang w:val="en-US"/>
        </w:rPr>
        <w:t xml:space="preserve">ritten </w:t>
      </w:r>
      <w:r w:rsidR="00B05BA1">
        <w:rPr>
          <w:rFonts w:ascii="Times New Roman" w:hAnsi="Times New Roman" w:cs="Times New Roman"/>
          <w:sz w:val="28"/>
          <w:szCs w:val="28"/>
          <w:lang w:val="en-US"/>
        </w:rPr>
        <w:t>O</w:t>
      </w:r>
      <w:r w:rsidRPr="006A0B00">
        <w:rPr>
          <w:rFonts w:ascii="Times New Roman" w:hAnsi="Times New Roman" w:cs="Times New Roman"/>
          <w:sz w:val="28"/>
          <w:szCs w:val="28"/>
          <w:lang w:val="en-US"/>
        </w:rPr>
        <w:t>pinion shall contain</w:t>
      </w:r>
      <w:r w:rsidR="00852164" w:rsidRPr="006A0B00">
        <w:rPr>
          <w:rFonts w:ascii="Times New Roman" w:hAnsi="Times New Roman" w:cs="Times New Roman"/>
          <w:sz w:val="28"/>
          <w:szCs w:val="28"/>
          <w:lang w:val="en-US"/>
        </w:rPr>
        <w:t>:</w:t>
      </w:r>
    </w:p>
    <w:p w14:paraId="2AAC9342" w14:textId="77777777" w:rsidR="00852164" w:rsidRPr="006A0B00" w:rsidRDefault="00852164" w:rsidP="00852164">
      <w:pPr>
        <w:pStyle w:val="11"/>
        <w:tabs>
          <w:tab w:val="left" w:pos="1470"/>
        </w:tabs>
        <w:spacing w:line="240" w:lineRule="auto"/>
        <w:ind w:firstLine="567"/>
        <w:jc w:val="both"/>
        <w:rPr>
          <w:rFonts w:ascii="Times New Roman" w:hAnsi="Times New Roman" w:cs="Times New Roman"/>
          <w:sz w:val="28"/>
          <w:szCs w:val="28"/>
          <w:lang w:val="en-US"/>
        </w:rPr>
      </w:pPr>
      <w:r w:rsidRPr="006A0B00">
        <w:rPr>
          <w:rFonts w:ascii="Times New Roman" w:hAnsi="Times New Roman" w:cs="Times New Roman"/>
          <w:sz w:val="28"/>
          <w:szCs w:val="28"/>
          <w:lang w:val="en-US"/>
        </w:rPr>
        <w:t xml:space="preserve">1) </w:t>
      </w:r>
      <w:r w:rsidR="006A0B00" w:rsidRPr="006A0B00">
        <w:rPr>
          <w:rFonts w:ascii="Times New Roman" w:hAnsi="Times New Roman" w:cs="Times New Roman"/>
          <w:sz w:val="28"/>
          <w:szCs w:val="28"/>
          <w:lang w:val="en-US"/>
        </w:rPr>
        <w:t>the number and date of the B</w:t>
      </w:r>
      <w:r w:rsidR="006A0B00">
        <w:rPr>
          <w:rFonts w:ascii="Times New Roman" w:hAnsi="Times New Roman" w:cs="Times New Roman"/>
          <w:sz w:val="28"/>
          <w:szCs w:val="28"/>
          <w:lang w:val="en-US"/>
        </w:rPr>
        <w:t>o</w:t>
      </w:r>
      <w:r w:rsidR="006A0B00" w:rsidRPr="006A0B00">
        <w:rPr>
          <w:rFonts w:ascii="Times New Roman" w:hAnsi="Times New Roman" w:cs="Times New Roman"/>
          <w:sz w:val="28"/>
          <w:szCs w:val="28"/>
          <w:lang w:val="en-US"/>
        </w:rPr>
        <w:t>D meeting</w:t>
      </w:r>
    </w:p>
    <w:p w14:paraId="399A1FF2" w14:textId="77777777" w:rsidR="00852164" w:rsidRPr="006A0B00" w:rsidRDefault="00852164" w:rsidP="00852164">
      <w:pPr>
        <w:pStyle w:val="11"/>
        <w:tabs>
          <w:tab w:val="left" w:pos="1470"/>
        </w:tabs>
        <w:spacing w:line="240" w:lineRule="auto"/>
        <w:ind w:firstLine="567"/>
        <w:jc w:val="both"/>
        <w:rPr>
          <w:rFonts w:ascii="Times New Roman" w:hAnsi="Times New Roman" w:cs="Times New Roman"/>
          <w:sz w:val="28"/>
          <w:szCs w:val="28"/>
          <w:lang w:val="en-US"/>
        </w:rPr>
      </w:pPr>
      <w:r w:rsidRPr="006A0B00">
        <w:rPr>
          <w:rFonts w:ascii="Times New Roman" w:hAnsi="Times New Roman" w:cs="Times New Roman"/>
          <w:sz w:val="28"/>
          <w:szCs w:val="28"/>
          <w:lang w:val="en-US"/>
        </w:rPr>
        <w:t xml:space="preserve">2) </w:t>
      </w:r>
      <w:r w:rsidR="006A0B00" w:rsidRPr="006A0B00">
        <w:rPr>
          <w:rFonts w:ascii="Times New Roman" w:hAnsi="Times New Roman" w:cs="Times New Roman"/>
          <w:sz w:val="28"/>
          <w:szCs w:val="28"/>
          <w:lang w:val="en-US"/>
        </w:rPr>
        <w:t xml:space="preserve">the agenda on which the opinion of the absent member of the </w:t>
      </w:r>
      <w:r w:rsidR="006A0B00">
        <w:rPr>
          <w:rFonts w:ascii="Times New Roman" w:hAnsi="Times New Roman" w:cs="Times New Roman"/>
          <w:sz w:val="28"/>
          <w:szCs w:val="28"/>
          <w:lang w:val="en-US"/>
        </w:rPr>
        <w:t>BoD</w:t>
      </w:r>
      <w:r w:rsidR="006A0B00" w:rsidRPr="006A0B00">
        <w:rPr>
          <w:rFonts w:ascii="Times New Roman" w:hAnsi="Times New Roman" w:cs="Times New Roman"/>
          <w:sz w:val="28"/>
          <w:szCs w:val="28"/>
          <w:lang w:val="en-US"/>
        </w:rPr>
        <w:t xml:space="preserve"> is expressed by sending a </w:t>
      </w:r>
      <w:r w:rsidR="00121C5C">
        <w:rPr>
          <w:rFonts w:ascii="Times New Roman" w:hAnsi="Times New Roman" w:cs="Times New Roman"/>
          <w:sz w:val="28"/>
          <w:szCs w:val="28"/>
          <w:lang w:val="en-US"/>
        </w:rPr>
        <w:t>W</w:t>
      </w:r>
      <w:r w:rsidR="006A0B00" w:rsidRPr="006A0B00">
        <w:rPr>
          <w:rFonts w:ascii="Times New Roman" w:hAnsi="Times New Roman" w:cs="Times New Roman"/>
          <w:sz w:val="28"/>
          <w:szCs w:val="28"/>
          <w:lang w:val="en-US"/>
        </w:rPr>
        <w:t xml:space="preserve">ritten </w:t>
      </w:r>
      <w:r w:rsidR="00121C5C">
        <w:rPr>
          <w:rFonts w:ascii="Times New Roman" w:hAnsi="Times New Roman" w:cs="Times New Roman"/>
          <w:sz w:val="28"/>
          <w:szCs w:val="28"/>
          <w:lang w:val="en-US"/>
        </w:rPr>
        <w:t>O</w:t>
      </w:r>
      <w:r w:rsidR="006A0B00" w:rsidRPr="006A0B00">
        <w:rPr>
          <w:rFonts w:ascii="Times New Roman" w:hAnsi="Times New Roman" w:cs="Times New Roman"/>
          <w:sz w:val="28"/>
          <w:szCs w:val="28"/>
          <w:lang w:val="en-US"/>
        </w:rPr>
        <w:t>pinion</w:t>
      </w:r>
      <w:r w:rsidRPr="006A0B00">
        <w:rPr>
          <w:rFonts w:ascii="Times New Roman" w:hAnsi="Times New Roman" w:cs="Times New Roman"/>
          <w:sz w:val="28"/>
          <w:szCs w:val="28"/>
          <w:lang w:val="en-US"/>
        </w:rPr>
        <w:t>;</w:t>
      </w:r>
    </w:p>
    <w:p w14:paraId="68C86000" w14:textId="77777777" w:rsidR="00852164" w:rsidRPr="006A0B00" w:rsidRDefault="00852164" w:rsidP="00852164">
      <w:pPr>
        <w:pStyle w:val="11"/>
        <w:tabs>
          <w:tab w:val="left" w:pos="1470"/>
        </w:tabs>
        <w:spacing w:line="240" w:lineRule="auto"/>
        <w:ind w:firstLine="567"/>
        <w:jc w:val="both"/>
        <w:rPr>
          <w:rFonts w:ascii="Times New Roman" w:hAnsi="Times New Roman" w:cs="Times New Roman"/>
          <w:sz w:val="28"/>
          <w:szCs w:val="28"/>
          <w:lang w:val="en-US"/>
        </w:rPr>
      </w:pPr>
      <w:r w:rsidRPr="006A0B00">
        <w:rPr>
          <w:rFonts w:ascii="Times New Roman" w:hAnsi="Times New Roman" w:cs="Times New Roman"/>
          <w:sz w:val="28"/>
          <w:szCs w:val="28"/>
          <w:lang w:val="en-US"/>
        </w:rPr>
        <w:t xml:space="preserve">3) </w:t>
      </w:r>
      <w:r w:rsidR="006A0B00" w:rsidRPr="006A0B00">
        <w:rPr>
          <w:rFonts w:ascii="Times New Roman" w:hAnsi="Times New Roman" w:cs="Times New Roman"/>
          <w:sz w:val="28"/>
          <w:szCs w:val="28"/>
          <w:lang w:val="en-US"/>
        </w:rPr>
        <w:t xml:space="preserve">a clearly expressed position on each agenda item by choosing one of the three voting options: </w:t>
      </w:r>
      <w:r w:rsidR="006A0B00">
        <w:rPr>
          <w:rFonts w:ascii="Times New Roman" w:hAnsi="Times New Roman" w:cs="Times New Roman"/>
          <w:sz w:val="28"/>
          <w:szCs w:val="28"/>
          <w:lang w:val="en-US"/>
        </w:rPr>
        <w:t>“</w:t>
      </w:r>
      <w:r w:rsidR="006A0B00" w:rsidRPr="006A0B00">
        <w:rPr>
          <w:rFonts w:ascii="Times New Roman" w:hAnsi="Times New Roman" w:cs="Times New Roman"/>
          <w:sz w:val="28"/>
          <w:szCs w:val="28"/>
          <w:lang w:val="en-US"/>
        </w:rPr>
        <w:t>for</w:t>
      </w:r>
      <w:r w:rsidR="006A0B00">
        <w:rPr>
          <w:rFonts w:ascii="Times New Roman" w:hAnsi="Times New Roman" w:cs="Times New Roman"/>
          <w:sz w:val="28"/>
          <w:szCs w:val="28"/>
          <w:lang w:val="en-US"/>
        </w:rPr>
        <w:t>”</w:t>
      </w:r>
      <w:r w:rsidR="006A0B00" w:rsidRPr="006A0B00">
        <w:rPr>
          <w:rFonts w:ascii="Times New Roman" w:hAnsi="Times New Roman" w:cs="Times New Roman"/>
          <w:sz w:val="28"/>
          <w:szCs w:val="28"/>
          <w:lang w:val="en-US"/>
        </w:rPr>
        <w:t xml:space="preserve"> / </w:t>
      </w:r>
      <w:r w:rsidR="006A0B00">
        <w:rPr>
          <w:rFonts w:ascii="Times New Roman" w:hAnsi="Times New Roman" w:cs="Times New Roman"/>
          <w:sz w:val="28"/>
          <w:szCs w:val="28"/>
          <w:lang w:val="en-US"/>
        </w:rPr>
        <w:t>“</w:t>
      </w:r>
      <w:r w:rsidR="006A0B00" w:rsidRPr="006A0B00">
        <w:rPr>
          <w:rFonts w:ascii="Times New Roman" w:hAnsi="Times New Roman" w:cs="Times New Roman"/>
          <w:sz w:val="28"/>
          <w:szCs w:val="28"/>
          <w:lang w:val="en-US"/>
        </w:rPr>
        <w:t>against</w:t>
      </w:r>
      <w:r w:rsidR="006A0B00">
        <w:rPr>
          <w:rFonts w:ascii="Times New Roman" w:hAnsi="Times New Roman" w:cs="Times New Roman"/>
          <w:sz w:val="28"/>
          <w:szCs w:val="28"/>
          <w:lang w:val="en-US"/>
        </w:rPr>
        <w:t>”</w:t>
      </w:r>
      <w:r w:rsidR="006A0B00" w:rsidRPr="006A0B00">
        <w:rPr>
          <w:rFonts w:ascii="Times New Roman" w:hAnsi="Times New Roman" w:cs="Times New Roman"/>
          <w:sz w:val="28"/>
          <w:szCs w:val="28"/>
          <w:lang w:val="en-US"/>
        </w:rPr>
        <w:t xml:space="preserve"> / </w:t>
      </w:r>
      <w:r w:rsidR="006A0B00">
        <w:rPr>
          <w:rFonts w:ascii="Times New Roman" w:hAnsi="Times New Roman" w:cs="Times New Roman"/>
          <w:sz w:val="28"/>
          <w:szCs w:val="28"/>
          <w:lang w:val="en-US"/>
        </w:rPr>
        <w:t>“</w:t>
      </w:r>
      <w:r w:rsidR="006A0B00" w:rsidRPr="006A0B00">
        <w:rPr>
          <w:rFonts w:ascii="Times New Roman" w:hAnsi="Times New Roman" w:cs="Times New Roman"/>
          <w:sz w:val="28"/>
          <w:szCs w:val="28"/>
          <w:lang w:val="en-US"/>
        </w:rPr>
        <w:t>abstained</w:t>
      </w:r>
      <w:r w:rsidR="006A0B00">
        <w:rPr>
          <w:rFonts w:ascii="Times New Roman" w:hAnsi="Times New Roman" w:cs="Times New Roman"/>
          <w:sz w:val="28"/>
          <w:szCs w:val="28"/>
          <w:lang w:val="en-US"/>
        </w:rPr>
        <w:t>”</w:t>
      </w:r>
      <w:r w:rsidRPr="006A0B00">
        <w:rPr>
          <w:rFonts w:ascii="Times New Roman" w:hAnsi="Times New Roman" w:cs="Times New Roman"/>
          <w:sz w:val="28"/>
          <w:szCs w:val="28"/>
          <w:lang w:val="en-US"/>
        </w:rPr>
        <w:t>;</w:t>
      </w:r>
    </w:p>
    <w:p w14:paraId="6A17DF13" w14:textId="77777777" w:rsidR="00852164" w:rsidRPr="00666DA8" w:rsidRDefault="00852164" w:rsidP="00852164">
      <w:pPr>
        <w:pStyle w:val="11"/>
        <w:tabs>
          <w:tab w:val="left" w:pos="1470"/>
        </w:tabs>
        <w:spacing w:line="240" w:lineRule="auto"/>
        <w:ind w:firstLine="567"/>
        <w:jc w:val="both"/>
        <w:rPr>
          <w:rFonts w:ascii="Times New Roman" w:hAnsi="Times New Roman" w:cs="Times New Roman"/>
          <w:sz w:val="28"/>
          <w:szCs w:val="28"/>
          <w:lang w:val="en-US"/>
        </w:rPr>
      </w:pPr>
      <w:r w:rsidRPr="00666DA8">
        <w:rPr>
          <w:rFonts w:ascii="Times New Roman" w:hAnsi="Times New Roman" w:cs="Times New Roman"/>
          <w:sz w:val="28"/>
          <w:szCs w:val="28"/>
          <w:lang w:val="en-US"/>
        </w:rPr>
        <w:t xml:space="preserve">4) </w:t>
      </w:r>
      <w:r w:rsidR="00666DA8" w:rsidRPr="00666DA8">
        <w:rPr>
          <w:rFonts w:ascii="Times New Roman" w:hAnsi="Times New Roman" w:cs="Times New Roman"/>
          <w:sz w:val="28"/>
          <w:szCs w:val="28"/>
          <w:lang w:val="en-US"/>
        </w:rPr>
        <w:t>the date and signature of the member of the B</w:t>
      </w:r>
      <w:r w:rsidR="00666DA8">
        <w:rPr>
          <w:rFonts w:ascii="Times New Roman" w:hAnsi="Times New Roman" w:cs="Times New Roman"/>
          <w:sz w:val="28"/>
          <w:szCs w:val="28"/>
          <w:lang w:val="en-US"/>
        </w:rPr>
        <w:t>o</w:t>
      </w:r>
      <w:r w:rsidR="00666DA8" w:rsidRPr="00666DA8">
        <w:rPr>
          <w:rFonts w:ascii="Times New Roman" w:hAnsi="Times New Roman" w:cs="Times New Roman"/>
          <w:sz w:val="28"/>
          <w:szCs w:val="28"/>
          <w:lang w:val="en-US"/>
        </w:rPr>
        <w:t>D</w:t>
      </w:r>
      <w:r w:rsidRPr="00666DA8">
        <w:rPr>
          <w:rFonts w:ascii="Times New Roman" w:hAnsi="Times New Roman" w:cs="Times New Roman"/>
          <w:sz w:val="28"/>
          <w:szCs w:val="28"/>
          <w:lang w:val="en-US"/>
        </w:rPr>
        <w:t>;</w:t>
      </w:r>
    </w:p>
    <w:p w14:paraId="30D5DE81" w14:textId="77777777" w:rsidR="00852164" w:rsidRPr="00666DA8" w:rsidRDefault="00852164" w:rsidP="00852164">
      <w:pPr>
        <w:pStyle w:val="11"/>
        <w:tabs>
          <w:tab w:val="left" w:pos="1470"/>
        </w:tabs>
        <w:spacing w:line="240" w:lineRule="auto"/>
        <w:ind w:firstLine="567"/>
        <w:jc w:val="both"/>
        <w:rPr>
          <w:rFonts w:ascii="Times New Roman" w:hAnsi="Times New Roman" w:cs="Times New Roman"/>
          <w:sz w:val="28"/>
          <w:szCs w:val="28"/>
          <w:lang w:val="en-US"/>
        </w:rPr>
      </w:pPr>
      <w:r w:rsidRPr="00666DA8">
        <w:rPr>
          <w:rFonts w:ascii="Times New Roman" w:hAnsi="Times New Roman" w:cs="Times New Roman"/>
          <w:sz w:val="28"/>
          <w:szCs w:val="28"/>
          <w:lang w:val="en-US"/>
        </w:rPr>
        <w:t xml:space="preserve">5) </w:t>
      </w:r>
      <w:r w:rsidR="00666DA8" w:rsidRPr="00666DA8">
        <w:rPr>
          <w:rFonts w:ascii="Times New Roman" w:hAnsi="Times New Roman" w:cs="Times New Roman"/>
          <w:sz w:val="28"/>
          <w:szCs w:val="28"/>
          <w:lang w:val="en-US"/>
        </w:rPr>
        <w:t>other information related to the agenda at the discretion of the B</w:t>
      </w:r>
      <w:r w:rsidR="00666DA8">
        <w:rPr>
          <w:rFonts w:ascii="Times New Roman" w:hAnsi="Times New Roman" w:cs="Times New Roman"/>
          <w:sz w:val="28"/>
          <w:szCs w:val="28"/>
          <w:lang w:val="en-US"/>
        </w:rPr>
        <w:t>o</w:t>
      </w:r>
      <w:r w:rsidR="00666DA8" w:rsidRPr="00666DA8">
        <w:rPr>
          <w:rFonts w:ascii="Times New Roman" w:hAnsi="Times New Roman" w:cs="Times New Roman"/>
          <w:sz w:val="28"/>
          <w:szCs w:val="28"/>
          <w:lang w:val="en-US"/>
        </w:rPr>
        <w:t>D member</w:t>
      </w:r>
      <w:r w:rsidRPr="00666DA8">
        <w:rPr>
          <w:rFonts w:ascii="Times New Roman" w:hAnsi="Times New Roman" w:cs="Times New Roman"/>
          <w:sz w:val="28"/>
          <w:szCs w:val="28"/>
          <w:lang w:val="en-US"/>
        </w:rPr>
        <w:t>.</w:t>
      </w:r>
    </w:p>
    <w:p w14:paraId="17C5C558" w14:textId="77777777" w:rsidR="00852164" w:rsidRPr="00F60BEE" w:rsidRDefault="00F60BEE" w:rsidP="00D86E6F">
      <w:pPr>
        <w:pStyle w:val="11"/>
        <w:numPr>
          <w:ilvl w:val="2"/>
          <w:numId w:val="13"/>
        </w:numPr>
        <w:spacing w:line="240" w:lineRule="auto"/>
        <w:ind w:left="0" w:firstLine="567"/>
        <w:jc w:val="both"/>
        <w:rPr>
          <w:rFonts w:ascii="Times New Roman" w:hAnsi="Times New Roman" w:cs="Times New Roman"/>
          <w:sz w:val="28"/>
          <w:szCs w:val="28"/>
          <w:lang w:val="en-US"/>
        </w:rPr>
      </w:pPr>
      <w:r w:rsidRPr="00F60BEE">
        <w:rPr>
          <w:rFonts w:ascii="Times New Roman" w:hAnsi="Times New Roman" w:cs="Times New Roman"/>
          <w:sz w:val="28"/>
          <w:szCs w:val="28"/>
          <w:lang w:val="en-US"/>
        </w:rPr>
        <w:t xml:space="preserve">The </w:t>
      </w:r>
      <w:r w:rsidR="00184006">
        <w:rPr>
          <w:rFonts w:ascii="Times New Roman" w:hAnsi="Times New Roman" w:cs="Times New Roman"/>
          <w:sz w:val="28"/>
          <w:szCs w:val="28"/>
          <w:lang w:val="en-US"/>
        </w:rPr>
        <w:t>W</w:t>
      </w:r>
      <w:r w:rsidRPr="00F60BEE">
        <w:rPr>
          <w:rFonts w:ascii="Times New Roman" w:hAnsi="Times New Roman" w:cs="Times New Roman"/>
          <w:sz w:val="28"/>
          <w:szCs w:val="28"/>
          <w:lang w:val="en-US"/>
        </w:rPr>
        <w:t xml:space="preserve">ritten </w:t>
      </w:r>
      <w:r w:rsidR="00184006">
        <w:rPr>
          <w:rFonts w:ascii="Times New Roman" w:hAnsi="Times New Roman" w:cs="Times New Roman"/>
          <w:sz w:val="28"/>
          <w:szCs w:val="28"/>
          <w:lang w:val="en-US"/>
        </w:rPr>
        <w:t>O</w:t>
      </w:r>
      <w:r w:rsidRPr="00F60BEE">
        <w:rPr>
          <w:rFonts w:ascii="Times New Roman" w:hAnsi="Times New Roman" w:cs="Times New Roman"/>
          <w:sz w:val="28"/>
          <w:szCs w:val="28"/>
          <w:lang w:val="en-US"/>
        </w:rPr>
        <w:t xml:space="preserve">pinion of a member of the </w:t>
      </w:r>
      <w:r>
        <w:rPr>
          <w:rFonts w:ascii="Times New Roman" w:hAnsi="Times New Roman" w:cs="Times New Roman"/>
          <w:sz w:val="28"/>
          <w:szCs w:val="28"/>
          <w:lang w:val="en-US"/>
        </w:rPr>
        <w:t>BoD</w:t>
      </w:r>
      <w:r w:rsidRPr="00F60BEE">
        <w:rPr>
          <w:rFonts w:ascii="Times New Roman" w:hAnsi="Times New Roman" w:cs="Times New Roman"/>
          <w:sz w:val="28"/>
          <w:szCs w:val="28"/>
          <w:lang w:val="en-US"/>
        </w:rPr>
        <w:t xml:space="preserve"> may be forwarded to the </w:t>
      </w:r>
      <w:r>
        <w:rPr>
          <w:rFonts w:ascii="Times New Roman" w:hAnsi="Times New Roman" w:cs="Times New Roman"/>
          <w:sz w:val="28"/>
          <w:szCs w:val="28"/>
          <w:lang w:val="en-US"/>
        </w:rPr>
        <w:t>BoD</w:t>
      </w:r>
      <w:r w:rsidRPr="00F60BEE">
        <w:rPr>
          <w:rFonts w:ascii="Times New Roman" w:hAnsi="Times New Roman" w:cs="Times New Roman"/>
          <w:sz w:val="28"/>
          <w:szCs w:val="28"/>
          <w:lang w:val="en-US"/>
        </w:rPr>
        <w:t xml:space="preserve"> Chairman and the Corporate Secretary in any form that guarantees receipt of such written opinion</w:t>
      </w:r>
      <w:r w:rsidR="00E00330">
        <w:rPr>
          <w:rFonts w:ascii="Times New Roman" w:hAnsi="Times New Roman" w:cs="Times New Roman"/>
          <w:sz w:val="28"/>
          <w:szCs w:val="28"/>
          <w:lang w:val="en-US"/>
        </w:rPr>
        <w:t xml:space="preserve"> </w:t>
      </w:r>
      <w:r w:rsidR="00E00330" w:rsidRPr="00E00330">
        <w:rPr>
          <w:rFonts w:ascii="Times New Roman" w:hAnsi="Times New Roman" w:cs="Times New Roman"/>
          <w:sz w:val="28"/>
          <w:szCs w:val="28"/>
          <w:lang w:val="en-US"/>
        </w:rPr>
        <w:t xml:space="preserve">and determining the date and time of </w:t>
      </w:r>
      <w:r w:rsidR="00E00330">
        <w:rPr>
          <w:rFonts w:ascii="Times New Roman" w:hAnsi="Times New Roman" w:cs="Times New Roman"/>
          <w:sz w:val="28"/>
          <w:szCs w:val="28"/>
          <w:lang w:val="en-US"/>
        </w:rPr>
        <w:t xml:space="preserve">its </w:t>
      </w:r>
      <w:r w:rsidR="00E00330" w:rsidRPr="00E00330">
        <w:rPr>
          <w:rFonts w:ascii="Times New Roman" w:hAnsi="Times New Roman" w:cs="Times New Roman"/>
          <w:sz w:val="28"/>
          <w:szCs w:val="28"/>
          <w:lang w:val="en-US"/>
        </w:rPr>
        <w:t>receipt</w:t>
      </w:r>
      <w:r>
        <w:rPr>
          <w:rFonts w:ascii="Times New Roman" w:hAnsi="Times New Roman" w:cs="Times New Roman"/>
          <w:sz w:val="28"/>
          <w:szCs w:val="28"/>
          <w:lang w:val="en-US"/>
        </w:rPr>
        <w:t>.</w:t>
      </w:r>
    </w:p>
    <w:p w14:paraId="19308994" w14:textId="77777777" w:rsidR="00852164" w:rsidRPr="00F60BEE" w:rsidRDefault="00F60BEE" w:rsidP="00D86E6F">
      <w:pPr>
        <w:pStyle w:val="11"/>
        <w:numPr>
          <w:ilvl w:val="2"/>
          <w:numId w:val="13"/>
        </w:numPr>
        <w:spacing w:line="240" w:lineRule="auto"/>
        <w:ind w:left="0" w:firstLine="567"/>
        <w:jc w:val="both"/>
        <w:rPr>
          <w:rFonts w:ascii="Times New Roman" w:hAnsi="Times New Roman" w:cs="Times New Roman"/>
          <w:sz w:val="28"/>
          <w:szCs w:val="28"/>
          <w:lang w:val="en-US"/>
        </w:rPr>
      </w:pPr>
      <w:r w:rsidRPr="00F60BEE">
        <w:rPr>
          <w:rFonts w:ascii="Times New Roman" w:hAnsi="Times New Roman" w:cs="Times New Roman"/>
          <w:sz w:val="28"/>
          <w:szCs w:val="28"/>
          <w:lang w:val="en-US"/>
        </w:rPr>
        <w:t xml:space="preserve">The </w:t>
      </w:r>
      <w:r w:rsidR="00B05BA1">
        <w:rPr>
          <w:rFonts w:ascii="Times New Roman" w:hAnsi="Times New Roman" w:cs="Times New Roman"/>
          <w:sz w:val="28"/>
          <w:szCs w:val="28"/>
          <w:lang w:val="en-US"/>
        </w:rPr>
        <w:t>W</w:t>
      </w:r>
      <w:r w:rsidRPr="00F60BEE">
        <w:rPr>
          <w:rFonts w:ascii="Times New Roman" w:hAnsi="Times New Roman" w:cs="Times New Roman"/>
          <w:sz w:val="28"/>
          <w:szCs w:val="28"/>
          <w:lang w:val="en-US"/>
        </w:rPr>
        <w:t xml:space="preserve">ritten </w:t>
      </w:r>
      <w:r w:rsidR="00B05BA1">
        <w:rPr>
          <w:rFonts w:ascii="Times New Roman" w:hAnsi="Times New Roman" w:cs="Times New Roman"/>
          <w:sz w:val="28"/>
          <w:szCs w:val="28"/>
          <w:lang w:val="en-US"/>
        </w:rPr>
        <w:t>O</w:t>
      </w:r>
      <w:r w:rsidRPr="00F60BEE">
        <w:rPr>
          <w:rFonts w:ascii="Times New Roman" w:hAnsi="Times New Roman" w:cs="Times New Roman"/>
          <w:sz w:val="28"/>
          <w:szCs w:val="28"/>
          <w:lang w:val="en-US"/>
        </w:rPr>
        <w:t xml:space="preserve">pinion submitted by a member of the </w:t>
      </w:r>
      <w:r>
        <w:rPr>
          <w:rFonts w:ascii="Times New Roman" w:hAnsi="Times New Roman" w:cs="Times New Roman"/>
          <w:sz w:val="28"/>
          <w:szCs w:val="28"/>
          <w:lang w:val="en-US"/>
        </w:rPr>
        <w:t>BoD</w:t>
      </w:r>
      <w:r w:rsidRPr="00F60BEE">
        <w:rPr>
          <w:rFonts w:ascii="Times New Roman" w:hAnsi="Times New Roman" w:cs="Times New Roman"/>
          <w:sz w:val="28"/>
          <w:szCs w:val="28"/>
          <w:lang w:val="en-US"/>
        </w:rPr>
        <w:t xml:space="preserve"> shall be </w:t>
      </w:r>
      <w:proofErr w:type="gramStart"/>
      <w:r w:rsidRPr="00F60BEE">
        <w:rPr>
          <w:rFonts w:ascii="Times New Roman" w:hAnsi="Times New Roman" w:cs="Times New Roman"/>
          <w:sz w:val="28"/>
          <w:szCs w:val="28"/>
          <w:lang w:val="en-US"/>
        </w:rPr>
        <w:t>taken into account</w:t>
      </w:r>
      <w:proofErr w:type="gramEnd"/>
      <w:r w:rsidRPr="00F60BEE">
        <w:rPr>
          <w:rFonts w:ascii="Times New Roman" w:hAnsi="Times New Roman" w:cs="Times New Roman"/>
          <w:sz w:val="28"/>
          <w:szCs w:val="28"/>
          <w:lang w:val="en-US"/>
        </w:rPr>
        <w:t xml:space="preserve"> when calculating the quorum and voting results, and shall be filed with the </w:t>
      </w:r>
      <w:r>
        <w:rPr>
          <w:rFonts w:ascii="Times New Roman" w:hAnsi="Times New Roman" w:cs="Times New Roman"/>
          <w:sz w:val="28"/>
          <w:szCs w:val="28"/>
          <w:lang w:val="en-US"/>
        </w:rPr>
        <w:t>M</w:t>
      </w:r>
      <w:r w:rsidRPr="00F60BEE">
        <w:rPr>
          <w:rFonts w:ascii="Times New Roman" w:hAnsi="Times New Roman" w:cs="Times New Roman"/>
          <w:sz w:val="28"/>
          <w:szCs w:val="28"/>
          <w:lang w:val="en-US"/>
        </w:rPr>
        <w:t>inutes of the meeting.</w:t>
      </w:r>
    </w:p>
    <w:p w14:paraId="761AA69D" w14:textId="77777777" w:rsidR="00F91D30" w:rsidRPr="00F91D30" w:rsidRDefault="000637C0" w:rsidP="00D86E6F">
      <w:pPr>
        <w:pStyle w:val="11"/>
        <w:numPr>
          <w:ilvl w:val="2"/>
          <w:numId w:val="13"/>
        </w:numPr>
        <w:tabs>
          <w:tab w:val="left" w:pos="1422"/>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F91D30" w:rsidRPr="00F91D30">
        <w:rPr>
          <w:rFonts w:ascii="Times New Roman" w:hAnsi="Times New Roman" w:cs="Times New Roman"/>
          <w:sz w:val="28"/>
          <w:szCs w:val="28"/>
          <w:lang w:val="en-US"/>
        </w:rPr>
        <w:t xml:space="preserve">Written </w:t>
      </w:r>
      <w:r>
        <w:rPr>
          <w:rFonts w:ascii="Times New Roman" w:hAnsi="Times New Roman" w:cs="Times New Roman"/>
          <w:sz w:val="28"/>
          <w:szCs w:val="28"/>
          <w:lang w:val="en-US"/>
        </w:rPr>
        <w:t>O</w:t>
      </w:r>
      <w:r w:rsidR="00F91D30" w:rsidRPr="00F91D30">
        <w:rPr>
          <w:rFonts w:ascii="Times New Roman" w:hAnsi="Times New Roman" w:cs="Times New Roman"/>
          <w:sz w:val="28"/>
          <w:szCs w:val="28"/>
          <w:lang w:val="en-US"/>
        </w:rPr>
        <w:t xml:space="preserve">pinion shall be submitted by a member of the </w:t>
      </w:r>
      <w:r w:rsidR="00F91D30">
        <w:rPr>
          <w:rFonts w:ascii="Times New Roman" w:hAnsi="Times New Roman" w:cs="Times New Roman"/>
          <w:sz w:val="28"/>
          <w:szCs w:val="28"/>
          <w:lang w:val="en-US"/>
        </w:rPr>
        <w:t>BoD</w:t>
      </w:r>
      <w:r w:rsidR="00F91D30" w:rsidRPr="00F91D30">
        <w:rPr>
          <w:rFonts w:ascii="Times New Roman" w:hAnsi="Times New Roman" w:cs="Times New Roman"/>
          <w:sz w:val="28"/>
          <w:szCs w:val="28"/>
          <w:lang w:val="en-US"/>
        </w:rPr>
        <w:t xml:space="preserve"> prior to the </w:t>
      </w:r>
      <w:r w:rsidR="001E2D50">
        <w:rPr>
          <w:rFonts w:ascii="Times New Roman" w:hAnsi="Times New Roman" w:cs="Times New Roman"/>
          <w:sz w:val="28"/>
          <w:szCs w:val="28"/>
          <w:lang w:val="en-US"/>
        </w:rPr>
        <w:t xml:space="preserve">start of the </w:t>
      </w:r>
      <w:r w:rsidR="00F91D30">
        <w:rPr>
          <w:rFonts w:ascii="Times New Roman" w:hAnsi="Times New Roman" w:cs="Times New Roman"/>
          <w:sz w:val="28"/>
          <w:szCs w:val="28"/>
          <w:lang w:val="en-US"/>
        </w:rPr>
        <w:t xml:space="preserve">BoD </w:t>
      </w:r>
      <w:r w:rsidR="00F91D30" w:rsidRPr="00F91D30">
        <w:rPr>
          <w:rFonts w:ascii="Times New Roman" w:hAnsi="Times New Roman" w:cs="Times New Roman"/>
          <w:sz w:val="28"/>
          <w:szCs w:val="28"/>
          <w:lang w:val="en-US"/>
        </w:rPr>
        <w:t>meeting</w:t>
      </w:r>
      <w:r w:rsidR="00F91D30">
        <w:rPr>
          <w:rFonts w:ascii="Times New Roman" w:hAnsi="Times New Roman" w:cs="Times New Roman"/>
          <w:sz w:val="28"/>
          <w:szCs w:val="28"/>
          <w:lang w:val="en-US"/>
        </w:rPr>
        <w:t>.</w:t>
      </w:r>
    </w:p>
    <w:p w14:paraId="7776C98C" w14:textId="77777777" w:rsidR="009D672F" w:rsidRDefault="006B27BA" w:rsidP="00D86E6F">
      <w:pPr>
        <w:pStyle w:val="11"/>
        <w:numPr>
          <w:ilvl w:val="2"/>
          <w:numId w:val="13"/>
        </w:numPr>
        <w:tabs>
          <w:tab w:val="left" w:pos="1422"/>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6B27BA">
        <w:rPr>
          <w:rFonts w:ascii="Times New Roman" w:hAnsi="Times New Roman" w:cs="Times New Roman"/>
          <w:sz w:val="28"/>
          <w:szCs w:val="28"/>
          <w:lang w:val="en-US"/>
        </w:rPr>
        <w:t>he Chair</w:t>
      </w:r>
      <w:r>
        <w:rPr>
          <w:rFonts w:ascii="Times New Roman" w:hAnsi="Times New Roman" w:cs="Times New Roman"/>
          <w:sz w:val="28"/>
          <w:szCs w:val="28"/>
          <w:lang w:val="en-US"/>
        </w:rPr>
        <w:t>man</w:t>
      </w:r>
      <w:r w:rsidRPr="006B27BA">
        <w:rPr>
          <w:rFonts w:ascii="Times New Roman" w:hAnsi="Times New Roman" w:cs="Times New Roman"/>
          <w:sz w:val="28"/>
          <w:szCs w:val="28"/>
          <w:lang w:val="en-US"/>
        </w:rPr>
        <w:t xml:space="preserve"> of the </w:t>
      </w:r>
      <w:r>
        <w:rPr>
          <w:rFonts w:ascii="Times New Roman" w:hAnsi="Times New Roman" w:cs="Times New Roman"/>
          <w:sz w:val="28"/>
          <w:szCs w:val="28"/>
          <w:lang w:val="en-US"/>
        </w:rPr>
        <w:t>BoD</w:t>
      </w:r>
      <w:r w:rsidRPr="006B27BA">
        <w:rPr>
          <w:rFonts w:ascii="Times New Roman" w:hAnsi="Times New Roman" w:cs="Times New Roman"/>
          <w:sz w:val="28"/>
          <w:szCs w:val="28"/>
          <w:lang w:val="en-US"/>
        </w:rPr>
        <w:t xml:space="preserve"> or a member of the </w:t>
      </w:r>
      <w:r>
        <w:rPr>
          <w:rFonts w:ascii="Times New Roman" w:hAnsi="Times New Roman" w:cs="Times New Roman"/>
          <w:sz w:val="28"/>
          <w:szCs w:val="28"/>
          <w:lang w:val="en-US"/>
        </w:rPr>
        <w:t>BoD</w:t>
      </w:r>
      <w:r w:rsidRPr="006B27BA">
        <w:rPr>
          <w:rFonts w:ascii="Times New Roman" w:hAnsi="Times New Roman" w:cs="Times New Roman"/>
          <w:sz w:val="28"/>
          <w:szCs w:val="28"/>
          <w:lang w:val="en-US"/>
        </w:rPr>
        <w:t xml:space="preserve">, performing his/her duties, is obliged to read out the </w:t>
      </w:r>
      <w:r w:rsidR="008A4F07">
        <w:rPr>
          <w:rFonts w:ascii="Times New Roman" w:hAnsi="Times New Roman" w:cs="Times New Roman"/>
          <w:sz w:val="28"/>
          <w:szCs w:val="28"/>
          <w:lang w:val="en-US"/>
        </w:rPr>
        <w:t>W</w:t>
      </w:r>
      <w:r w:rsidRPr="006B27BA">
        <w:rPr>
          <w:rFonts w:ascii="Times New Roman" w:hAnsi="Times New Roman" w:cs="Times New Roman"/>
          <w:sz w:val="28"/>
          <w:szCs w:val="28"/>
          <w:lang w:val="en-US"/>
        </w:rPr>
        <w:t xml:space="preserve">ritten </w:t>
      </w:r>
      <w:r w:rsidR="008A4F07">
        <w:rPr>
          <w:rFonts w:ascii="Times New Roman" w:hAnsi="Times New Roman" w:cs="Times New Roman"/>
          <w:sz w:val="28"/>
          <w:szCs w:val="28"/>
          <w:lang w:val="en-US"/>
        </w:rPr>
        <w:t>O</w:t>
      </w:r>
      <w:r w:rsidRPr="006B27BA">
        <w:rPr>
          <w:rFonts w:ascii="Times New Roman" w:hAnsi="Times New Roman" w:cs="Times New Roman"/>
          <w:sz w:val="28"/>
          <w:szCs w:val="28"/>
          <w:lang w:val="en-US"/>
        </w:rPr>
        <w:t>pinions of the</w:t>
      </w:r>
      <w:r w:rsidR="004E479F">
        <w:rPr>
          <w:rFonts w:ascii="Times New Roman" w:hAnsi="Times New Roman" w:cs="Times New Roman"/>
          <w:sz w:val="28"/>
          <w:szCs w:val="28"/>
          <w:lang w:val="en-US"/>
        </w:rPr>
        <w:t xml:space="preserve"> BoD </w:t>
      </w:r>
      <w:r w:rsidRPr="006B27BA">
        <w:rPr>
          <w:rFonts w:ascii="Times New Roman" w:hAnsi="Times New Roman" w:cs="Times New Roman"/>
          <w:sz w:val="28"/>
          <w:szCs w:val="28"/>
          <w:lang w:val="en-US"/>
        </w:rPr>
        <w:t xml:space="preserve">members who are absent at the meeting of the </w:t>
      </w:r>
      <w:r w:rsidR="004E479F">
        <w:rPr>
          <w:rFonts w:ascii="Times New Roman" w:hAnsi="Times New Roman" w:cs="Times New Roman"/>
          <w:sz w:val="28"/>
          <w:szCs w:val="28"/>
          <w:lang w:val="en-US"/>
        </w:rPr>
        <w:t>BoD</w:t>
      </w:r>
      <w:r w:rsidRPr="006B27BA">
        <w:rPr>
          <w:rFonts w:ascii="Times New Roman" w:hAnsi="Times New Roman" w:cs="Times New Roman"/>
          <w:sz w:val="28"/>
          <w:szCs w:val="28"/>
          <w:lang w:val="en-US"/>
        </w:rPr>
        <w:t xml:space="preserve"> before voting on the agenda </w:t>
      </w:r>
      <w:r w:rsidR="004E479F">
        <w:rPr>
          <w:rFonts w:ascii="Times New Roman" w:hAnsi="Times New Roman" w:cs="Times New Roman"/>
          <w:sz w:val="28"/>
          <w:szCs w:val="28"/>
          <w:lang w:val="en-US"/>
        </w:rPr>
        <w:t>items</w:t>
      </w:r>
      <w:r w:rsidRPr="006B27BA">
        <w:rPr>
          <w:rFonts w:ascii="Times New Roman" w:hAnsi="Times New Roman" w:cs="Times New Roman"/>
          <w:sz w:val="28"/>
          <w:szCs w:val="28"/>
          <w:lang w:val="en-US"/>
        </w:rPr>
        <w:t xml:space="preserve"> on which these opinions are presented.</w:t>
      </w:r>
    </w:p>
    <w:p w14:paraId="231EEB15" w14:textId="77777777" w:rsidR="004E479F" w:rsidRPr="009D672F" w:rsidRDefault="004E479F" w:rsidP="009D672F">
      <w:pPr>
        <w:pStyle w:val="11"/>
        <w:tabs>
          <w:tab w:val="left" w:pos="1422"/>
        </w:tabs>
        <w:spacing w:line="240" w:lineRule="auto"/>
        <w:ind w:firstLine="709"/>
        <w:jc w:val="both"/>
        <w:rPr>
          <w:rFonts w:ascii="Times New Roman" w:hAnsi="Times New Roman" w:cs="Times New Roman"/>
          <w:sz w:val="28"/>
          <w:szCs w:val="28"/>
          <w:lang w:val="en-US"/>
        </w:rPr>
      </w:pPr>
      <w:r w:rsidRPr="009D672F">
        <w:rPr>
          <w:rFonts w:ascii="Times New Roman" w:hAnsi="Times New Roman" w:cs="Times New Roman"/>
          <w:sz w:val="28"/>
          <w:szCs w:val="28"/>
          <w:lang w:val="en-US"/>
        </w:rPr>
        <w:t xml:space="preserve">If </w:t>
      </w:r>
      <w:r w:rsidR="003B25E7">
        <w:rPr>
          <w:rFonts w:ascii="Times New Roman" w:hAnsi="Times New Roman" w:cs="Times New Roman"/>
          <w:sz w:val="28"/>
          <w:szCs w:val="28"/>
          <w:lang w:val="en-US"/>
        </w:rPr>
        <w:t>the</w:t>
      </w:r>
      <w:r w:rsidRPr="009D672F">
        <w:rPr>
          <w:rFonts w:ascii="Times New Roman" w:hAnsi="Times New Roman" w:cs="Times New Roman"/>
          <w:sz w:val="28"/>
          <w:szCs w:val="28"/>
          <w:lang w:val="en-US"/>
        </w:rPr>
        <w:t xml:space="preserve"> member of the BoD who previously submitted a </w:t>
      </w:r>
      <w:r w:rsidR="003B25E7">
        <w:rPr>
          <w:rFonts w:ascii="Times New Roman" w:hAnsi="Times New Roman" w:cs="Times New Roman"/>
          <w:sz w:val="28"/>
          <w:szCs w:val="28"/>
          <w:lang w:val="en-US"/>
        </w:rPr>
        <w:t>W</w:t>
      </w:r>
      <w:r w:rsidRPr="009D672F">
        <w:rPr>
          <w:rFonts w:ascii="Times New Roman" w:hAnsi="Times New Roman" w:cs="Times New Roman"/>
          <w:sz w:val="28"/>
          <w:szCs w:val="28"/>
          <w:lang w:val="en-US"/>
        </w:rPr>
        <w:t xml:space="preserve">ritten </w:t>
      </w:r>
      <w:r w:rsidR="003B25E7">
        <w:rPr>
          <w:rFonts w:ascii="Times New Roman" w:hAnsi="Times New Roman" w:cs="Times New Roman"/>
          <w:sz w:val="28"/>
          <w:szCs w:val="28"/>
          <w:lang w:val="en-US"/>
        </w:rPr>
        <w:t>O</w:t>
      </w:r>
      <w:r w:rsidRPr="009D672F">
        <w:rPr>
          <w:rFonts w:ascii="Times New Roman" w:hAnsi="Times New Roman" w:cs="Times New Roman"/>
          <w:sz w:val="28"/>
          <w:szCs w:val="28"/>
          <w:lang w:val="en-US"/>
        </w:rPr>
        <w:t xml:space="preserve">pinion on the agenda arrives to participate and vote at a </w:t>
      </w:r>
      <w:r w:rsidR="006710D3" w:rsidRPr="009D672F">
        <w:rPr>
          <w:rFonts w:ascii="Times New Roman" w:hAnsi="Times New Roman" w:cs="Times New Roman"/>
          <w:sz w:val="28"/>
          <w:szCs w:val="28"/>
          <w:lang w:val="en-US"/>
        </w:rPr>
        <w:t xml:space="preserve">BoD </w:t>
      </w:r>
      <w:r w:rsidRPr="009D672F">
        <w:rPr>
          <w:rFonts w:ascii="Times New Roman" w:hAnsi="Times New Roman" w:cs="Times New Roman"/>
          <w:sz w:val="28"/>
          <w:szCs w:val="28"/>
          <w:lang w:val="en-US"/>
        </w:rPr>
        <w:t>meeting</w:t>
      </w:r>
      <w:r w:rsidR="006710D3" w:rsidRPr="009D672F">
        <w:rPr>
          <w:rFonts w:ascii="Times New Roman" w:hAnsi="Times New Roman" w:cs="Times New Roman"/>
          <w:sz w:val="28"/>
          <w:szCs w:val="28"/>
          <w:lang w:val="en-US"/>
        </w:rPr>
        <w:t xml:space="preserve">, </w:t>
      </w:r>
      <w:r w:rsidRPr="009D672F">
        <w:rPr>
          <w:rFonts w:ascii="Times New Roman" w:hAnsi="Times New Roman" w:cs="Times New Roman"/>
          <w:sz w:val="28"/>
          <w:szCs w:val="28"/>
          <w:lang w:val="en-US"/>
        </w:rPr>
        <w:t>at which mixed voting is used, the</w:t>
      </w:r>
      <w:r w:rsidR="00040003">
        <w:rPr>
          <w:rFonts w:ascii="Times New Roman" w:hAnsi="Times New Roman" w:cs="Times New Roman"/>
          <w:sz w:val="28"/>
          <w:szCs w:val="28"/>
          <w:lang w:val="en-US"/>
        </w:rPr>
        <w:t xml:space="preserve">n the </w:t>
      </w:r>
      <w:r w:rsidRPr="009D672F">
        <w:rPr>
          <w:rFonts w:ascii="Times New Roman" w:hAnsi="Times New Roman" w:cs="Times New Roman"/>
          <w:sz w:val="28"/>
          <w:szCs w:val="28"/>
          <w:lang w:val="en-US"/>
        </w:rPr>
        <w:t xml:space="preserve">procedure for such voting shall be </w:t>
      </w:r>
      <w:r w:rsidR="00040003">
        <w:rPr>
          <w:rFonts w:ascii="Times New Roman" w:hAnsi="Times New Roman" w:cs="Times New Roman"/>
          <w:sz w:val="28"/>
          <w:szCs w:val="28"/>
          <w:lang w:val="en-US"/>
        </w:rPr>
        <w:t xml:space="preserve">carried out </w:t>
      </w:r>
      <w:r w:rsidRPr="009D672F">
        <w:rPr>
          <w:rFonts w:ascii="Times New Roman" w:hAnsi="Times New Roman" w:cs="Times New Roman"/>
          <w:sz w:val="28"/>
          <w:szCs w:val="28"/>
          <w:lang w:val="en-US"/>
        </w:rPr>
        <w:t xml:space="preserve">in accordance with </w:t>
      </w:r>
      <w:r w:rsidRPr="000D19F5">
        <w:rPr>
          <w:rFonts w:ascii="Times New Roman" w:hAnsi="Times New Roman" w:cs="Times New Roman"/>
          <w:sz w:val="28"/>
          <w:szCs w:val="28"/>
          <w:lang w:val="en-US"/>
        </w:rPr>
        <w:t>clause</w:t>
      </w:r>
      <w:r w:rsidR="00040003">
        <w:rPr>
          <w:rFonts w:ascii="Times New Roman" w:hAnsi="Times New Roman" w:cs="Times New Roman"/>
          <w:sz w:val="28"/>
          <w:szCs w:val="28"/>
          <w:lang w:val="en-US"/>
        </w:rPr>
        <w:t>s</w:t>
      </w:r>
      <w:r w:rsidRPr="000D19F5">
        <w:rPr>
          <w:rFonts w:ascii="Times New Roman" w:hAnsi="Times New Roman" w:cs="Times New Roman"/>
          <w:sz w:val="28"/>
          <w:szCs w:val="28"/>
          <w:lang w:val="en-US"/>
        </w:rPr>
        <w:t xml:space="preserve"> 6.1.</w:t>
      </w:r>
      <w:r w:rsidR="00040003">
        <w:rPr>
          <w:rFonts w:ascii="Times New Roman" w:hAnsi="Times New Roman" w:cs="Times New Roman"/>
          <w:sz w:val="28"/>
          <w:szCs w:val="28"/>
          <w:lang w:val="en-US"/>
        </w:rPr>
        <w:t>1</w:t>
      </w:r>
      <w:r w:rsidR="0012198A">
        <w:rPr>
          <w:rFonts w:ascii="Times New Roman" w:hAnsi="Times New Roman" w:cs="Times New Roman"/>
          <w:sz w:val="28"/>
          <w:szCs w:val="28"/>
          <w:lang w:val="en-US"/>
        </w:rPr>
        <w:t>4</w:t>
      </w:r>
      <w:r w:rsidR="00040003">
        <w:rPr>
          <w:rFonts w:ascii="Times New Roman" w:hAnsi="Times New Roman" w:cs="Times New Roman"/>
          <w:sz w:val="28"/>
          <w:szCs w:val="28"/>
          <w:lang w:val="en-US"/>
        </w:rPr>
        <w:t>, 6.1.1</w:t>
      </w:r>
      <w:r w:rsidR="0012198A">
        <w:rPr>
          <w:rFonts w:ascii="Times New Roman" w:hAnsi="Times New Roman" w:cs="Times New Roman"/>
          <w:sz w:val="28"/>
          <w:szCs w:val="28"/>
          <w:lang w:val="en-US"/>
        </w:rPr>
        <w:t>5</w:t>
      </w:r>
      <w:r w:rsidR="00040003">
        <w:rPr>
          <w:rFonts w:ascii="Times New Roman" w:hAnsi="Times New Roman" w:cs="Times New Roman"/>
          <w:sz w:val="28"/>
          <w:szCs w:val="28"/>
          <w:lang w:val="en-US"/>
        </w:rPr>
        <w:t xml:space="preserve"> and 6.1.1</w:t>
      </w:r>
      <w:r w:rsidR="0012198A">
        <w:rPr>
          <w:rFonts w:ascii="Times New Roman" w:hAnsi="Times New Roman" w:cs="Times New Roman"/>
          <w:sz w:val="28"/>
          <w:szCs w:val="28"/>
          <w:lang w:val="en-US"/>
        </w:rPr>
        <w:t>6</w:t>
      </w:r>
      <w:r w:rsidRPr="009D672F">
        <w:rPr>
          <w:rFonts w:ascii="Times New Roman" w:hAnsi="Times New Roman" w:cs="Times New Roman"/>
          <w:sz w:val="28"/>
          <w:szCs w:val="28"/>
          <w:lang w:val="en-US"/>
        </w:rPr>
        <w:t xml:space="preserve"> of </w:t>
      </w:r>
      <w:r w:rsidR="00040003">
        <w:rPr>
          <w:rFonts w:ascii="Times New Roman" w:hAnsi="Times New Roman" w:cs="Times New Roman"/>
          <w:sz w:val="28"/>
          <w:szCs w:val="28"/>
          <w:lang w:val="en-US"/>
        </w:rPr>
        <w:t>the</w:t>
      </w:r>
      <w:r w:rsidRPr="009D672F">
        <w:rPr>
          <w:rFonts w:ascii="Times New Roman" w:hAnsi="Times New Roman" w:cs="Times New Roman"/>
          <w:sz w:val="28"/>
          <w:szCs w:val="28"/>
          <w:lang w:val="en-US"/>
        </w:rPr>
        <w:t xml:space="preserve"> Regulation</w:t>
      </w:r>
      <w:r w:rsidR="006710D3" w:rsidRPr="009D672F">
        <w:rPr>
          <w:rFonts w:ascii="Times New Roman" w:hAnsi="Times New Roman" w:cs="Times New Roman"/>
          <w:sz w:val="28"/>
          <w:szCs w:val="28"/>
          <w:lang w:val="en-US"/>
        </w:rPr>
        <w:t>.</w:t>
      </w:r>
    </w:p>
    <w:p w14:paraId="742D5BC5" w14:textId="77777777" w:rsidR="005D2F57" w:rsidRDefault="005D2F57" w:rsidP="00D86E6F">
      <w:pPr>
        <w:pStyle w:val="af"/>
        <w:numPr>
          <w:ilvl w:val="2"/>
          <w:numId w:val="13"/>
        </w:numPr>
        <w:autoSpaceDE w:val="0"/>
        <w:autoSpaceDN w:val="0"/>
        <w:adjustRightInd w:val="0"/>
        <w:spacing w:after="0" w:line="240" w:lineRule="auto"/>
        <w:ind w:left="0" w:firstLine="720"/>
        <w:jc w:val="both"/>
        <w:rPr>
          <w:rFonts w:ascii="Times New Roman" w:hAnsi="Times New Roman" w:cs="Times New Roman"/>
          <w:sz w:val="28"/>
          <w:szCs w:val="28"/>
          <w:lang w:val="en-US"/>
        </w:rPr>
      </w:pPr>
      <w:r w:rsidRPr="005D2F57">
        <w:rPr>
          <w:rFonts w:ascii="Times New Roman" w:hAnsi="Times New Roman" w:cs="Times New Roman"/>
          <w:sz w:val="28"/>
          <w:szCs w:val="28"/>
          <w:lang w:val="en-US"/>
        </w:rPr>
        <w:t xml:space="preserve">When </w:t>
      </w:r>
      <w:r w:rsidR="0029670B">
        <w:rPr>
          <w:rFonts w:ascii="Times New Roman" w:hAnsi="Times New Roman" w:cs="Times New Roman"/>
          <w:sz w:val="28"/>
          <w:szCs w:val="28"/>
          <w:lang w:val="en-US"/>
        </w:rPr>
        <w:t>voting</w:t>
      </w:r>
      <w:r w:rsidRPr="005D2F57">
        <w:rPr>
          <w:rFonts w:ascii="Times New Roman" w:hAnsi="Times New Roman" w:cs="Times New Roman"/>
          <w:sz w:val="28"/>
          <w:szCs w:val="28"/>
          <w:lang w:val="en-US"/>
        </w:rPr>
        <w:t xml:space="preserve"> </w:t>
      </w:r>
      <w:r w:rsidR="0029670B">
        <w:rPr>
          <w:rFonts w:ascii="Times New Roman" w:hAnsi="Times New Roman" w:cs="Times New Roman"/>
          <w:sz w:val="28"/>
          <w:szCs w:val="28"/>
          <w:lang w:val="en-US"/>
        </w:rPr>
        <w:t>on the agenda items</w:t>
      </w:r>
      <w:r w:rsidRPr="005D2F57">
        <w:rPr>
          <w:rFonts w:ascii="Times New Roman" w:hAnsi="Times New Roman" w:cs="Times New Roman"/>
          <w:sz w:val="28"/>
          <w:szCs w:val="28"/>
          <w:lang w:val="en-US"/>
        </w:rPr>
        <w:t xml:space="preserve"> at the meeting of the </w:t>
      </w:r>
      <w:r w:rsidR="00E22CFD">
        <w:rPr>
          <w:rFonts w:ascii="Times New Roman" w:hAnsi="Times New Roman" w:cs="Times New Roman"/>
          <w:sz w:val="28"/>
          <w:szCs w:val="28"/>
          <w:lang w:val="en-US"/>
        </w:rPr>
        <w:t>BoD</w:t>
      </w:r>
      <w:r w:rsidRPr="005D2F57">
        <w:rPr>
          <w:rFonts w:ascii="Times New Roman" w:hAnsi="Times New Roman" w:cs="Times New Roman"/>
          <w:sz w:val="28"/>
          <w:szCs w:val="28"/>
          <w:lang w:val="en-US"/>
        </w:rPr>
        <w:t xml:space="preserve">, each member of the </w:t>
      </w:r>
      <w:r w:rsidR="00E22CFD">
        <w:rPr>
          <w:rFonts w:ascii="Times New Roman" w:hAnsi="Times New Roman" w:cs="Times New Roman"/>
          <w:sz w:val="28"/>
          <w:szCs w:val="28"/>
          <w:lang w:val="en-US"/>
        </w:rPr>
        <w:t>BoD</w:t>
      </w:r>
      <w:r w:rsidRPr="005D2F57">
        <w:rPr>
          <w:rFonts w:ascii="Times New Roman" w:hAnsi="Times New Roman" w:cs="Times New Roman"/>
          <w:sz w:val="28"/>
          <w:szCs w:val="28"/>
          <w:lang w:val="en-US"/>
        </w:rPr>
        <w:t xml:space="preserve"> has one vot</w:t>
      </w:r>
      <w:r w:rsidR="00E22CFD">
        <w:rPr>
          <w:rFonts w:ascii="Times New Roman" w:hAnsi="Times New Roman" w:cs="Times New Roman"/>
          <w:sz w:val="28"/>
          <w:szCs w:val="28"/>
          <w:lang w:val="en-US"/>
        </w:rPr>
        <w:t>e.</w:t>
      </w:r>
    </w:p>
    <w:p w14:paraId="0B2677ED" w14:textId="77777777" w:rsidR="00E22CFD" w:rsidRPr="00E22CFD" w:rsidRDefault="00E22CFD" w:rsidP="00D86E6F">
      <w:pPr>
        <w:pStyle w:val="af"/>
        <w:numPr>
          <w:ilvl w:val="2"/>
          <w:numId w:val="13"/>
        </w:numPr>
        <w:tabs>
          <w:tab w:val="left" w:pos="1560"/>
        </w:tabs>
        <w:autoSpaceDE w:val="0"/>
        <w:autoSpaceDN w:val="0"/>
        <w:adjustRightInd w:val="0"/>
        <w:spacing w:after="0" w:line="240" w:lineRule="auto"/>
        <w:ind w:left="0" w:firstLine="720"/>
        <w:jc w:val="both"/>
        <w:rPr>
          <w:rFonts w:ascii="Times New Roman" w:hAnsi="Times New Roman" w:cs="Times New Roman"/>
          <w:sz w:val="28"/>
          <w:szCs w:val="28"/>
          <w:lang w:val="en-US"/>
        </w:rPr>
      </w:pPr>
      <w:r w:rsidRPr="00E22CFD">
        <w:rPr>
          <w:rFonts w:ascii="Times New Roman" w:hAnsi="Times New Roman" w:cs="Times New Roman"/>
          <w:sz w:val="28"/>
          <w:szCs w:val="28"/>
          <w:lang w:val="en-US"/>
        </w:rPr>
        <w:t xml:space="preserve">Transfer of voting rights by a member of the </w:t>
      </w:r>
      <w:r w:rsidR="005F5018">
        <w:rPr>
          <w:rFonts w:ascii="Times New Roman" w:hAnsi="Times New Roman" w:cs="Times New Roman"/>
          <w:sz w:val="28"/>
          <w:szCs w:val="28"/>
          <w:lang w:val="en-US"/>
        </w:rPr>
        <w:t>BoD</w:t>
      </w:r>
      <w:r w:rsidRPr="00E22CFD">
        <w:rPr>
          <w:rFonts w:ascii="Times New Roman" w:hAnsi="Times New Roman" w:cs="Times New Roman"/>
          <w:sz w:val="28"/>
          <w:szCs w:val="28"/>
          <w:lang w:val="en-US"/>
        </w:rPr>
        <w:t xml:space="preserve"> to another person, including another </w:t>
      </w:r>
      <w:r w:rsidR="000D19F5">
        <w:rPr>
          <w:rFonts w:ascii="Times New Roman" w:hAnsi="Times New Roman" w:cs="Times New Roman"/>
          <w:sz w:val="28"/>
          <w:szCs w:val="28"/>
          <w:lang w:val="en-US"/>
        </w:rPr>
        <w:t>BoD</w:t>
      </w:r>
      <w:r w:rsidR="000D19F5" w:rsidRPr="00E22CFD">
        <w:rPr>
          <w:rFonts w:ascii="Times New Roman" w:hAnsi="Times New Roman" w:cs="Times New Roman"/>
          <w:sz w:val="28"/>
          <w:szCs w:val="28"/>
          <w:lang w:val="en-US"/>
        </w:rPr>
        <w:t xml:space="preserve"> </w:t>
      </w:r>
      <w:r w:rsidRPr="00E22CFD">
        <w:rPr>
          <w:rFonts w:ascii="Times New Roman" w:hAnsi="Times New Roman" w:cs="Times New Roman"/>
          <w:sz w:val="28"/>
          <w:szCs w:val="28"/>
          <w:lang w:val="en-US"/>
        </w:rPr>
        <w:t>member, is not allowed</w:t>
      </w:r>
    </w:p>
    <w:p w14:paraId="5DD36D2D" w14:textId="77777777" w:rsidR="005F5018" w:rsidRPr="005F5018" w:rsidRDefault="005F5018" w:rsidP="00D86E6F">
      <w:pPr>
        <w:pStyle w:val="11"/>
        <w:numPr>
          <w:ilvl w:val="2"/>
          <w:numId w:val="13"/>
        </w:numPr>
        <w:tabs>
          <w:tab w:val="left" w:pos="1443"/>
        </w:tabs>
        <w:spacing w:line="240" w:lineRule="auto"/>
        <w:ind w:left="0" w:firstLine="567"/>
        <w:jc w:val="both"/>
        <w:rPr>
          <w:rFonts w:ascii="Times New Roman" w:hAnsi="Times New Roman" w:cs="Times New Roman"/>
          <w:sz w:val="28"/>
          <w:szCs w:val="28"/>
          <w:lang w:val="en-US"/>
        </w:rPr>
      </w:pPr>
      <w:r w:rsidRPr="005F5018">
        <w:rPr>
          <w:rFonts w:ascii="Times New Roman" w:hAnsi="Times New Roman" w:cs="Times New Roman"/>
          <w:sz w:val="28"/>
          <w:szCs w:val="28"/>
          <w:lang w:val="en-US"/>
        </w:rPr>
        <w:t xml:space="preserve">In cases when the </w:t>
      </w:r>
      <w:r>
        <w:rPr>
          <w:rFonts w:ascii="Times New Roman" w:hAnsi="Times New Roman" w:cs="Times New Roman"/>
          <w:sz w:val="28"/>
          <w:szCs w:val="28"/>
          <w:lang w:val="en-US"/>
        </w:rPr>
        <w:t>BoD</w:t>
      </w:r>
      <w:r w:rsidRPr="005F5018">
        <w:rPr>
          <w:rFonts w:ascii="Times New Roman" w:hAnsi="Times New Roman" w:cs="Times New Roman"/>
          <w:sz w:val="28"/>
          <w:szCs w:val="28"/>
          <w:lang w:val="en-US"/>
        </w:rPr>
        <w:t xml:space="preserve"> shall </w:t>
      </w:r>
      <w:r w:rsidR="009668F5">
        <w:rPr>
          <w:rFonts w:ascii="Times New Roman" w:hAnsi="Times New Roman" w:cs="Times New Roman"/>
          <w:sz w:val="28"/>
          <w:szCs w:val="28"/>
          <w:lang w:val="en-US"/>
        </w:rPr>
        <w:t>adopt a resolution</w:t>
      </w:r>
      <w:r w:rsidRPr="005F5018">
        <w:rPr>
          <w:rFonts w:ascii="Times New Roman" w:hAnsi="Times New Roman" w:cs="Times New Roman"/>
          <w:sz w:val="28"/>
          <w:szCs w:val="28"/>
          <w:lang w:val="en-US"/>
        </w:rPr>
        <w:t xml:space="preserve"> on an interested</w:t>
      </w:r>
      <w:r>
        <w:rPr>
          <w:rFonts w:ascii="Times New Roman" w:hAnsi="Times New Roman" w:cs="Times New Roman"/>
          <w:sz w:val="28"/>
          <w:szCs w:val="28"/>
          <w:lang w:val="en-US"/>
        </w:rPr>
        <w:t>-</w:t>
      </w:r>
      <w:r w:rsidRPr="005F5018">
        <w:rPr>
          <w:rFonts w:ascii="Times New Roman" w:hAnsi="Times New Roman" w:cs="Times New Roman"/>
          <w:sz w:val="28"/>
          <w:szCs w:val="28"/>
          <w:lang w:val="en-US"/>
        </w:rPr>
        <w:t xml:space="preserve">party transaction, the required quorum for an authorized meeting of the </w:t>
      </w:r>
      <w:r>
        <w:rPr>
          <w:rFonts w:ascii="Times New Roman" w:hAnsi="Times New Roman" w:cs="Times New Roman"/>
          <w:sz w:val="28"/>
          <w:szCs w:val="28"/>
          <w:lang w:val="en-US"/>
        </w:rPr>
        <w:t>BoD</w:t>
      </w:r>
      <w:r w:rsidRPr="005F5018">
        <w:rPr>
          <w:rFonts w:ascii="Times New Roman" w:hAnsi="Times New Roman" w:cs="Times New Roman"/>
          <w:sz w:val="28"/>
          <w:szCs w:val="28"/>
          <w:lang w:val="en-US"/>
        </w:rPr>
        <w:t xml:space="preserve"> shall be at least 2 (two) members of the Board of Directors who are not interested (or are considered to be uninterested) in such transaction. The </w:t>
      </w:r>
      <w:r w:rsidR="009668F5">
        <w:rPr>
          <w:rFonts w:ascii="Times New Roman" w:hAnsi="Times New Roman" w:cs="Times New Roman"/>
          <w:sz w:val="28"/>
          <w:szCs w:val="28"/>
          <w:lang w:val="en-US"/>
        </w:rPr>
        <w:t>resolution</w:t>
      </w:r>
      <w:r w:rsidRPr="005F5018">
        <w:rPr>
          <w:rFonts w:ascii="Times New Roman" w:hAnsi="Times New Roman" w:cs="Times New Roman"/>
          <w:sz w:val="28"/>
          <w:szCs w:val="28"/>
          <w:lang w:val="en-US"/>
        </w:rPr>
        <w:t xml:space="preserve"> to conclude such a transaction by the Company shall be made by a simple majority of votes of the </w:t>
      </w:r>
      <w:r w:rsidR="00B86C33">
        <w:rPr>
          <w:rFonts w:ascii="Times New Roman" w:hAnsi="Times New Roman" w:cs="Times New Roman"/>
          <w:sz w:val="28"/>
          <w:szCs w:val="28"/>
          <w:lang w:val="en-US"/>
        </w:rPr>
        <w:t>Participating M</w:t>
      </w:r>
      <w:r w:rsidRPr="005F5018">
        <w:rPr>
          <w:rFonts w:ascii="Times New Roman" w:hAnsi="Times New Roman" w:cs="Times New Roman"/>
          <w:sz w:val="28"/>
          <w:szCs w:val="28"/>
          <w:lang w:val="en-US"/>
        </w:rPr>
        <w:t>embers who are not interested in its conclusion.</w:t>
      </w:r>
      <w:r>
        <w:rPr>
          <w:rFonts w:ascii="Times New Roman" w:hAnsi="Times New Roman" w:cs="Times New Roman"/>
          <w:sz w:val="28"/>
          <w:szCs w:val="28"/>
          <w:lang w:val="en-US"/>
        </w:rPr>
        <w:t xml:space="preserve"> </w:t>
      </w:r>
      <w:r w:rsidRPr="005F5018">
        <w:rPr>
          <w:rFonts w:ascii="Times New Roman" w:hAnsi="Times New Roman" w:cs="Times New Roman"/>
          <w:sz w:val="28"/>
          <w:szCs w:val="28"/>
          <w:lang w:val="en-US"/>
        </w:rPr>
        <w:t xml:space="preserve">If all members of the </w:t>
      </w:r>
      <w:r>
        <w:rPr>
          <w:rFonts w:ascii="Times New Roman" w:hAnsi="Times New Roman" w:cs="Times New Roman"/>
          <w:sz w:val="28"/>
          <w:szCs w:val="28"/>
          <w:lang w:val="en-US"/>
        </w:rPr>
        <w:t>BoD</w:t>
      </w:r>
      <w:r w:rsidRPr="005F5018">
        <w:rPr>
          <w:rFonts w:ascii="Times New Roman" w:hAnsi="Times New Roman" w:cs="Times New Roman"/>
          <w:sz w:val="28"/>
          <w:szCs w:val="28"/>
          <w:lang w:val="en-US"/>
        </w:rPr>
        <w:t>, except for independent directors, are interested in such a transaction, the resolution is adopted by a simple majority of votes of independent directors.</w:t>
      </w:r>
    </w:p>
    <w:p w14:paraId="13104C64" w14:textId="77777777" w:rsidR="006419E7" w:rsidRDefault="006419E7" w:rsidP="00D86E6F">
      <w:pPr>
        <w:pStyle w:val="11"/>
        <w:numPr>
          <w:ilvl w:val="2"/>
          <w:numId w:val="13"/>
        </w:numPr>
        <w:tabs>
          <w:tab w:val="left" w:pos="1443"/>
        </w:tabs>
        <w:spacing w:line="240" w:lineRule="auto"/>
        <w:ind w:left="0" w:firstLine="567"/>
        <w:jc w:val="both"/>
        <w:rPr>
          <w:rFonts w:ascii="Times New Roman" w:hAnsi="Times New Roman" w:cs="Times New Roman"/>
          <w:sz w:val="28"/>
          <w:szCs w:val="28"/>
          <w:lang w:val="en-US"/>
        </w:rPr>
      </w:pPr>
      <w:r w:rsidRPr="006419E7">
        <w:rPr>
          <w:rFonts w:ascii="Times New Roman" w:hAnsi="Times New Roman" w:cs="Times New Roman"/>
          <w:sz w:val="28"/>
          <w:szCs w:val="28"/>
          <w:lang w:val="en-US"/>
        </w:rPr>
        <w:t xml:space="preserve">The decision on the conclusion of </w:t>
      </w:r>
      <w:r>
        <w:rPr>
          <w:rFonts w:ascii="Times New Roman" w:hAnsi="Times New Roman" w:cs="Times New Roman"/>
          <w:sz w:val="28"/>
          <w:szCs w:val="28"/>
          <w:lang w:val="en-US"/>
        </w:rPr>
        <w:t>an interested-party</w:t>
      </w:r>
      <w:r w:rsidRPr="006419E7">
        <w:rPr>
          <w:rFonts w:ascii="Times New Roman" w:hAnsi="Times New Roman" w:cs="Times New Roman"/>
          <w:sz w:val="28"/>
          <w:szCs w:val="28"/>
          <w:lang w:val="en-US"/>
        </w:rPr>
        <w:t xml:space="preserve"> transaction by the Company is taken by the </w:t>
      </w:r>
      <w:r>
        <w:rPr>
          <w:rFonts w:ascii="Times New Roman" w:hAnsi="Times New Roman" w:cs="Times New Roman"/>
          <w:sz w:val="28"/>
          <w:szCs w:val="28"/>
          <w:lang w:val="en-US"/>
        </w:rPr>
        <w:t>GMS</w:t>
      </w:r>
      <w:r w:rsidRPr="006419E7">
        <w:rPr>
          <w:rFonts w:ascii="Times New Roman" w:hAnsi="Times New Roman" w:cs="Times New Roman"/>
          <w:sz w:val="28"/>
          <w:szCs w:val="28"/>
          <w:lang w:val="en-US"/>
        </w:rPr>
        <w:t xml:space="preserve"> in the following cases: </w:t>
      </w:r>
    </w:p>
    <w:p w14:paraId="734F4129" w14:textId="411A4892" w:rsidR="006419E7" w:rsidRDefault="006419E7" w:rsidP="006419E7">
      <w:pPr>
        <w:pStyle w:val="11"/>
        <w:tabs>
          <w:tab w:val="left" w:pos="1443"/>
        </w:tabs>
        <w:spacing w:line="240" w:lineRule="auto"/>
        <w:ind w:firstLine="567"/>
        <w:jc w:val="both"/>
        <w:rPr>
          <w:rFonts w:ascii="Times New Roman" w:hAnsi="Times New Roman" w:cs="Times New Roman"/>
          <w:sz w:val="28"/>
          <w:szCs w:val="28"/>
          <w:lang w:val="en-US"/>
        </w:rPr>
      </w:pPr>
      <w:r w:rsidRPr="006419E7">
        <w:rPr>
          <w:rFonts w:ascii="Times New Roman" w:hAnsi="Times New Roman" w:cs="Times New Roman"/>
          <w:sz w:val="28"/>
          <w:szCs w:val="28"/>
          <w:lang w:val="en-US"/>
        </w:rPr>
        <w:t>1)</w:t>
      </w:r>
      <w:r>
        <w:rPr>
          <w:rFonts w:ascii="Times New Roman" w:hAnsi="Times New Roman" w:cs="Times New Roman"/>
          <w:sz w:val="28"/>
          <w:szCs w:val="28"/>
          <w:lang w:val="en-US"/>
        </w:rPr>
        <w:t xml:space="preserve"> i</w:t>
      </w:r>
      <w:r w:rsidRPr="006419E7">
        <w:rPr>
          <w:rFonts w:ascii="Times New Roman" w:hAnsi="Times New Roman" w:cs="Times New Roman"/>
          <w:sz w:val="28"/>
          <w:szCs w:val="28"/>
          <w:lang w:val="en-US"/>
        </w:rPr>
        <w:t xml:space="preserve">f all members of the </w:t>
      </w:r>
      <w:r>
        <w:rPr>
          <w:rFonts w:ascii="Times New Roman" w:hAnsi="Times New Roman" w:cs="Times New Roman"/>
          <w:sz w:val="28"/>
          <w:szCs w:val="28"/>
          <w:lang w:val="en-US"/>
        </w:rPr>
        <w:t>BoD</w:t>
      </w:r>
      <w:r w:rsidRPr="006419E7">
        <w:rPr>
          <w:rFonts w:ascii="Times New Roman" w:hAnsi="Times New Roman" w:cs="Times New Roman"/>
          <w:sz w:val="28"/>
          <w:szCs w:val="28"/>
          <w:lang w:val="en-US"/>
        </w:rPr>
        <w:t xml:space="preserve"> are </w:t>
      </w:r>
      <w:r w:rsidR="008C5A91">
        <w:rPr>
          <w:rFonts w:ascii="Times New Roman" w:hAnsi="Times New Roman" w:cs="Times New Roman"/>
          <w:sz w:val="28"/>
          <w:szCs w:val="28"/>
          <w:lang w:val="en-US"/>
        </w:rPr>
        <w:t>interested in it</w:t>
      </w:r>
      <w:r w:rsidRPr="006419E7">
        <w:rPr>
          <w:rFonts w:ascii="Times New Roman" w:hAnsi="Times New Roman" w:cs="Times New Roman"/>
          <w:sz w:val="28"/>
          <w:szCs w:val="28"/>
          <w:lang w:val="en-US"/>
        </w:rPr>
        <w:t xml:space="preserve">; </w:t>
      </w:r>
    </w:p>
    <w:p w14:paraId="4283C1DF" w14:textId="77777777" w:rsidR="006419E7" w:rsidRDefault="006419E7" w:rsidP="006419E7">
      <w:pPr>
        <w:pStyle w:val="11"/>
        <w:tabs>
          <w:tab w:val="left" w:pos="1443"/>
        </w:tabs>
        <w:spacing w:line="240" w:lineRule="auto"/>
        <w:ind w:firstLine="567"/>
        <w:jc w:val="both"/>
        <w:rPr>
          <w:rFonts w:ascii="Times New Roman" w:hAnsi="Times New Roman" w:cs="Times New Roman"/>
          <w:sz w:val="28"/>
          <w:szCs w:val="28"/>
          <w:lang w:val="en-US"/>
        </w:rPr>
      </w:pPr>
      <w:r w:rsidRPr="006419E7">
        <w:rPr>
          <w:rFonts w:ascii="Times New Roman" w:hAnsi="Times New Roman" w:cs="Times New Roman"/>
          <w:sz w:val="28"/>
          <w:szCs w:val="28"/>
          <w:lang w:val="en-US"/>
        </w:rPr>
        <w:t xml:space="preserve">2) </w:t>
      </w:r>
      <w:r>
        <w:rPr>
          <w:rFonts w:ascii="Times New Roman" w:hAnsi="Times New Roman" w:cs="Times New Roman"/>
          <w:sz w:val="28"/>
          <w:szCs w:val="28"/>
          <w:lang w:val="en-US"/>
        </w:rPr>
        <w:t>t</w:t>
      </w:r>
      <w:r w:rsidRPr="006419E7">
        <w:rPr>
          <w:rFonts w:ascii="Times New Roman" w:hAnsi="Times New Roman" w:cs="Times New Roman"/>
          <w:sz w:val="28"/>
          <w:szCs w:val="28"/>
          <w:lang w:val="en-US"/>
        </w:rPr>
        <w:t xml:space="preserve">he inability of the </w:t>
      </w:r>
      <w:r>
        <w:rPr>
          <w:rFonts w:ascii="Times New Roman" w:hAnsi="Times New Roman" w:cs="Times New Roman"/>
          <w:sz w:val="28"/>
          <w:szCs w:val="28"/>
          <w:lang w:val="en-US"/>
        </w:rPr>
        <w:t>BoD</w:t>
      </w:r>
      <w:r w:rsidRPr="006419E7">
        <w:rPr>
          <w:rFonts w:ascii="Times New Roman" w:hAnsi="Times New Roman" w:cs="Times New Roman"/>
          <w:sz w:val="28"/>
          <w:szCs w:val="28"/>
          <w:lang w:val="en-US"/>
        </w:rPr>
        <w:t xml:space="preserve"> to </w:t>
      </w:r>
      <w:r w:rsidR="009668F5">
        <w:rPr>
          <w:rFonts w:ascii="Times New Roman" w:hAnsi="Times New Roman" w:cs="Times New Roman"/>
          <w:sz w:val="28"/>
          <w:szCs w:val="28"/>
          <w:lang w:val="en-US"/>
        </w:rPr>
        <w:t>adopt a resolution</w:t>
      </w:r>
      <w:r w:rsidRPr="006419E7">
        <w:rPr>
          <w:rFonts w:ascii="Times New Roman" w:hAnsi="Times New Roman" w:cs="Times New Roman"/>
          <w:sz w:val="28"/>
          <w:szCs w:val="28"/>
          <w:lang w:val="en-US"/>
        </w:rPr>
        <w:t xml:space="preserve"> on the conclusion of such a transaction due to the lack of the number of votes necessary to </w:t>
      </w:r>
      <w:r w:rsidR="009668F5">
        <w:rPr>
          <w:rFonts w:ascii="Times New Roman" w:hAnsi="Times New Roman" w:cs="Times New Roman"/>
          <w:sz w:val="28"/>
          <w:szCs w:val="28"/>
          <w:lang w:val="en-US"/>
        </w:rPr>
        <w:t>adopt a resolution</w:t>
      </w:r>
      <w:r w:rsidR="000228EA">
        <w:rPr>
          <w:rFonts w:ascii="Times New Roman" w:hAnsi="Times New Roman" w:cs="Times New Roman"/>
          <w:sz w:val="28"/>
          <w:szCs w:val="28"/>
          <w:lang w:val="en-US"/>
        </w:rPr>
        <w:t>.</w:t>
      </w:r>
    </w:p>
    <w:p w14:paraId="53B16B24" w14:textId="77777777" w:rsidR="006419E7" w:rsidRPr="006419E7" w:rsidRDefault="006419E7" w:rsidP="006419E7">
      <w:pPr>
        <w:pStyle w:val="11"/>
        <w:tabs>
          <w:tab w:val="left" w:pos="1354"/>
        </w:tabs>
        <w:spacing w:line="240" w:lineRule="auto"/>
        <w:ind w:left="567" w:firstLine="0"/>
        <w:jc w:val="both"/>
        <w:rPr>
          <w:rFonts w:ascii="Times New Roman" w:hAnsi="Times New Roman" w:cs="Times New Roman"/>
          <w:sz w:val="28"/>
          <w:szCs w:val="28"/>
          <w:lang w:val="en-US"/>
        </w:rPr>
      </w:pPr>
    </w:p>
    <w:p w14:paraId="586829D4" w14:textId="77777777" w:rsidR="00852164" w:rsidRPr="001E5BCC" w:rsidRDefault="001E5BCC" w:rsidP="00D86E6F">
      <w:pPr>
        <w:pStyle w:val="28"/>
        <w:keepNext/>
        <w:keepLines/>
        <w:numPr>
          <w:ilvl w:val="1"/>
          <w:numId w:val="13"/>
        </w:numPr>
        <w:spacing w:line="240" w:lineRule="auto"/>
        <w:ind w:hanging="333"/>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Making decisions by the </w:t>
      </w:r>
      <w:r w:rsidR="0012198A">
        <w:rPr>
          <w:rFonts w:ascii="Times New Roman" w:hAnsi="Times New Roman" w:cs="Times New Roman"/>
          <w:sz w:val="28"/>
          <w:szCs w:val="28"/>
          <w:lang w:val="en-US"/>
        </w:rPr>
        <w:t>BoD</w:t>
      </w:r>
    </w:p>
    <w:p w14:paraId="2F199D7B" w14:textId="77777777" w:rsidR="001E5BCC" w:rsidRDefault="00C91648" w:rsidP="00C91648">
      <w:pPr>
        <w:pStyle w:val="11"/>
        <w:numPr>
          <w:ilvl w:val="2"/>
          <w:numId w:val="13"/>
        </w:numPr>
        <w:tabs>
          <w:tab w:val="left" w:pos="1443"/>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BoD</w:t>
      </w:r>
      <w:r w:rsidRPr="001E5BCC">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sidR="001E5BCC">
        <w:rPr>
          <w:rFonts w:ascii="Times New Roman" w:hAnsi="Times New Roman" w:cs="Times New Roman"/>
          <w:sz w:val="28"/>
          <w:szCs w:val="28"/>
          <w:lang w:val="en-US"/>
        </w:rPr>
        <w:t>esolutions</w:t>
      </w:r>
      <w:r w:rsidR="001E5BCC" w:rsidRPr="001E5BCC">
        <w:rPr>
          <w:rFonts w:ascii="Times New Roman" w:hAnsi="Times New Roman" w:cs="Times New Roman"/>
          <w:sz w:val="28"/>
          <w:szCs w:val="28"/>
          <w:lang w:val="en-US"/>
        </w:rPr>
        <w:t xml:space="preserve"> on the </w:t>
      </w:r>
      <w:r w:rsidR="001E5BCC">
        <w:rPr>
          <w:rFonts w:ascii="Times New Roman" w:hAnsi="Times New Roman" w:cs="Times New Roman"/>
          <w:sz w:val="28"/>
          <w:szCs w:val="28"/>
          <w:lang w:val="en-US"/>
        </w:rPr>
        <w:t>items</w:t>
      </w:r>
      <w:r w:rsidR="001E5BCC" w:rsidRPr="001E5BCC">
        <w:rPr>
          <w:rFonts w:ascii="Times New Roman" w:hAnsi="Times New Roman" w:cs="Times New Roman"/>
          <w:sz w:val="28"/>
          <w:szCs w:val="28"/>
          <w:lang w:val="en-US"/>
        </w:rPr>
        <w:t xml:space="preserve"> of the agenda approved for the </w:t>
      </w:r>
      <w:r>
        <w:rPr>
          <w:rFonts w:ascii="Times New Roman" w:hAnsi="Times New Roman" w:cs="Times New Roman"/>
          <w:sz w:val="28"/>
          <w:szCs w:val="28"/>
          <w:lang w:val="en-US"/>
        </w:rPr>
        <w:t>BoD</w:t>
      </w:r>
      <w:r w:rsidRPr="001E5BCC">
        <w:rPr>
          <w:rFonts w:ascii="Times New Roman" w:hAnsi="Times New Roman" w:cs="Times New Roman"/>
          <w:sz w:val="28"/>
          <w:szCs w:val="28"/>
          <w:lang w:val="en-US"/>
        </w:rPr>
        <w:t xml:space="preserve"> </w:t>
      </w:r>
      <w:r w:rsidR="001E5BCC" w:rsidRPr="001E5BCC">
        <w:rPr>
          <w:rFonts w:ascii="Times New Roman" w:hAnsi="Times New Roman" w:cs="Times New Roman"/>
          <w:sz w:val="28"/>
          <w:szCs w:val="28"/>
          <w:lang w:val="en-US"/>
        </w:rPr>
        <w:t xml:space="preserve">meeting are </w:t>
      </w:r>
      <w:r>
        <w:rPr>
          <w:rFonts w:ascii="Times New Roman" w:hAnsi="Times New Roman" w:cs="Times New Roman"/>
          <w:sz w:val="28"/>
          <w:szCs w:val="28"/>
          <w:lang w:val="en-US"/>
        </w:rPr>
        <w:t>adopted</w:t>
      </w:r>
      <w:r w:rsidR="001E5BCC" w:rsidRPr="001E5BCC">
        <w:rPr>
          <w:rFonts w:ascii="Times New Roman" w:hAnsi="Times New Roman" w:cs="Times New Roman"/>
          <w:sz w:val="28"/>
          <w:szCs w:val="28"/>
          <w:lang w:val="en-US"/>
        </w:rPr>
        <w:t xml:space="preserve"> in the following ways: </w:t>
      </w:r>
    </w:p>
    <w:p w14:paraId="04BB4E01" w14:textId="77777777" w:rsidR="001E5BCC" w:rsidRDefault="001E5BCC" w:rsidP="001E5BCC">
      <w:pPr>
        <w:pStyle w:val="11"/>
        <w:tabs>
          <w:tab w:val="left" w:pos="1443"/>
        </w:tabs>
        <w:spacing w:line="240" w:lineRule="auto"/>
        <w:ind w:left="567" w:firstLine="0"/>
        <w:jc w:val="both"/>
        <w:rPr>
          <w:rFonts w:ascii="Times New Roman" w:hAnsi="Times New Roman" w:cs="Times New Roman"/>
          <w:sz w:val="28"/>
          <w:szCs w:val="28"/>
          <w:lang w:val="en-US"/>
        </w:rPr>
      </w:pPr>
      <w:r w:rsidRPr="001E5BCC">
        <w:rPr>
          <w:rFonts w:ascii="Times New Roman" w:hAnsi="Times New Roman" w:cs="Times New Roman"/>
          <w:sz w:val="28"/>
          <w:szCs w:val="28"/>
          <w:lang w:val="en-US"/>
        </w:rPr>
        <w:t xml:space="preserve">1) </w:t>
      </w:r>
      <w:r>
        <w:rPr>
          <w:rFonts w:ascii="Times New Roman" w:hAnsi="Times New Roman" w:cs="Times New Roman"/>
          <w:sz w:val="28"/>
          <w:szCs w:val="28"/>
          <w:lang w:val="en-US"/>
        </w:rPr>
        <w:t>b</w:t>
      </w:r>
      <w:r w:rsidRPr="001E5BCC">
        <w:rPr>
          <w:rFonts w:ascii="Times New Roman" w:hAnsi="Times New Roman" w:cs="Times New Roman"/>
          <w:sz w:val="28"/>
          <w:szCs w:val="28"/>
          <w:lang w:val="en-US"/>
        </w:rPr>
        <w:t xml:space="preserve">y voting in person; </w:t>
      </w:r>
    </w:p>
    <w:p w14:paraId="20AC396F" w14:textId="77777777" w:rsidR="001E5BCC" w:rsidRPr="001E5BCC" w:rsidRDefault="001E5BCC" w:rsidP="001E5BCC">
      <w:pPr>
        <w:pStyle w:val="11"/>
        <w:tabs>
          <w:tab w:val="left" w:pos="1443"/>
        </w:tabs>
        <w:spacing w:line="240" w:lineRule="auto"/>
        <w:ind w:left="567" w:firstLine="0"/>
        <w:jc w:val="both"/>
        <w:rPr>
          <w:rFonts w:ascii="Times New Roman" w:hAnsi="Times New Roman" w:cs="Times New Roman"/>
          <w:sz w:val="28"/>
          <w:szCs w:val="28"/>
          <w:lang w:val="en-US"/>
        </w:rPr>
      </w:pPr>
      <w:r w:rsidRPr="001E5BCC">
        <w:rPr>
          <w:rFonts w:ascii="Times New Roman" w:hAnsi="Times New Roman" w:cs="Times New Roman"/>
          <w:sz w:val="28"/>
          <w:szCs w:val="28"/>
          <w:lang w:val="en-US"/>
        </w:rPr>
        <w:t xml:space="preserve">2) </w:t>
      </w:r>
      <w:r w:rsidR="00CC6EB8">
        <w:rPr>
          <w:rFonts w:ascii="Times New Roman" w:hAnsi="Times New Roman" w:cs="Times New Roman"/>
          <w:sz w:val="28"/>
          <w:szCs w:val="28"/>
          <w:lang w:val="en-US"/>
        </w:rPr>
        <w:t xml:space="preserve">by an </w:t>
      </w:r>
      <w:r>
        <w:rPr>
          <w:rFonts w:ascii="Times New Roman" w:hAnsi="Times New Roman" w:cs="Times New Roman"/>
          <w:sz w:val="28"/>
          <w:szCs w:val="28"/>
          <w:lang w:val="en-US"/>
        </w:rPr>
        <w:t>a</w:t>
      </w:r>
      <w:r w:rsidRPr="001E5BCC">
        <w:rPr>
          <w:rFonts w:ascii="Times New Roman" w:hAnsi="Times New Roman" w:cs="Times New Roman"/>
          <w:sz w:val="28"/>
          <w:szCs w:val="28"/>
          <w:lang w:val="en-US"/>
        </w:rPr>
        <w:t>bsentee voting.</w:t>
      </w:r>
    </w:p>
    <w:p w14:paraId="0A240C3A" w14:textId="77777777" w:rsidR="006A436F" w:rsidRPr="000974D5" w:rsidRDefault="0033744D" w:rsidP="00D86E6F">
      <w:pPr>
        <w:pStyle w:val="11"/>
        <w:numPr>
          <w:ilvl w:val="2"/>
          <w:numId w:val="13"/>
        </w:numPr>
        <w:tabs>
          <w:tab w:val="left" w:pos="1443"/>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Resolutions</w:t>
      </w:r>
      <w:r w:rsidR="006A436F" w:rsidRPr="000974D5">
        <w:rPr>
          <w:rFonts w:ascii="Times New Roman" w:hAnsi="Times New Roman" w:cs="Times New Roman"/>
          <w:sz w:val="28"/>
          <w:szCs w:val="28"/>
          <w:lang w:val="en-US"/>
        </w:rPr>
        <w:t xml:space="preserve"> of the </w:t>
      </w:r>
      <w:r w:rsidR="006A436F">
        <w:rPr>
          <w:rFonts w:ascii="Times New Roman" w:hAnsi="Times New Roman" w:cs="Times New Roman"/>
          <w:sz w:val="28"/>
          <w:szCs w:val="28"/>
          <w:lang w:val="en-US"/>
        </w:rPr>
        <w:t>BoD</w:t>
      </w:r>
      <w:r w:rsidR="006A436F" w:rsidRPr="000974D5">
        <w:rPr>
          <w:rFonts w:ascii="Times New Roman" w:hAnsi="Times New Roman" w:cs="Times New Roman"/>
          <w:sz w:val="28"/>
          <w:szCs w:val="28"/>
          <w:lang w:val="en-US"/>
        </w:rPr>
        <w:t xml:space="preserve"> are </w:t>
      </w:r>
      <w:r>
        <w:rPr>
          <w:rFonts w:ascii="Times New Roman" w:hAnsi="Times New Roman" w:cs="Times New Roman"/>
          <w:sz w:val="28"/>
          <w:szCs w:val="28"/>
          <w:lang w:val="en-US"/>
        </w:rPr>
        <w:t>adopted</w:t>
      </w:r>
      <w:r w:rsidR="006A436F" w:rsidRPr="000974D5">
        <w:rPr>
          <w:rFonts w:ascii="Times New Roman" w:hAnsi="Times New Roman" w:cs="Times New Roman"/>
          <w:sz w:val="28"/>
          <w:szCs w:val="28"/>
          <w:lang w:val="en-US"/>
        </w:rPr>
        <w:t xml:space="preserve"> by a simple majority of votes of </w:t>
      </w:r>
      <w:r>
        <w:rPr>
          <w:rFonts w:ascii="Times New Roman" w:hAnsi="Times New Roman" w:cs="Times New Roman"/>
          <w:sz w:val="28"/>
          <w:szCs w:val="28"/>
          <w:lang w:val="en-US"/>
        </w:rPr>
        <w:t xml:space="preserve">the BoD </w:t>
      </w:r>
      <w:r w:rsidR="006A436F" w:rsidRPr="000974D5">
        <w:rPr>
          <w:rFonts w:ascii="Times New Roman" w:hAnsi="Times New Roman" w:cs="Times New Roman"/>
          <w:sz w:val="28"/>
          <w:szCs w:val="28"/>
          <w:lang w:val="en-US"/>
        </w:rPr>
        <w:t xml:space="preserve">members (except as otherwise provided by the Charter of the Company) </w:t>
      </w:r>
      <w:r w:rsidR="002D5808" w:rsidRPr="002D5808">
        <w:rPr>
          <w:rFonts w:ascii="Times New Roman" w:hAnsi="Times New Roman" w:cs="Times New Roman"/>
          <w:sz w:val="28"/>
          <w:szCs w:val="28"/>
          <w:lang w:val="en-US"/>
        </w:rPr>
        <w:t>who are present at the meeting or have submitted a Written Opinion or have taken part in an absentee vote</w:t>
      </w:r>
      <w:r w:rsidR="002D5808">
        <w:rPr>
          <w:rFonts w:ascii="Times New Roman" w:hAnsi="Times New Roman" w:cs="Times New Roman"/>
          <w:sz w:val="28"/>
          <w:szCs w:val="28"/>
          <w:lang w:val="en-US"/>
        </w:rPr>
        <w:t>,</w:t>
      </w:r>
      <w:r w:rsidR="002D5808" w:rsidRPr="002D5808">
        <w:rPr>
          <w:rFonts w:ascii="Times New Roman" w:hAnsi="Times New Roman" w:cs="Times New Roman"/>
          <w:sz w:val="28"/>
          <w:szCs w:val="28"/>
          <w:lang w:val="en-US"/>
        </w:rPr>
        <w:t xml:space="preserve"> </w:t>
      </w:r>
      <w:r w:rsidR="006A436F" w:rsidRPr="000974D5">
        <w:rPr>
          <w:rFonts w:ascii="Times New Roman" w:hAnsi="Times New Roman" w:cs="Times New Roman"/>
          <w:sz w:val="28"/>
          <w:szCs w:val="28"/>
          <w:lang w:val="en-US"/>
        </w:rPr>
        <w:t xml:space="preserve">unless otherwise provided by the legislation of the </w:t>
      </w:r>
      <w:proofErr w:type="spellStart"/>
      <w:r w:rsidR="002D5808">
        <w:rPr>
          <w:rFonts w:ascii="Times New Roman" w:hAnsi="Times New Roman" w:cs="Times New Roman"/>
          <w:sz w:val="28"/>
          <w:szCs w:val="28"/>
          <w:lang w:val="en-US"/>
        </w:rPr>
        <w:t>RoK</w:t>
      </w:r>
      <w:proofErr w:type="spellEnd"/>
      <w:r w:rsidR="006A436F" w:rsidRPr="000974D5">
        <w:rPr>
          <w:rFonts w:ascii="Times New Roman" w:hAnsi="Times New Roman" w:cs="Times New Roman"/>
          <w:sz w:val="28"/>
          <w:szCs w:val="28"/>
          <w:lang w:val="en-US"/>
        </w:rPr>
        <w:t>.</w:t>
      </w:r>
    </w:p>
    <w:p w14:paraId="23F5C9B0" w14:textId="77777777" w:rsidR="0068499F" w:rsidRPr="0068499F" w:rsidRDefault="0068499F" w:rsidP="00D86E6F">
      <w:pPr>
        <w:pStyle w:val="11"/>
        <w:numPr>
          <w:ilvl w:val="2"/>
          <w:numId w:val="13"/>
        </w:numPr>
        <w:tabs>
          <w:tab w:val="left" w:pos="1443"/>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68499F">
        <w:rPr>
          <w:rFonts w:ascii="Times New Roman" w:hAnsi="Times New Roman" w:cs="Times New Roman"/>
          <w:sz w:val="28"/>
          <w:szCs w:val="28"/>
          <w:lang w:val="en-US"/>
        </w:rPr>
        <w:t>n case of equality of votes, the vote of the Chair</w:t>
      </w:r>
      <w:r>
        <w:rPr>
          <w:rFonts w:ascii="Times New Roman" w:hAnsi="Times New Roman" w:cs="Times New Roman"/>
          <w:sz w:val="28"/>
          <w:szCs w:val="28"/>
          <w:lang w:val="en-US"/>
        </w:rPr>
        <w:t>man</w:t>
      </w:r>
      <w:r w:rsidRPr="0068499F">
        <w:rPr>
          <w:rFonts w:ascii="Times New Roman" w:hAnsi="Times New Roman" w:cs="Times New Roman"/>
          <w:sz w:val="28"/>
          <w:szCs w:val="28"/>
          <w:lang w:val="en-US"/>
        </w:rPr>
        <w:t xml:space="preserve"> of the </w:t>
      </w:r>
      <w:r>
        <w:rPr>
          <w:rFonts w:ascii="Times New Roman" w:hAnsi="Times New Roman" w:cs="Times New Roman"/>
          <w:sz w:val="28"/>
          <w:szCs w:val="28"/>
          <w:lang w:val="en-US"/>
        </w:rPr>
        <w:t>BoD</w:t>
      </w:r>
      <w:r w:rsidRPr="0068499F">
        <w:rPr>
          <w:rFonts w:ascii="Times New Roman" w:hAnsi="Times New Roman" w:cs="Times New Roman"/>
          <w:sz w:val="28"/>
          <w:szCs w:val="28"/>
          <w:lang w:val="en-US"/>
        </w:rPr>
        <w:t xml:space="preserve"> or a </w:t>
      </w:r>
      <w:r w:rsidR="00D10608">
        <w:rPr>
          <w:rFonts w:ascii="Times New Roman" w:hAnsi="Times New Roman" w:cs="Times New Roman"/>
          <w:sz w:val="28"/>
          <w:szCs w:val="28"/>
          <w:lang w:val="en-US"/>
        </w:rPr>
        <w:t>BoD</w:t>
      </w:r>
      <w:r w:rsidR="00D10608" w:rsidRPr="0068499F">
        <w:rPr>
          <w:rFonts w:ascii="Times New Roman" w:hAnsi="Times New Roman" w:cs="Times New Roman"/>
          <w:sz w:val="28"/>
          <w:szCs w:val="28"/>
          <w:lang w:val="en-US"/>
        </w:rPr>
        <w:t xml:space="preserve"> </w:t>
      </w:r>
      <w:r w:rsidRPr="0068499F">
        <w:rPr>
          <w:rFonts w:ascii="Times New Roman" w:hAnsi="Times New Roman" w:cs="Times New Roman"/>
          <w:sz w:val="28"/>
          <w:szCs w:val="28"/>
          <w:lang w:val="en-US"/>
        </w:rPr>
        <w:t>member, performing his/her duties, is decisive.</w:t>
      </w:r>
    </w:p>
    <w:p w14:paraId="27473CC1" w14:textId="77777777" w:rsidR="002F5C88" w:rsidRDefault="002F5C88" w:rsidP="00D86E6F">
      <w:pPr>
        <w:pStyle w:val="11"/>
        <w:numPr>
          <w:ilvl w:val="2"/>
          <w:numId w:val="13"/>
        </w:numPr>
        <w:tabs>
          <w:tab w:val="left" w:pos="1443"/>
        </w:tabs>
        <w:spacing w:line="240" w:lineRule="auto"/>
        <w:ind w:left="0" w:firstLine="567"/>
        <w:jc w:val="both"/>
        <w:rPr>
          <w:rFonts w:ascii="Times New Roman" w:hAnsi="Times New Roman" w:cs="Times New Roman"/>
          <w:sz w:val="28"/>
          <w:szCs w:val="28"/>
          <w:lang w:val="en-US"/>
        </w:rPr>
      </w:pPr>
      <w:r w:rsidRPr="002F5C88">
        <w:rPr>
          <w:rFonts w:ascii="Times New Roman" w:hAnsi="Times New Roman" w:cs="Times New Roman"/>
          <w:sz w:val="28"/>
          <w:szCs w:val="28"/>
          <w:lang w:val="en-US"/>
        </w:rPr>
        <w:t xml:space="preserve">To </w:t>
      </w:r>
      <w:r w:rsidR="00BF3FE8">
        <w:rPr>
          <w:rFonts w:ascii="Times New Roman" w:hAnsi="Times New Roman" w:cs="Times New Roman"/>
          <w:sz w:val="28"/>
          <w:szCs w:val="28"/>
          <w:lang w:val="en-US"/>
        </w:rPr>
        <w:t>adopt</w:t>
      </w:r>
      <w:r w:rsidRPr="002F5C88">
        <w:rPr>
          <w:rFonts w:ascii="Times New Roman" w:hAnsi="Times New Roman" w:cs="Times New Roman"/>
          <w:sz w:val="28"/>
          <w:szCs w:val="28"/>
          <w:lang w:val="en-US"/>
        </w:rPr>
        <w:t xml:space="preserve"> effective and timely </w:t>
      </w:r>
      <w:r w:rsidR="005110F8">
        <w:rPr>
          <w:rFonts w:ascii="Times New Roman" w:hAnsi="Times New Roman" w:cs="Times New Roman"/>
          <w:sz w:val="28"/>
          <w:szCs w:val="28"/>
          <w:lang w:val="en-US"/>
        </w:rPr>
        <w:t>resolutions</w:t>
      </w:r>
      <w:r w:rsidRPr="002F5C88">
        <w:rPr>
          <w:rFonts w:ascii="Times New Roman" w:hAnsi="Times New Roman" w:cs="Times New Roman"/>
          <w:sz w:val="28"/>
          <w:szCs w:val="28"/>
          <w:lang w:val="en-US"/>
        </w:rPr>
        <w:t xml:space="preserve"> by the </w:t>
      </w:r>
      <w:r w:rsidR="00BF3FE8">
        <w:rPr>
          <w:rFonts w:ascii="Times New Roman" w:hAnsi="Times New Roman" w:cs="Times New Roman"/>
          <w:sz w:val="28"/>
          <w:szCs w:val="28"/>
          <w:lang w:val="en-US"/>
        </w:rPr>
        <w:t>BoD</w:t>
      </w:r>
      <w:r w:rsidRPr="002F5C88">
        <w:rPr>
          <w:rFonts w:ascii="Times New Roman" w:hAnsi="Times New Roman" w:cs="Times New Roman"/>
          <w:sz w:val="28"/>
          <w:szCs w:val="28"/>
          <w:lang w:val="en-US"/>
        </w:rPr>
        <w:t xml:space="preserve">, it is necessary to ensure compliance with the following factors: </w:t>
      </w:r>
    </w:p>
    <w:p w14:paraId="72F28D74" w14:textId="77777777" w:rsidR="002F5C88" w:rsidRDefault="002F5C88" w:rsidP="002F5C88">
      <w:pPr>
        <w:pStyle w:val="11"/>
        <w:tabs>
          <w:tab w:val="left" w:pos="1443"/>
        </w:tabs>
        <w:spacing w:line="240" w:lineRule="auto"/>
        <w:ind w:firstLine="567"/>
        <w:jc w:val="both"/>
        <w:rPr>
          <w:rFonts w:ascii="Times New Roman" w:hAnsi="Times New Roman" w:cs="Times New Roman"/>
          <w:sz w:val="28"/>
          <w:szCs w:val="28"/>
          <w:lang w:val="en-US"/>
        </w:rPr>
      </w:pPr>
      <w:r w:rsidRPr="002F5C88">
        <w:rPr>
          <w:rFonts w:ascii="Times New Roman" w:hAnsi="Times New Roman" w:cs="Times New Roman"/>
          <w:sz w:val="28"/>
          <w:szCs w:val="28"/>
          <w:lang w:val="en-US"/>
        </w:rPr>
        <w:t xml:space="preserve">1) </w:t>
      </w:r>
      <w:r>
        <w:rPr>
          <w:rFonts w:ascii="Times New Roman" w:hAnsi="Times New Roman" w:cs="Times New Roman"/>
          <w:sz w:val="28"/>
          <w:szCs w:val="28"/>
          <w:lang w:val="en-US"/>
        </w:rPr>
        <w:t>h</w:t>
      </w:r>
      <w:r w:rsidRPr="002F5C88">
        <w:rPr>
          <w:rFonts w:ascii="Times New Roman" w:hAnsi="Times New Roman" w:cs="Times New Roman"/>
          <w:sz w:val="28"/>
          <w:szCs w:val="28"/>
          <w:lang w:val="en-US"/>
        </w:rPr>
        <w:t xml:space="preserve">igh quality of materials, information, documents provided to the Board of Directors, including translation </w:t>
      </w:r>
      <w:r w:rsidR="00902077">
        <w:rPr>
          <w:rFonts w:ascii="Times New Roman" w:hAnsi="Times New Roman" w:cs="Times New Roman"/>
          <w:sz w:val="28"/>
          <w:szCs w:val="28"/>
          <w:lang w:val="en-US"/>
        </w:rPr>
        <w:t>in</w:t>
      </w:r>
      <w:r w:rsidRPr="002F5C88">
        <w:rPr>
          <w:rFonts w:ascii="Times New Roman" w:hAnsi="Times New Roman" w:cs="Times New Roman"/>
          <w:sz w:val="28"/>
          <w:szCs w:val="28"/>
          <w:lang w:val="en-US"/>
        </w:rPr>
        <w:t xml:space="preserve">to English if necessary; </w:t>
      </w:r>
    </w:p>
    <w:p w14:paraId="5E299712" w14:textId="77777777" w:rsidR="002F5C88" w:rsidRDefault="002F5C88" w:rsidP="002F5C88">
      <w:pPr>
        <w:pStyle w:val="11"/>
        <w:tabs>
          <w:tab w:val="left" w:pos="1443"/>
        </w:tabs>
        <w:spacing w:line="240" w:lineRule="auto"/>
        <w:ind w:firstLine="567"/>
        <w:jc w:val="both"/>
        <w:rPr>
          <w:rFonts w:ascii="Times New Roman" w:hAnsi="Times New Roman" w:cs="Times New Roman"/>
          <w:sz w:val="28"/>
          <w:szCs w:val="28"/>
          <w:lang w:val="en-US"/>
        </w:rPr>
      </w:pPr>
      <w:r w:rsidRPr="002F5C88">
        <w:rPr>
          <w:rFonts w:ascii="Times New Roman" w:hAnsi="Times New Roman" w:cs="Times New Roman"/>
          <w:sz w:val="28"/>
          <w:szCs w:val="28"/>
          <w:lang w:val="en-US"/>
        </w:rPr>
        <w:t>2)</w:t>
      </w:r>
      <w:r>
        <w:rPr>
          <w:rFonts w:ascii="Times New Roman" w:hAnsi="Times New Roman" w:cs="Times New Roman"/>
          <w:sz w:val="28"/>
          <w:szCs w:val="28"/>
          <w:lang w:val="en-US"/>
        </w:rPr>
        <w:t xml:space="preserve"> o</w:t>
      </w:r>
      <w:r w:rsidRPr="002F5C88">
        <w:rPr>
          <w:rFonts w:ascii="Times New Roman" w:hAnsi="Times New Roman" w:cs="Times New Roman"/>
          <w:sz w:val="28"/>
          <w:szCs w:val="28"/>
          <w:lang w:val="en-US"/>
        </w:rPr>
        <w:t xml:space="preserve">btaining the experts opinion (internal and external) if necessary (it should be noted that the involvement of experts does not relieve the </w:t>
      </w:r>
      <w:r w:rsidR="00902077">
        <w:rPr>
          <w:rFonts w:ascii="Times New Roman" w:hAnsi="Times New Roman" w:cs="Times New Roman"/>
          <w:sz w:val="28"/>
          <w:szCs w:val="28"/>
          <w:lang w:val="en-US"/>
        </w:rPr>
        <w:t>BoD</w:t>
      </w:r>
      <w:r w:rsidRPr="002F5C88">
        <w:rPr>
          <w:rFonts w:ascii="Times New Roman" w:hAnsi="Times New Roman" w:cs="Times New Roman"/>
          <w:sz w:val="28"/>
          <w:szCs w:val="28"/>
          <w:lang w:val="en-US"/>
        </w:rPr>
        <w:t xml:space="preserve"> from the responsibility for </w:t>
      </w:r>
      <w:r w:rsidR="009668F5">
        <w:rPr>
          <w:rFonts w:ascii="Times New Roman" w:hAnsi="Times New Roman" w:cs="Times New Roman"/>
          <w:sz w:val="28"/>
          <w:szCs w:val="28"/>
          <w:lang w:val="en-US"/>
        </w:rPr>
        <w:t xml:space="preserve">resolutions </w:t>
      </w:r>
      <w:r w:rsidR="005110F8">
        <w:rPr>
          <w:rFonts w:ascii="Times New Roman" w:hAnsi="Times New Roman" w:cs="Times New Roman"/>
          <w:sz w:val="28"/>
          <w:szCs w:val="28"/>
          <w:lang w:val="en-US"/>
        </w:rPr>
        <w:t>adopted</w:t>
      </w:r>
      <w:r w:rsidRPr="002F5C88">
        <w:rPr>
          <w:rFonts w:ascii="Times New Roman" w:hAnsi="Times New Roman" w:cs="Times New Roman"/>
          <w:sz w:val="28"/>
          <w:szCs w:val="28"/>
          <w:lang w:val="en-US"/>
        </w:rPr>
        <w:t xml:space="preserve">); </w:t>
      </w:r>
    </w:p>
    <w:p w14:paraId="7C957829" w14:textId="77777777" w:rsidR="002F5C88" w:rsidRDefault="002F5C88" w:rsidP="002F5C88">
      <w:pPr>
        <w:pStyle w:val="11"/>
        <w:tabs>
          <w:tab w:val="left" w:pos="1443"/>
        </w:tabs>
        <w:spacing w:line="240" w:lineRule="auto"/>
        <w:ind w:firstLine="567"/>
        <w:jc w:val="both"/>
        <w:rPr>
          <w:rFonts w:ascii="Times New Roman" w:hAnsi="Times New Roman" w:cs="Times New Roman"/>
          <w:sz w:val="28"/>
          <w:szCs w:val="28"/>
          <w:lang w:val="en-US"/>
        </w:rPr>
      </w:pPr>
      <w:r w:rsidRPr="002F5C88">
        <w:rPr>
          <w:rFonts w:ascii="Times New Roman" w:hAnsi="Times New Roman" w:cs="Times New Roman"/>
          <w:sz w:val="28"/>
          <w:szCs w:val="28"/>
          <w:lang w:val="en-US"/>
        </w:rPr>
        <w:t xml:space="preserve">3) </w:t>
      </w:r>
      <w:r>
        <w:rPr>
          <w:rFonts w:ascii="Times New Roman" w:hAnsi="Times New Roman" w:cs="Times New Roman"/>
          <w:sz w:val="28"/>
          <w:szCs w:val="28"/>
          <w:lang w:val="en-US"/>
        </w:rPr>
        <w:t>t</w:t>
      </w:r>
      <w:r w:rsidRPr="002F5C88">
        <w:rPr>
          <w:rFonts w:ascii="Times New Roman" w:hAnsi="Times New Roman" w:cs="Times New Roman"/>
          <w:sz w:val="28"/>
          <w:szCs w:val="28"/>
          <w:lang w:val="en-US"/>
        </w:rPr>
        <w:t>he time devoted to discussions on the</w:t>
      </w:r>
      <w:r w:rsidR="00902077">
        <w:rPr>
          <w:rFonts w:ascii="Times New Roman" w:hAnsi="Times New Roman" w:cs="Times New Roman"/>
          <w:sz w:val="28"/>
          <w:szCs w:val="28"/>
          <w:lang w:val="en-US"/>
        </w:rPr>
        <w:t xml:space="preserve"> BoD</w:t>
      </w:r>
      <w:r w:rsidRPr="002F5C88">
        <w:rPr>
          <w:rFonts w:ascii="Times New Roman" w:hAnsi="Times New Roman" w:cs="Times New Roman"/>
          <w:sz w:val="28"/>
          <w:szCs w:val="28"/>
          <w:lang w:val="en-US"/>
        </w:rPr>
        <w:t xml:space="preserve"> meeting, especially for important and complex issues; </w:t>
      </w:r>
    </w:p>
    <w:p w14:paraId="0D2FA8F2" w14:textId="77777777" w:rsidR="002F5C88" w:rsidRDefault="002F5C88" w:rsidP="002F5C88">
      <w:pPr>
        <w:pStyle w:val="11"/>
        <w:tabs>
          <w:tab w:val="left" w:pos="1443"/>
        </w:tabs>
        <w:spacing w:line="240" w:lineRule="auto"/>
        <w:ind w:firstLine="567"/>
        <w:jc w:val="both"/>
        <w:rPr>
          <w:rFonts w:ascii="Times New Roman" w:hAnsi="Times New Roman" w:cs="Times New Roman"/>
          <w:sz w:val="28"/>
          <w:szCs w:val="28"/>
          <w:lang w:val="en-US"/>
        </w:rPr>
      </w:pPr>
      <w:r w:rsidRPr="002F5C88">
        <w:rPr>
          <w:rFonts w:ascii="Times New Roman" w:hAnsi="Times New Roman" w:cs="Times New Roman"/>
          <w:sz w:val="28"/>
          <w:szCs w:val="28"/>
          <w:lang w:val="en-US"/>
        </w:rPr>
        <w:t xml:space="preserve">4) </w:t>
      </w:r>
      <w:r>
        <w:rPr>
          <w:rFonts w:ascii="Times New Roman" w:hAnsi="Times New Roman" w:cs="Times New Roman"/>
          <w:sz w:val="28"/>
          <w:szCs w:val="28"/>
          <w:lang w:val="en-US"/>
        </w:rPr>
        <w:t>t</w:t>
      </w:r>
      <w:r w:rsidRPr="002F5C88">
        <w:rPr>
          <w:rFonts w:ascii="Times New Roman" w:hAnsi="Times New Roman" w:cs="Times New Roman"/>
          <w:sz w:val="28"/>
          <w:szCs w:val="28"/>
          <w:lang w:val="en-US"/>
        </w:rPr>
        <w:t xml:space="preserve">imely consideration of issues; </w:t>
      </w:r>
    </w:p>
    <w:p w14:paraId="7870FCB0" w14:textId="77777777" w:rsidR="002F5C88" w:rsidRDefault="002F5C88" w:rsidP="002F5C88">
      <w:pPr>
        <w:pStyle w:val="11"/>
        <w:tabs>
          <w:tab w:val="left" w:pos="1443"/>
        </w:tabs>
        <w:spacing w:line="240" w:lineRule="auto"/>
        <w:ind w:firstLine="567"/>
        <w:jc w:val="both"/>
        <w:rPr>
          <w:rFonts w:ascii="Times New Roman" w:hAnsi="Times New Roman" w:cs="Times New Roman"/>
          <w:sz w:val="28"/>
          <w:szCs w:val="28"/>
          <w:lang w:val="en-US"/>
        </w:rPr>
      </w:pPr>
      <w:r w:rsidRPr="002F5C88">
        <w:rPr>
          <w:rFonts w:ascii="Times New Roman" w:hAnsi="Times New Roman" w:cs="Times New Roman"/>
          <w:sz w:val="28"/>
          <w:szCs w:val="28"/>
          <w:lang w:val="en-US"/>
        </w:rPr>
        <w:t xml:space="preserve">5) </w:t>
      </w:r>
      <w:r>
        <w:rPr>
          <w:rFonts w:ascii="Times New Roman" w:hAnsi="Times New Roman" w:cs="Times New Roman"/>
          <w:sz w:val="28"/>
          <w:szCs w:val="28"/>
          <w:lang w:val="en-US"/>
        </w:rPr>
        <w:t>t</w:t>
      </w:r>
      <w:r w:rsidRPr="002F5C88">
        <w:rPr>
          <w:rFonts w:ascii="Times New Roman" w:hAnsi="Times New Roman" w:cs="Times New Roman"/>
          <w:sz w:val="28"/>
          <w:szCs w:val="28"/>
          <w:lang w:val="en-US"/>
        </w:rPr>
        <w:t xml:space="preserve">he </w:t>
      </w:r>
      <w:r w:rsidR="009668F5">
        <w:rPr>
          <w:rFonts w:ascii="Times New Roman" w:hAnsi="Times New Roman" w:cs="Times New Roman"/>
          <w:sz w:val="28"/>
          <w:szCs w:val="28"/>
          <w:lang w:val="en-US"/>
        </w:rPr>
        <w:t>resolutions</w:t>
      </w:r>
      <w:r w:rsidRPr="002F5C88">
        <w:rPr>
          <w:rFonts w:ascii="Times New Roman" w:hAnsi="Times New Roman" w:cs="Times New Roman"/>
          <w:sz w:val="28"/>
          <w:szCs w:val="28"/>
          <w:lang w:val="en-US"/>
        </w:rPr>
        <w:t xml:space="preserve"> should include a plan of further actions, deadlines and responsible persons. </w:t>
      </w:r>
    </w:p>
    <w:p w14:paraId="219AF5A8" w14:textId="77777777" w:rsidR="002F5C88" w:rsidRDefault="0012198A" w:rsidP="002F5C88">
      <w:pPr>
        <w:pStyle w:val="11"/>
        <w:tabs>
          <w:tab w:val="left" w:pos="1443"/>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2F5C88" w:rsidRPr="002F5C88">
        <w:rPr>
          <w:rFonts w:ascii="Times New Roman" w:hAnsi="Times New Roman" w:cs="Times New Roman"/>
          <w:sz w:val="28"/>
          <w:szCs w:val="28"/>
          <w:lang w:val="en-US"/>
        </w:rPr>
        <w:t xml:space="preserve">.8.5. The following factors may adversely affect the quality of </w:t>
      </w:r>
      <w:r w:rsidR="009668F5">
        <w:rPr>
          <w:rFonts w:ascii="Times New Roman" w:hAnsi="Times New Roman" w:cs="Times New Roman"/>
          <w:sz w:val="28"/>
          <w:szCs w:val="28"/>
          <w:lang w:val="en-US"/>
        </w:rPr>
        <w:t>resolutions</w:t>
      </w:r>
      <w:r w:rsidR="002F5C88" w:rsidRPr="002F5C88">
        <w:rPr>
          <w:rFonts w:ascii="Times New Roman" w:hAnsi="Times New Roman" w:cs="Times New Roman"/>
          <w:sz w:val="28"/>
          <w:szCs w:val="28"/>
          <w:lang w:val="en-US"/>
        </w:rPr>
        <w:t xml:space="preserve"> of the </w:t>
      </w:r>
      <w:r w:rsidR="009F7113">
        <w:rPr>
          <w:rFonts w:ascii="Times New Roman" w:hAnsi="Times New Roman" w:cs="Times New Roman"/>
          <w:sz w:val="28"/>
          <w:szCs w:val="28"/>
          <w:lang w:val="en-US"/>
        </w:rPr>
        <w:t>BoD</w:t>
      </w:r>
      <w:r w:rsidR="002F5C88" w:rsidRPr="002F5C88">
        <w:rPr>
          <w:rFonts w:ascii="Times New Roman" w:hAnsi="Times New Roman" w:cs="Times New Roman"/>
          <w:sz w:val="28"/>
          <w:szCs w:val="28"/>
          <w:lang w:val="en-US"/>
        </w:rPr>
        <w:t xml:space="preserve">: </w:t>
      </w:r>
    </w:p>
    <w:p w14:paraId="50CF027A" w14:textId="77777777" w:rsidR="002F5C88" w:rsidRDefault="002F5C88" w:rsidP="002F5C88">
      <w:pPr>
        <w:pStyle w:val="11"/>
        <w:tabs>
          <w:tab w:val="left" w:pos="1443"/>
        </w:tabs>
        <w:spacing w:line="240" w:lineRule="auto"/>
        <w:ind w:firstLine="567"/>
        <w:jc w:val="both"/>
        <w:rPr>
          <w:rFonts w:ascii="Times New Roman" w:hAnsi="Times New Roman" w:cs="Times New Roman"/>
          <w:sz w:val="28"/>
          <w:szCs w:val="28"/>
          <w:lang w:val="en-US"/>
        </w:rPr>
      </w:pPr>
      <w:r w:rsidRPr="002F5C88">
        <w:rPr>
          <w:rFonts w:ascii="Times New Roman" w:hAnsi="Times New Roman" w:cs="Times New Roman"/>
          <w:sz w:val="28"/>
          <w:szCs w:val="28"/>
          <w:lang w:val="en-US"/>
        </w:rPr>
        <w:t xml:space="preserve">1) </w:t>
      </w:r>
      <w:r>
        <w:rPr>
          <w:rFonts w:ascii="Times New Roman" w:hAnsi="Times New Roman" w:cs="Times New Roman"/>
          <w:sz w:val="28"/>
          <w:szCs w:val="28"/>
          <w:lang w:val="en-US"/>
        </w:rPr>
        <w:t>t</w:t>
      </w:r>
      <w:r w:rsidRPr="002F5C88">
        <w:rPr>
          <w:rFonts w:ascii="Times New Roman" w:hAnsi="Times New Roman" w:cs="Times New Roman"/>
          <w:sz w:val="28"/>
          <w:szCs w:val="28"/>
          <w:lang w:val="en-US"/>
        </w:rPr>
        <w:t xml:space="preserve">he dominance of one or several directors at the meeting, which may limit the full participation in the discussions of other directors; </w:t>
      </w:r>
    </w:p>
    <w:p w14:paraId="309ED0FF" w14:textId="77777777" w:rsidR="002F5C88" w:rsidRDefault="002F5C88" w:rsidP="002F5C88">
      <w:pPr>
        <w:pStyle w:val="11"/>
        <w:tabs>
          <w:tab w:val="left" w:pos="1443"/>
        </w:tabs>
        <w:spacing w:line="240" w:lineRule="auto"/>
        <w:ind w:firstLine="567"/>
        <w:jc w:val="both"/>
        <w:rPr>
          <w:rFonts w:ascii="Times New Roman" w:hAnsi="Times New Roman" w:cs="Times New Roman"/>
          <w:sz w:val="28"/>
          <w:szCs w:val="28"/>
          <w:lang w:val="en-US"/>
        </w:rPr>
      </w:pPr>
      <w:r w:rsidRPr="002F5C88">
        <w:rPr>
          <w:rFonts w:ascii="Times New Roman" w:hAnsi="Times New Roman" w:cs="Times New Roman"/>
          <w:sz w:val="28"/>
          <w:szCs w:val="28"/>
          <w:lang w:val="en-US"/>
        </w:rPr>
        <w:t xml:space="preserve">2) </w:t>
      </w:r>
      <w:r>
        <w:rPr>
          <w:rFonts w:ascii="Times New Roman" w:hAnsi="Times New Roman" w:cs="Times New Roman"/>
          <w:sz w:val="28"/>
          <w:szCs w:val="28"/>
          <w:lang w:val="en-US"/>
        </w:rPr>
        <w:t>f</w:t>
      </w:r>
      <w:r w:rsidRPr="002F5C88">
        <w:rPr>
          <w:rFonts w:ascii="Times New Roman" w:hAnsi="Times New Roman" w:cs="Times New Roman"/>
          <w:sz w:val="28"/>
          <w:szCs w:val="28"/>
          <w:lang w:val="en-US"/>
        </w:rPr>
        <w:t xml:space="preserve">ormal attitude to risks; </w:t>
      </w:r>
    </w:p>
    <w:p w14:paraId="57C495D6" w14:textId="77777777" w:rsidR="002F5C88" w:rsidRDefault="002F5C88" w:rsidP="002F5C88">
      <w:pPr>
        <w:pStyle w:val="11"/>
        <w:tabs>
          <w:tab w:val="left" w:pos="1443"/>
        </w:tabs>
        <w:spacing w:line="240" w:lineRule="auto"/>
        <w:ind w:firstLine="567"/>
        <w:jc w:val="both"/>
        <w:rPr>
          <w:rFonts w:ascii="Times New Roman" w:hAnsi="Times New Roman" w:cs="Times New Roman"/>
          <w:sz w:val="28"/>
          <w:szCs w:val="28"/>
          <w:lang w:val="en-US"/>
        </w:rPr>
      </w:pPr>
      <w:r w:rsidRPr="002F5C88">
        <w:rPr>
          <w:rFonts w:ascii="Times New Roman" w:hAnsi="Times New Roman" w:cs="Times New Roman"/>
          <w:sz w:val="28"/>
          <w:szCs w:val="28"/>
          <w:lang w:val="en-US"/>
        </w:rPr>
        <w:t xml:space="preserve">3) </w:t>
      </w:r>
      <w:r>
        <w:rPr>
          <w:rFonts w:ascii="Times New Roman" w:hAnsi="Times New Roman" w:cs="Times New Roman"/>
          <w:sz w:val="28"/>
          <w:szCs w:val="28"/>
          <w:lang w:val="en-US"/>
        </w:rPr>
        <w:t>t</w:t>
      </w:r>
      <w:r w:rsidRPr="002F5C88">
        <w:rPr>
          <w:rFonts w:ascii="Times New Roman" w:hAnsi="Times New Roman" w:cs="Times New Roman"/>
          <w:sz w:val="28"/>
          <w:szCs w:val="28"/>
          <w:lang w:val="en-US"/>
        </w:rPr>
        <w:t xml:space="preserve">he pursuit of personal interests and low ethical standards; </w:t>
      </w:r>
    </w:p>
    <w:p w14:paraId="2BB50C5C" w14:textId="77777777" w:rsidR="002F5C88" w:rsidRDefault="002F5C88" w:rsidP="002F5C88">
      <w:pPr>
        <w:pStyle w:val="11"/>
        <w:tabs>
          <w:tab w:val="left" w:pos="1443"/>
        </w:tabs>
        <w:spacing w:line="240" w:lineRule="auto"/>
        <w:ind w:firstLine="567"/>
        <w:jc w:val="both"/>
        <w:rPr>
          <w:rFonts w:ascii="Times New Roman" w:hAnsi="Times New Roman" w:cs="Times New Roman"/>
          <w:sz w:val="28"/>
          <w:szCs w:val="28"/>
          <w:lang w:val="en-US"/>
        </w:rPr>
      </w:pPr>
      <w:r w:rsidRPr="002F5C88">
        <w:rPr>
          <w:rFonts w:ascii="Times New Roman" w:hAnsi="Times New Roman" w:cs="Times New Roman"/>
          <w:sz w:val="28"/>
          <w:szCs w:val="28"/>
          <w:lang w:val="en-US"/>
        </w:rPr>
        <w:t xml:space="preserve">4) </w:t>
      </w:r>
      <w:r>
        <w:rPr>
          <w:rFonts w:ascii="Times New Roman" w:hAnsi="Times New Roman" w:cs="Times New Roman"/>
          <w:sz w:val="28"/>
          <w:szCs w:val="28"/>
          <w:lang w:val="en-US"/>
        </w:rPr>
        <w:t>f</w:t>
      </w:r>
      <w:r w:rsidRPr="002F5C88">
        <w:rPr>
          <w:rFonts w:ascii="Times New Roman" w:hAnsi="Times New Roman" w:cs="Times New Roman"/>
          <w:sz w:val="28"/>
          <w:szCs w:val="28"/>
          <w:lang w:val="en-US"/>
        </w:rPr>
        <w:t xml:space="preserve">ormal decision making at </w:t>
      </w:r>
      <w:r w:rsidR="00845732">
        <w:rPr>
          <w:rFonts w:ascii="Times New Roman" w:hAnsi="Times New Roman" w:cs="Times New Roman"/>
          <w:sz w:val="28"/>
          <w:szCs w:val="28"/>
          <w:lang w:val="en-US"/>
        </w:rPr>
        <w:t>the BoD</w:t>
      </w:r>
      <w:r w:rsidR="00845732" w:rsidRPr="002F5C88">
        <w:rPr>
          <w:rFonts w:ascii="Times New Roman" w:hAnsi="Times New Roman" w:cs="Times New Roman"/>
          <w:sz w:val="28"/>
          <w:szCs w:val="28"/>
          <w:lang w:val="en-US"/>
        </w:rPr>
        <w:t xml:space="preserve"> </w:t>
      </w:r>
      <w:r w:rsidRPr="002F5C88">
        <w:rPr>
          <w:rFonts w:ascii="Times New Roman" w:hAnsi="Times New Roman" w:cs="Times New Roman"/>
          <w:sz w:val="28"/>
          <w:szCs w:val="28"/>
          <w:lang w:val="en-US"/>
        </w:rPr>
        <w:t xml:space="preserve">meeting, without real and active discussions; </w:t>
      </w:r>
    </w:p>
    <w:p w14:paraId="5BA7E230" w14:textId="77777777" w:rsidR="002F5C88" w:rsidRDefault="002F5C88" w:rsidP="002F5C88">
      <w:pPr>
        <w:pStyle w:val="11"/>
        <w:tabs>
          <w:tab w:val="left" w:pos="1443"/>
        </w:tabs>
        <w:spacing w:line="240" w:lineRule="auto"/>
        <w:ind w:firstLine="567"/>
        <w:jc w:val="both"/>
        <w:rPr>
          <w:rFonts w:ascii="Times New Roman" w:hAnsi="Times New Roman" w:cs="Times New Roman"/>
          <w:sz w:val="28"/>
          <w:szCs w:val="28"/>
          <w:lang w:val="en-US"/>
        </w:rPr>
      </w:pPr>
      <w:r w:rsidRPr="002F5C88">
        <w:rPr>
          <w:rFonts w:ascii="Times New Roman" w:hAnsi="Times New Roman" w:cs="Times New Roman"/>
          <w:sz w:val="28"/>
          <w:szCs w:val="28"/>
          <w:lang w:val="en-US"/>
        </w:rPr>
        <w:t xml:space="preserve">5) </w:t>
      </w:r>
      <w:r>
        <w:rPr>
          <w:rFonts w:ascii="Times New Roman" w:hAnsi="Times New Roman" w:cs="Times New Roman"/>
          <w:sz w:val="28"/>
          <w:szCs w:val="28"/>
          <w:lang w:val="en-US"/>
        </w:rPr>
        <w:t>t</w:t>
      </w:r>
      <w:r w:rsidRPr="002F5C88">
        <w:rPr>
          <w:rFonts w:ascii="Times New Roman" w:hAnsi="Times New Roman" w:cs="Times New Roman"/>
          <w:sz w:val="28"/>
          <w:szCs w:val="28"/>
          <w:lang w:val="en-US"/>
        </w:rPr>
        <w:t xml:space="preserve">he position of uncompromising (lack of flexibility) or lack of desire for development (contentment of the current situation); </w:t>
      </w:r>
    </w:p>
    <w:p w14:paraId="529D3130" w14:textId="77777777" w:rsidR="002F5C88" w:rsidRDefault="002F5C88" w:rsidP="002F5C88">
      <w:pPr>
        <w:pStyle w:val="11"/>
        <w:tabs>
          <w:tab w:val="left" w:pos="1443"/>
        </w:tabs>
        <w:spacing w:line="240" w:lineRule="auto"/>
        <w:ind w:firstLine="567"/>
        <w:jc w:val="both"/>
        <w:rPr>
          <w:rFonts w:ascii="Times New Roman" w:hAnsi="Times New Roman" w:cs="Times New Roman"/>
          <w:sz w:val="28"/>
          <w:szCs w:val="28"/>
          <w:lang w:val="en-US"/>
        </w:rPr>
      </w:pPr>
      <w:r w:rsidRPr="002F5C88">
        <w:rPr>
          <w:rFonts w:ascii="Times New Roman" w:hAnsi="Times New Roman" w:cs="Times New Roman"/>
          <w:sz w:val="28"/>
          <w:szCs w:val="28"/>
          <w:lang w:val="en-US"/>
        </w:rPr>
        <w:t xml:space="preserve">6) </w:t>
      </w:r>
      <w:r>
        <w:rPr>
          <w:rFonts w:ascii="Times New Roman" w:hAnsi="Times New Roman" w:cs="Times New Roman"/>
          <w:sz w:val="28"/>
          <w:szCs w:val="28"/>
          <w:lang w:val="en-US"/>
        </w:rPr>
        <w:t>w</w:t>
      </w:r>
      <w:r w:rsidRPr="002F5C88">
        <w:rPr>
          <w:rFonts w:ascii="Times New Roman" w:hAnsi="Times New Roman" w:cs="Times New Roman"/>
          <w:sz w:val="28"/>
          <w:szCs w:val="28"/>
          <w:lang w:val="en-US"/>
        </w:rPr>
        <w:t xml:space="preserve">eak organizational culture; </w:t>
      </w:r>
    </w:p>
    <w:p w14:paraId="7374F1E6" w14:textId="77777777" w:rsidR="002F5C88" w:rsidRDefault="002F5C88" w:rsidP="002F5C88">
      <w:pPr>
        <w:pStyle w:val="11"/>
        <w:tabs>
          <w:tab w:val="left" w:pos="1443"/>
        </w:tabs>
        <w:spacing w:line="240" w:lineRule="auto"/>
        <w:ind w:firstLine="567"/>
        <w:jc w:val="both"/>
        <w:rPr>
          <w:rFonts w:ascii="Times New Roman" w:hAnsi="Times New Roman" w:cs="Times New Roman"/>
          <w:sz w:val="28"/>
          <w:szCs w:val="28"/>
          <w:lang w:val="en-US"/>
        </w:rPr>
      </w:pPr>
      <w:r w:rsidRPr="002F5C88">
        <w:rPr>
          <w:rFonts w:ascii="Times New Roman" w:hAnsi="Times New Roman" w:cs="Times New Roman"/>
          <w:sz w:val="28"/>
          <w:szCs w:val="28"/>
          <w:lang w:val="en-US"/>
        </w:rPr>
        <w:t xml:space="preserve">7) </w:t>
      </w:r>
      <w:r>
        <w:rPr>
          <w:rFonts w:ascii="Times New Roman" w:hAnsi="Times New Roman" w:cs="Times New Roman"/>
          <w:sz w:val="28"/>
          <w:szCs w:val="28"/>
          <w:lang w:val="en-US"/>
        </w:rPr>
        <w:t>l</w:t>
      </w:r>
      <w:r w:rsidRPr="002F5C88">
        <w:rPr>
          <w:rFonts w:ascii="Times New Roman" w:hAnsi="Times New Roman" w:cs="Times New Roman"/>
          <w:sz w:val="28"/>
          <w:szCs w:val="28"/>
          <w:lang w:val="en-US"/>
        </w:rPr>
        <w:t>ack of information and/or analysis</w:t>
      </w:r>
      <w:r>
        <w:rPr>
          <w:rFonts w:ascii="Times New Roman" w:hAnsi="Times New Roman" w:cs="Times New Roman"/>
          <w:sz w:val="28"/>
          <w:szCs w:val="28"/>
          <w:lang w:val="en-US"/>
        </w:rPr>
        <w:t>;</w:t>
      </w:r>
    </w:p>
    <w:p w14:paraId="6871013C" w14:textId="77777777" w:rsidR="00467A5F" w:rsidRDefault="002F5C88" w:rsidP="00467A5F">
      <w:pPr>
        <w:pStyle w:val="11"/>
        <w:tabs>
          <w:tab w:val="left" w:pos="1443"/>
        </w:tabs>
        <w:spacing w:line="240" w:lineRule="auto"/>
        <w:ind w:firstLine="567"/>
        <w:jc w:val="both"/>
        <w:rPr>
          <w:rFonts w:ascii="Times New Roman" w:hAnsi="Times New Roman" w:cs="Times New Roman"/>
          <w:sz w:val="28"/>
          <w:szCs w:val="28"/>
          <w:lang w:val="en-US"/>
        </w:rPr>
      </w:pPr>
      <w:r w:rsidRPr="002F5C88">
        <w:rPr>
          <w:rFonts w:ascii="Times New Roman" w:hAnsi="Times New Roman" w:cs="Times New Roman"/>
          <w:sz w:val="28"/>
          <w:szCs w:val="28"/>
          <w:lang w:val="en-US"/>
        </w:rPr>
        <w:t xml:space="preserve">8) </w:t>
      </w:r>
      <w:r w:rsidR="00467A5F" w:rsidRPr="00467A5F">
        <w:rPr>
          <w:rFonts w:ascii="Times New Roman" w:hAnsi="Times New Roman" w:cs="Times New Roman"/>
          <w:sz w:val="28"/>
          <w:szCs w:val="28"/>
          <w:lang w:val="en-US"/>
        </w:rPr>
        <w:t xml:space="preserve">vague wording of </w:t>
      </w:r>
      <w:r w:rsidR="00467A5F">
        <w:rPr>
          <w:rFonts w:ascii="Times New Roman" w:hAnsi="Times New Roman" w:cs="Times New Roman"/>
          <w:sz w:val="28"/>
          <w:szCs w:val="28"/>
          <w:lang w:val="en-US"/>
        </w:rPr>
        <w:t>resolutions</w:t>
      </w:r>
      <w:r w:rsidR="00467A5F" w:rsidRPr="00467A5F">
        <w:rPr>
          <w:rFonts w:ascii="Times New Roman" w:hAnsi="Times New Roman" w:cs="Times New Roman"/>
          <w:sz w:val="28"/>
          <w:szCs w:val="28"/>
          <w:lang w:val="en-US"/>
        </w:rPr>
        <w:t xml:space="preserve">, insufficiently detailed announcement of the voting results and the </w:t>
      </w:r>
      <w:r w:rsidR="00467A5F">
        <w:rPr>
          <w:rFonts w:ascii="Times New Roman" w:hAnsi="Times New Roman" w:cs="Times New Roman"/>
          <w:sz w:val="28"/>
          <w:szCs w:val="28"/>
          <w:lang w:val="en-US"/>
        </w:rPr>
        <w:t>resolutions</w:t>
      </w:r>
      <w:r w:rsidR="00467A5F" w:rsidRPr="00467A5F">
        <w:rPr>
          <w:rFonts w:ascii="Times New Roman" w:hAnsi="Times New Roman" w:cs="Times New Roman"/>
          <w:sz w:val="28"/>
          <w:szCs w:val="28"/>
          <w:lang w:val="en-US"/>
        </w:rPr>
        <w:t xml:space="preserve"> </w:t>
      </w:r>
      <w:r w:rsidR="00467A5F">
        <w:rPr>
          <w:rFonts w:ascii="Times New Roman" w:hAnsi="Times New Roman" w:cs="Times New Roman"/>
          <w:sz w:val="28"/>
          <w:szCs w:val="28"/>
          <w:lang w:val="en-US"/>
        </w:rPr>
        <w:t>adopted</w:t>
      </w:r>
      <w:r w:rsidR="00467A5F" w:rsidRPr="00467A5F">
        <w:rPr>
          <w:rFonts w:ascii="Times New Roman" w:hAnsi="Times New Roman" w:cs="Times New Roman"/>
          <w:sz w:val="28"/>
          <w:szCs w:val="28"/>
          <w:lang w:val="en-US"/>
        </w:rPr>
        <w:t xml:space="preserve"> on each issue, including in terms of instructions </w:t>
      </w:r>
      <w:r w:rsidR="00467A5F">
        <w:rPr>
          <w:rFonts w:ascii="Times New Roman" w:hAnsi="Times New Roman" w:cs="Times New Roman"/>
          <w:sz w:val="28"/>
          <w:szCs w:val="28"/>
          <w:lang w:val="en-US"/>
        </w:rPr>
        <w:t>of the BoD;</w:t>
      </w:r>
    </w:p>
    <w:p w14:paraId="52493E3A" w14:textId="77777777" w:rsidR="00467A5F" w:rsidRDefault="00467A5F" w:rsidP="00467A5F">
      <w:pPr>
        <w:pStyle w:val="11"/>
        <w:tabs>
          <w:tab w:val="left" w:pos="1443"/>
        </w:tabs>
        <w:spacing w:line="240" w:lineRule="auto"/>
        <w:ind w:firstLine="567"/>
        <w:jc w:val="both"/>
        <w:rPr>
          <w:rFonts w:ascii="Times New Roman" w:hAnsi="Times New Roman" w:cs="Times New Roman"/>
          <w:sz w:val="28"/>
          <w:szCs w:val="28"/>
          <w:lang w:val="en-US"/>
        </w:rPr>
      </w:pPr>
      <w:r w:rsidRPr="00467A5F">
        <w:rPr>
          <w:rFonts w:ascii="Times New Roman" w:hAnsi="Times New Roman" w:cs="Times New Roman"/>
          <w:sz w:val="28"/>
          <w:szCs w:val="28"/>
          <w:lang w:val="en-US"/>
        </w:rPr>
        <w:t>9) a significant number of issues on the agenda of the meeting (more than 20);</w:t>
      </w:r>
    </w:p>
    <w:p w14:paraId="5EE51255" w14:textId="77777777" w:rsidR="00467A5F" w:rsidRPr="00467A5F" w:rsidRDefault="00467A5F" w:rsidP="00467A5F">
      <w:pPr>
        <w:pStyle w:val="11"/>
        <w:tabs>
          <w:tab w:val="left" w:pos="1443"/>
        </w:tabs>
        <w:spacing w:line="240" w:lineRule="auto"/>
        <w:ind w:firstLine="567"/>
        <w:jc w:val="both"/>
        <w:rPr>
          <w:rFonts w:ascii="Times New Roman" w:hAnsi="Times New Roman" w:cs="Times New Roman"/>
          <w:sz w:val="28"/>
          <w:szCs w:val="28"/>
          <w:lang w:val="en-US"/>
        </w:rPr>
      </w:pPr>
      <w:r w:rsidRPr="00467A5F">
        <w:rPr>
          <w:rFonts w:ascii="Times New Roman" w:hAnsi="Times New Roman" w:cs="Times New Roman"/>
          <w:sz w:val="28"/>
          <w:szCs w:val="28"/>
          <w:lang w:val="en-US"/>
        </w:rPr>
        <w:t xml:space="preserve">10) </w:t>
      </w:r>
      <w:r w:rsidR="009E45C7">
        <w:rPr>
          <w:rFonts w:ascii="Times New Roman" w:hAnsi="Times New Roman" w:cs="Times New Roman"/>
          <w:sz w:val="28"/>
          <w:szCs w:val="28"/>
          <w:lang w:val="en-US"/>
        </w:rPr>
        <w:t>l</w:t>
      </w:r>
      <w:r w:rsidRPr="00467A5F">
        <w:rPr>
          <w:rFonts w:ascii="Times New Roman" w:hAnsi="Times New Roman" w:cs="Times New Roman"/>
          <w:sz w:val="28"/>
          <w:szCs w:val="28"/>
          <w:lang w:val="en-US"/>
        </w:rPr>
        <w:t>ate submission of materials for B</w:t>
      </w:r>
      <w:r w:rsidR="009E45C7">
        <w:rPr>
          <w:rFonts w:ascii="Times New Roman" w:hAnsi="Times New Roman" w:cs="Times New Roman"/>
          <w:sz w:val="28"/>
          <w:szCs w:val="28"/>
          <w:lang w:val="en-US"/>
        </w:rPr>
        <w:t>o</w:t>
      </w:r>
      <w:r w:rsidRPr="00467A5F">
        <w:rPr>
          <w:rFonts w:ascii="Times New Roman" w:hAnsi="Times New Roman" w:cs="Times New Roman"/>
          <w:sz w:val="28"/>
          <w:szCs w:val="28"/>
          <w:lang w:val="en-US"/>
        </w:rPr>
        <w:t>D meetings and, as a consequence, insufficient time to properly study the issues on the agenda, especially when the number of agenda items is more than 20.</w:t>
      </w:r>
    </w:p>
    <w:p w14:paraId="14FD29DD" w14:textId="77777777" w:rsidR="00852164" w:rsidRPr="00467A5F" w:rsidRDefault="00852164" w:rsidP="00852164">
      <w:pPr>
        <w:pStyle w:val="11"/>
        <w:tabs>
          <w:tab w:val="left" w:pos="851"/>
          <w:tab w:val="left" w:pos="2043"/>
        </w:tabs>
        <w:ind w:left="567"/>
        <w:jc w:val="both"/>
        <w:rPr>
          <w:rFonts w:ascii="Times New Roman" w:hAnsi="Times New Roman" w:cs="Times New Roman"/>
          <w:sz w:val="28"/>
          <w:szCs w:val="28"/>
          <w:lang w:val="en-US"/>
        </w:rPr>
      </w:pPr>
    </w:p>
    <w:p w14:paraId="4F3BB4BD" w14:textId="77777777" w:rsidR="00852164" w:rsidRPr="0021625B" w:rsidRDefault="0021625B" w:rsidP="001D0BAF">
      <w:pPr>
        <w:pStyle w:val="28"/>
        <w:keepNext/>
        <w:keepLines/>
        <w:numPr>
          <w:ilvl w:val="1"/>
          <w:numId w:val="13"/>
        </w:numPr>
        <w:tabs>
          <w:tab w:val="left" w:pos="1351"/>
        </w:tabs>
        <w:spacing w:line="240" w:lineRule="auto"/>
        <w:ind w:hanging="33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Minutes of </w:t>
      </w:r>
      <w:r w:rsidR="00D35544">
        <w:rPr>
          <w:rFonts w:ascii="Times New Roman" w:hAnsi="Times New Roman" w:cs="Times New Roman"/>
          <w:sz w:val="28"/>
          <w:szCs w:val="28"/>
          <w:lang w:val="en-US"/>
        </w:rPr>
        <w:t>an</w:t>
      </w:r>
      <w:r>
        <w:rPr>
          <w:rFonts w:ascii="Times New Roman" w:hAnsi="Times New Roman" w:cs="Times New Roman"/>
          <w:sz w:val="28"/>
          <w:szCs w:val="28"/>
          <w:lang w:val="en-US"/>
        </w:rPr>
        <w:t xml:space="preserve"> in-person meeting of the </w:t>
      </w:r>
      <w:r w:rsidR="0012198A">
        <w:rPr>
          <w:rFonts w:ascii="Times New Roman" w:hAnsi="Times New Roman" w:cs="Times New Roman"/>
          <w:sz w:val="28"/>
          <w:szCs w:val="28"/>
          <w:lang w:val="en-US"/>
        </w:rPr>
        <w:t>BoD</w:t>
      </w:r>
    </w:p>
    <w:p w14:paraId="40918C01" w14:textId="77777777" w:rsidR="00D15D11" w:rsidRPr="00D15D11" w:rsidRDefault="00D15D11" w:rsidP="00D86E6F">
      <w:pPr>
        <w:pStyle w:val="11"/>
        <w:numPr>
          <w:ilvl w:val="2"/>
          <w:numId w:val="13"/>
        </w:numPr>
        <w:tabs>
          <w:tab w:val="left" w:pos="1443"/>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Resolutions</w:t>
      </w:r>
      <w:r w:rsidRPr="00D15D11">
        <w:rPr>
          <w:rFonts w:ascii="Times New Roman" w:hAnsi="Times New Roman" w:cs="Times New Roman"/>
          <w:sz w:val="28"/>
          <w:szCs w:val="28"/>
          <w:lang w:val="en-US"/>
        </w:rPr>
        <w:t xml:space="preserve"> of the </w:t>
      </w:r>
      <w:r>
        <w:rPr>
          <w:rFonts w:ascii="Times New Roman" w:hAnsi="Times New Roman" w:cs="Times New Roman"/>
          <w:sz w:val="28"/>
          <w:szCs w:val="28"/>
          <w:lang w:val="en-US"/>
        </w:rPr>
        <w:t>BoD</w:t>
      </w:r>
      <w:r w:rsidRPr="00D15D11">
        <w:rPr>
          <w:rFonts w:ascii="Times New Roman" w:hAnsi="Times New Roman" w:cs="Times New Roman"/>
          <w:sz w:val="28"/>
          <w:szCs w:val="28"/>
          <w:lang w:val="en-US"/>
        </w:rPr>
        <w:t xml:space="preserve"> that were made at the meeting held in person </w:t>
      </w:r>
      <w:r w:rsidRPr="00D15D11">
        <w:rPr>
          <w:rFonts w:ascii="Times New Roman" w:hAnsi="Times New Roman" w:cs="Times New Roman"/>
          <w:sz w:val="28"/>
          <w:szCs w:val="28"/>
          <w:lang w:val="en-US"/>
        </w:rPr>
        <w:lastRenderedPageBreak/>
        <w:t xml:space="preserve">are documented in </w:t>
      </w:r>
      <w:r w:rsidR="0057726E">
        <w:rPr>
          <w:rFonts w:ascii="Times New Roman" w:hAnsi="Times New Roman" w:cs="Times New Roman"/>
          <w:sz w:val="28"/>
          <w:szCs w:val="28"/>
          <w:lang w:val="en-US"/>
        </w:rPr>
        <w:t xml:space="preserve">the </w:t>
      </w:r>
      <w:r w:rsidR="00BB11DD">
        <w:rPr>
          <w:rFonts w:ascii="Times New Roman" w:hAnsi="Times New Roman" w:cs="Times New Roman"/>
          <w:sz w:val="28"/>
          <w:szCs w:val="28"/>
          <w:lang w:val="en-US"/>
        </w:rPr>
        <w:t>M</w:t>
      </w:r>
      <w:r w:rsidRPr="00D15D11">
        <w:rPr>
          <w:rFonts w:ascii="Times New Roman" w:hAnsi="Times New Roman" w:cs="Times New Roman"/>
          <w:sz w:val="28"/>
          <w:szCs w:val="28"/>
          <w:lang w:val="en-US"/>
        </w:rPr>
        <w:t>inutes.</w:t>
      </w:r>
      <w:r>
        <w:rPr>
          <w:rFonts w:ascii="Times New Roman" w:hAnsi="Times New Roman" w:cs="Times New Roman"/>
          <w:sz w:val="28"/>
          <w:szCs w:val="28"/>
          <w:lang w:val="en-US"/>
        </w:rPr>
        <w:t xml:space="preserve"> </w:t>
      </w:r>
      <w:r w:rsidRPr="00D15D11">
        <w:rPr>
          <w:rFonts w:ascii="Times New Roman" w:hAnsi="Times New Roman" w:cs="Times New Roman"/>
          <w:sz w:val="28"/>
          <w:szCs w:val="28"/>
          <w:lang w:val="en-US"/>
        </w:rPr>
        <w:t xml:space="preserve">The </w:t>
      </w:r>
      <w:r>
        <w:rPr>
          <w:rFonts w:ascii="Times New Roman" w:hAnsi="Times New Roman" w:cs="Times New Roman"/>
          <w:sz w:val="28"/>
          <w:szCs w:val="28"/>
          <w:lang w:val="en-US"/>
        </w:rPr>
        <w:t>M</w:t>
      </w:r>
      <w:r w:rsidRPr="00D15D11">
        <w:rPr>
          <w:rFonts w:ascii="Times New Roman" w:hAnsi="Times New Roman" w:cs="Times New Roman"/>
          <w:sz w:val="28"/>
          <w:szCs w:val="28"/>
          <w:lang w:val="en-US"/>
        </w:rPr>
        <w:t xml:space="preserve">inutes of the meeting of the Board of Directors shall be executed in accordance with the </w:t>
      </w:r>
      <w:r>
        <w:rPr>
          <w:rFonts w:ascii="Times New Roman" w:hAnsi="Times New Roman" w:cs="Times New Roman"/>
          <w:sz w:val="28"/>
          <w:szCs w:val="28"/>
          <w:lang w:val="en-US"/>
        </w:rPr>
        <w:t>Charter</w:t>
      </w:r>
      <w:r w:rsidRPr="00D15D11">
        <w:rPr>
          <w:rFonts w:ascii="Times New Roman" w:hAnsi="Times New Roman" w:cs="Times New Roman"/>
          <w:sz w:val="28"/>
          <w:szCs w:val="28"/>
          <w:lang w:val="en-US"/>
        </w:rPr>
        <w:t xml:space="preserve"> of the Company, </w:t>
      </w:r>
      <w:r w:rsidR="0057726E">
        <w:rPr>
          <w:rFonts w:ascii="Times New Roman" w:hAnsi="Times New Roman" w:cs="Times New Roman"/>
          <w:sz w:val="28"/>
          <w:szCs w:val="28"/>
          <w:lang w:val="en-US"/>
        </w:rPr>
        <w:t>the</w:t>
      </w:r>
      <w:r w:rsidRPr="00D15D11">
        <w:rPr>
          <w:rFonts w:ascii="Times New Roman" w:hAnsi="Times New Roman" w:cs="Times New Roman"/>
          <w:sz w:val="28"/>
          <w:szCs w:val="28"/>
          <w:lang w:val="en-US"/>
        </w:rPr>
        <w:t xml:space="preserve"> Regulation, and other applicable internal documents of the Company</w:t>
      </w:r>
      <w:r>
        <w:rPr>
          <w:rFonts w:ascii="Times New Roman" w:hAnsi="Times New Roman" w:cs="Times New Roman"/>
          <w:sz w:val="28"/>
          <w:szCs w:val="28"/>
          <w:lang w:val="en-US"/>
        </w:rPr>
        <w:t>.</w:t>
      </w:r>
    </w:p>
    <w:p w14:paraId="2AB4D7EF" w14:textId="77777777" w:rsidR="009F76E7" w:rsidRPr="002C1024" w:rsidRDefault="00D15D11" w:rsidP="00D86E6F">
      <w:pPr>
        <w:pStyle w:val="11"/>
        <w:numPr>
          <w:ilvl w:val="2"/>
          <w:numId w:val="13"/>
        </w:numPr>
        <w:tabs>
          <w:tab w:val="left" w:pos="1450"/>
        </w:tabs>
        <w:spacing w:line="240" w:lineRule="auto"/>
        <w:ind w:left="0" w:firstLine="567"/>
        <w:jc w:val="both"/>
        <w:rPr>
          <w:rFonts w:ascii="Times New Roman" w:hAnsi="Times New Roman" w:cs="Times New Roman"/>
          <w:sz w:val="28"/>
          <w:szCs w:val="28"/>
          <w:lang w:val="en-US"/>
        </w:rPr>
      </w:pPr>
      <w:r w:rsidRPr="00D15D11">
        <w:rPr>
          <w:rFonts w:ascii="Times New Roman" w:hAnsi="Times New Roman" w:cs="Times New Roman"/>
          <w:sz w:val="28"/>
          <w:szCs w:val="28"/>
          <w:lang w:val="en-US"/>
        </w:rPr>
        <w:t xml:space="preserve">The </w:t>
      </w:r>
      <w:r>
        <w:rPr>
          <w:rFonts w:ascii="Times New Roman" w:hAnsi="Times New Roman" w:cs="Times New Roman"/>
          <w:sz w:val="28"/>
          <w:szCs w:val="28"/>
          <w:lang w:val="en-US"/>
        </w:rPr>
        <w:t>M</w:t>
      </w:r>
      <w:r w:rsidRPr="00D15D11">
        <w:rPr>
          <w:rFonts w:ascii="Times New Roman" w:hAnsi="Times New Roman" w:cs="Times New Roman"/>
          <w:sz w:val="28"/>
          <w:szCs w:val="28"/>
          <w:lang w:val="en-US"/>
        </w:rPr>
        <w:t xml:space="preserve">inutes of the meeting of the </w:t>
      </w:r>
      <w:r>
        <w:rPr>
          <w:rFonts w:ascii="Times New Roman" w:hAnsi="Times New Roman" w:cs="Times New Roman"/>
          <w:sz w:val="28"/>
          <w:szCs w:val="28"/>
          <w:lang w:val="en-US"/>
        </w:rPr>
        <w:t>BoD</w:t>
      </w:r>
      <w:r w:rsidRPr="00D15D11">
        <w:rPr>
          <w:rFonts w:ascii="Times New Roman" w:hAnsi="Times New Roman" w:cs="Times New Roman"/>
          <w:sz w:val="28"/>
          <w:szCs w:val="28"/>
          <w:lang w:val="en-US"/>
        </w:rPr>
        <w:t xml:space="preserve"> are kept by the Corporate Secretary of the Company. </w:t>
      </w:r>
    </w:p>
    <w:p w14:paraId="76CCAFEE" w14:textId="77777777" w:rsidR="00D15D11" w:rsidRPr="009F76E7" w:rsidRDefault="00D15D11" w:rsidP="00D86E6F">
      <w:pPr>
        <w:pStyle w:val="11"/>
        <w:numPr>
          <w:ilvl w:val="2"/>
          <w:numId w:val="13"/>
        </w:numPr>
        <w:tabs>
          <w:tab w:val="left" w:pos="1450"/>
        </w:tabs>
        <w:spacing w:line="240" w:lineRule="auto"/>
        <w:ind w:left="0" w:firstLine="567"/>
        <w:jc w:val="both"/>
        <w:rPr>
          <w:rFonts w:ascii="Times New Roman" w:hAnsi="Times New Roman" w:cs="Times New Roman"/>
          <w:sz w:val="28"/>
          <w:szCs w:val="28"/>
          <w:lang w:val="en-US"/>
        </w:rPr>
      </w:pPr>
      <w:r w:rsidRPr="009F76E7">
        <w:rPr>
          <w:rFonts w:ascii="Times New Roman" w:hAnsi="Times New Roman" w:cs="Times New Roman"/>
          <w:sz w:val="28"/>
          <w:szCs w:val="28"/>
          <w:lang w:val="en-US"/>
        </w:rPr>
        <w:t xml:space="preserve">The </w:t>
      </w:r>
      <w:r w:rsidR="009F76E7">
        <w:rPr>
          <w:rFonts w:ascii="Times New Roman" w:hAnsi="Times New Roman" w:cs="Times New Roman"/>
          <w:sz w:val="28"/>
          <w:szCs w:val="28"/>
          <w:lang w:val="en-US"/>
        </w:rPr>
        <w:t>M</w:t>
      </w:r>
      <w:r w:rsidRPr="009F76E7">
        <w:rPr>
          <w:rFonts w:ascii="Times New Roman" w:hAnsi="Times New Roman" w:cs="Times New Roman"/>
          <w:sz w:val="28"/>
          <w:szCs w:val="28"/>
          <w:lang w:val="en-US"/>
        </w:rPr>
        <w:t xml:space="preserve">inutes of the meeting of the </w:t>
      </w:r>
      <w:r w:rsidR="009F76E7">
        <w:rPr>
          <w:rFonts w:ascii="Times New Roman" w:hAnsi="Times New Roman" w:cs="Times New Roman"/>
          <w:sz w:val="28"/>
          <w:szCs w:val="28"/>
          <w:lang w:val="en-US"/>
        </w:rPr>
        <w:t>BoD</w:t>
      </w:r>
      <w:r w:rsidRPr="009F76E7">
        <w:rPr>
          <w:rFonts w:ascii="Times New Roman" w:hAnsi="Times New Roman" w:cs="Times New Roman"/>
          <w:sz w:val="28"/>
          <w:szCs w:val="28"/>
          <w:lang w:val="en-US"/>
        </w:rPr>
        <w:t xml:space="preserve"> shall be drawn up </w:t>
      </w:r>
      <w:r w:rsidR="0057726E" w:rsidRPr="0057726E">
        <w:rPr>
          <w:rFonts w:ascii="Times New Roman" w:hAnsi="Times New Roman" w:cs="Times New Roman"/>
          <w:sz w:val="28"/>
          <w:szCs w:val="28"/>
          <w:lang w:val="en-US"/>
        </w:rPr>
        <w:t xml:space="preserve">by the </w:t>
      </w:r>
      <w:r w:rsidR="0057726E">
        <w:rPr>
          <w:rFonts w:ascii="Times New Roman" w:hAnsi="Times New Roman" w:cs="Times New Roman"/>
          <w:sz w:val="28"/>
          <w:szCs w:val="28"/>
          <w:lang w:val="en-US"/>
        </w:rPr>
        <w:t>C</w:t>
      </w:r>
      <w:r w:rsidR="0057726E" w:rsidRPr="0057726E">
        <w:rPr>
          <w:rFonts w:ascii="Times New Roman" w:hAnsi="Times New Roman" w:cs="Times New Roman"/>
          <w:sz w:val="28"/>
          <w:szCs w:val="28"/>
          <w:lang w:val="en-US"/>
        </w:rPr>
        <w:t xml:space="preserve">orporate </w:t>
      </w:r>
      <w:r w:rsidR="0057726E">
        <w:rPr>
          <w:rFonts w:ascii="Times New Roman" w:hAnsi="Times New Roman" w:cs="Times New Roman"/>
          <w:sz w:val="28"/>
          <w:szCs w:val="28"/>
          <w:lang w:val="en-US"/>
        </w:rPr>
        <w:t>S</w:t>
      </w:r>
      <w:r w:rsidR="0057726E" w:rsidRPr="0057726E">
        <w:rPr>
          <w:rFonts w:ascii="Times New Roman" w:hAnsi="Times New Roman" w:cs="Times New Roman"/>
          <w:sz w:val="28"/>
          <w:szCs w:val="28"/>
          <w:lang w:val="en-US"/>
        </w:rPr>
        <w:t xml:space="preserve">ecretary and signed by the person who chaired the meeting and the </w:t>
      </w:r>
      <w:r w:rsidR="007937D7">
        <w:rPr>
          <w:rFonts w:ascii="Times New Roman" w:hAnsi="Times New Roman" w:cs="Times New Roman"/>
          <w:sz w:val="28"/>
          <w:szCs w:val="28"/>
          <w:lang w:val="en-US"/>
        </w:rPr>
        <w:t>C</w:t>
      </w:r>
      <w:r w:rsidR="007937D7" w:rsidRPr="0057726E">
        <w:rPr>
          <w:rFonts w:ascii="Times New Roman" w:hAnsi="Times New Roman" w:cs="Times New Roman"/>
          <w:sz w:val="28"/>
          <w:szCs w:val="28"/>
          <w:lang w:val="en-US"/>
        </w:rPr>
        <w:t xml:space="preserve">orporate </w:t>
      </w:r>
      <w:r w:rsidR="007937D7">
        <w:rPr>
          <w:rFonts w:ascii="Times New Roman" w:hAnsi="Times New Roman" w:cs="Times New Roman"/>
          <w:sz w:val="28"/>
          <w:szCs w:val="28"/>
          <w:lang w:val="en-US"/>
        </w:rPr>
        <w:t>S</w:t>
      </w:r>
      <w:r w:rsidR="007937D7" w:rsidRPr="0057726E">
        <w:rPr>
          <w:rFonts w:ascii="Times New Roman" w:hAnsi="Times New Roman" w:cs="Times New Roman"/>
          <w:sz w:val="28"/>
          <w:szCs w:val="28"/>
          <w:lang w:val="en-US"/>
        </w:rPr>
        <w:t xml:space="preserve">ecretary </w:t>
      </w:r>
      <w:r w:rsidRPr="009F76E7">
        <w:rPr>
          <w:rFonts w:ascii="Times New Roman" w:hAnsi="Times New Roman" w:cs="Times New Roman"/>
          <w:sz w:val="28"/>
          <w:szCs w:val="28"/>
          <w:lang w:val="en-US"/>
        </w:rPr>
        <w:t xml:space="preserve">no later than </w:t>
      </w:r>
      <w:r w:rsidR="009F76E7">
        <w:rPr>
          <w:rFonts w:ascii="Times New Roman" w:hAnsi="Times New Roman" w:cs="Times New Roman"/>
          <w:sz w:val="28"/>
          <w:szCs w:val="28"/>
          <w:lang w:val="en-US"/>
        </w:rPr>
        <w:t>7</w:t>
      </w:r>
      <w:r w:rsidRPr="009F76E7">
        <w:rPr>
          <w:rFonts w:ascii="Times New Roman" w:hAnsi="Times New Roman" w:cs="Times New Roman"/>
          <w:sz w:val="28"/>
          <w:szCs w:val="28"/>
          <w:lang w:val="en-US"/>
        </w:rPr>
        <w:t xml:space="preserve"> (</w:t>
      </w:r>
      <w:r w:rsidR="009F76E7">
        <w:rPr>
          <w:rFonts w:ascii="Times New Roman" w:hAnsi="Times New Roman" w:cs="Times New Roman"/>
          <w:sz w:val="28"/>
          <w:szCs w:val="28"/>
          <w:lang w:val="en-US"/>
        </w:rPr>
        <w:t>seven</w:t>
      </w:r>
      <w:r w:rsidRPr="009F76E7">
        <w:rPr>
          <w:rFonts w:ascii="Times New Roman" w:hAnsi="Times New Roman" w:cs="Times New Roman"/>
          <w:sz w:val="28"/>
          <w:szCs w:val="28"/>
          <w:lang w:val="en-US"/>
        </w:rPr>
        <w:t xml:space="preserve">) days after its holding. </w:t>
      </w:r>
    </w:p>
    <w:p w14:paraId="258641F0" w14:textId="77777777" w:rsidR="002C1024" w:rsidRPr="002C1024" w:rsidRDefault="002C1024" w:rsidP="00D86E6F">
      <w:pPr>
        <w:pStyle w:val="11"/>
        <w:numPr>
          <w:ilvl w:val="2"/>
          <w:numId w:val="13"/>
        </w:numPr>
        <w:tabs>
          <w:tab w:val="left" w:pos="851"/>
          <w:tab w:val="left" w:pos="1276"/>
          <w:tab w:val="left" w:pos="2066"/>
        </w:tabs>
        <w:spacing w:line="240" w:lineRule="auto"/>
        <w:ind w:left="0" w:firstLine="567"/>
        <w:jc w:val="both"/>
        <w:rPr>
          <w:rFonts w:ascii="Times New Roman" w:hAnsi="Times New Roman" w:cs="Times New Roman"/>
          <w:sz w:val="28"/>
          <w:szCs w:val="28"/>
          <w:lang w:val="en-US"/>
        </w:rPr>
      </w:pPr>
      <w:r w:rsidRPr="002C1024">
        <w:rPr>
          <w:rFonts w:ascii="Times New Roman" w:hAnsi="Times New Roman" w:cs="Times New Roman"/>
          <w:sz w:val="28"/>
          <w:szCs w:val="28"/>
          <w:lang w:val="en-US"/>
        </w:rPr>
        <w:t xml:space="preserve">The </w:t>
      </w:r>
      <w:r>
        <w:rPr>
          <w:rFonts w:ascii="Times New Roman" w:hAnsi="Times New Roman" w:cs="Times New Roman"/>
          <w:sz w:val="28"/>
          <w:szCs w:val="28"/>
          <w:lang w:val="en-US"/>
        </w:rPr>
        <w:t>M</w:t>
      </w:r>
      <w:r w:rsidRPr="002C1024">
        <w:rPr>
          <w:rFonts w:ascii="Times New Roman" w:hAnsi="Times New Roman" w:cs="Times New Roman"/>
          <w:sz w:val="28"/>
          <w:szCs w:val="28"/>
          <w:lang w:val="en-US"/>
        </w:rPr>
        <w:t xml:space="preserve">inutes of the meeting shall include: </w:t>
      </w:r>
    </w:p>
    <w:p w14:paraId="2A9C4D0F" w14:textId="77777777" w:rsidR="002C1024" w:rsidRDefault="002C1024" w:rsidP="00BB11DD">
      <w:pPr>
        <w:pStyle w:val="11"/>
        <w:tabs>
          <w:tab w:val="left" w:pos="851"/>
          <w:tab w:val="left" w:pos="1276"/>
          <w:tab w:val="left" w:pos="2066"/>
        </w:tabs>
        <w:spacing w:line="240" w:lineRule="auto"/>
        <w:ind w:firstLine="567"/>
        <w:jc w:val="both"/>
        <w:rPr>
          <w:rFonts w:ascii="Times New Roman" w:hAnsi="Times New Roman" w:cs="Times New Roman"/>
          <w:sz w:val="28"/>
          <w:szCs w:val="28"/>
          <w:lang w:val="en-US"/>
        </w:rPr>
      </w:pPr>
      <w:r w:rsidRPr="002C1024">
        <w:rPr>
          <w:rFonts w:ascii="Times New Roman" w:hAnsi="Times New Roman" w:cs="Times New Roman"/>
          <w:sz w:val="28"/>
          <w:szCs w:val="28"/>
          <w:lang w:val="en-US"/>
        </w:rPr>
        <w:t xml:space="preserve">1) </w:t>
      </w:r>
      <w:r>
        <w:rPr>
          <w:rFonts w:ascii="Times New Roman" w:hAnsi="Times New Roman" w:cs="Times New Roman"/>
          <w:sz w:val="28"/>
          <w:szCs w:val="28"/>
          <w:lang w:val="en-US"/>
        </w:rPr>
        <w:t>f</w:t>
      </w:r>
      <w:r w:rsidRPr="002C1024">
        <w:rPr>
          <w:rFonts w:ascii="Times New Roman" w:hAnsi="Times New Roman" w:cs="Times New Roman"/>
          <w:sz w:val="28"/>
          <w:szCs w:val="28"/>
          <w:lang w:val="en-US"/>
        </w:rPr>
        <w:t>ull name and location of the Company</w:t>
      </w:r>
      <w:r>
        <w:rPr>
          <w:rFonts w:ascii="Times New Roman" w:hAnsi="Times New Roman" w:cs="Times New Roman"/>
          <w:sz w:val="28"/>
          <w:szCs w:val="28"/>
          <w:lang w:val="en-US"/>
        </w:rPr>
        <w:t>’</w:t>
      </w:r>
      <w:r w:rsidRPr="002C1024">
        <w:rPr>
          <w:rFonts w:ascii="Times New Roman" w:hAnsi="Times New Roman" w:cs="Times New Roman"/>
          <w:sz w:val="28"/>
          <w:szCs w:val="28"/>
          <w:lang w:val="en-US"/>
        </w:rPr>
        <w:t xml:space="preserve">s </w:t>
      </w:r>
      <w:r>
        <w:rPr>
          <w:rFonts w:ascii="Times New Roman" w:hAnsi="Times New Roman" w:cs="Times New Roman"/>
          <w:sz w:val="28"/>
          <w:szCs w:val="28"/>
          <w:lang w:val="en-US"/>
        </w:rPr>
        <w:t>Management</w:t>
      </w:r>
      <w:r w:rsidRPr="002C1024">
        <w:rPr>
          <w:rFonts w:ascii="Times New Roman" w:hAnsi="Times New Roman" w:cs="Times New Roman"/>
          <w:sz w:val="28"/>
          <w:szCs w:val="28"/>
          <w:lang w:val="en-US"/>
        </w:rPr>
        <w:t xml:space="preserve"> Board; </w:t>
      </w:r>
    </w:p>
    <w:p w14:paraId="49450D1E" w14:textId="77777777" w:rsidR="002C1024" w:rsidRDefault="002C1024" w:rsidP="00BB11DD">
      <w:pPr>
        <w:pStyle w:val="11"/>
        <w:tabs>
          <w:tab w:val="left" w:pos="851"/>
          <w:tab w:val="left" w:pos="1276"/>
          <w:tab w:val="left" w:pos="2066"/>
        </w:tabs>
        <w:spacing w:line="240" w:lineRule="auto"/>
        <w:ind w:firstLine="567"/>
        <w:jc w:val="both"/>
        <w:rPr>
          <w:rFonts w:ascii="Times New Roman" w:hAnsi="Times New Roman" w:cs="Times New Roman"/>
          <w:sz w:val="28"/>
          <w:szCs w:val="28"/>
          <w:lang w:val="en-US"/>
        </w:rPr>
      </w:pPr>
      <w:r w:rsidRPr="002C1024">
        <w:rPr>
          <w:rFonts w:ascii="Times New Roman" w:hAnsi="Times New Roman" w:cs="Times New Roman"/>
          <w:sz w:val="28"/>
          <w:szCs w:val="28"/>
          <w:lang w:val="en-US"/>
        </w:rPr>
        <w:t xml:space="preserve">2) </w:t>
      </w:r>
      <w:r>
        <w:rPr>
          <w:rFonts w:ascii="Times New Roman" w:hAnsi="Times New Roman" w:cs="Times New Roman"/>
          <w:sz w:val="28"/>
          <w:szCs w:val="28"/>
          <w:lang w:val="en-US"/>
        </w:rPr>
        <w:t>d</w:t>
      </w:r>
      <w:r w:rsidRPr="002C1024">
        <w:rPr>
          <w:rFonts w:ascii="Times New Roman" w:hAnsi="Times New Roman" w:cs="Times New Roman"/>
          <w:sz w:val="28"/>
          <w:szCs w:val="28"/>
          <w:lang w:val="en-US"/>
        </w:rPr>
        <w:t xml:space="preserve">ate, time and place of the meeting; </w:t>
      </w:r>
    </w:p>
    <w:p w14:paraId="79151B7A" w14:textId="77777777" w:rsidR="002C1024" w:rsidRDefault="002C1024" w:rsidP="00BB11DD">
      <w:pPr>
        <w:pStyle w:val="11"/>
        <w:tabs>
          <w:tab w:val="left" w:pos="851"/>
          <w:tab w:val="left" w:pos="1276"/>
          <w:tab w:val="left" w:pos="2066"/>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2C1024">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2C1024">
        <w:rPr>
          <w:rFonts w:ascii="Times New Roman" w:hAnsi="Times New Roman" w:cs="Times New Roman"/>
          <w:sz w:val="28"/>
          <w:szCs w:val="28"/>
          <w:lang w:val="en-US"/>
        </w:rPr>
        <w:t xml:space="preserve">nformation on the persons participating in the meeting; </w:t>
      </w:r>
    </w:p>
    <w:p w14:paraId="39CC0085" w14:textId="77777777" w:rsidR="002C1024" w:rsidRDefault="002C1024" w:rsidP="00BB11DD">
      <w:pPr>
        <w:pStyle w:val="11"/>
        <w:tabs>
          <w:tab w:val="left" w:pos="851"/>
          <w:tab w:val="left" w:pos="1276"/>
          <w:tab w:val="left" w:pos="2066"/>
        </w:tabs>
        <w:spacing w:line="240" w:lineRule="auto"/>
        <w:ind w:firstLine="567"/>
        <w:jc w:val="both"/>
        <w:rPr>
          <w:rFonts w:ascii="Times New Roman" w:hAnsi="Times New Roman" w:cs="Times New Roman"/>
          <w:sz w:val="28"/>
          <w:szCs w:val="28"/>
          <w:lang w:val="en-US"/>
        </w:rPr>
      </w:pPr>
      <w:r w:rsidRPr="002C1024">
        <w:rPr>
          <w:rFonts w:ascii="Times New Roman" w:hAnsi="Times New Roman" w:cs="Times New Roman"/>
          <w:sz w:val="28"/>
          <w:szCs w:val="28"/>
          <w:lang w:val="en-US"/>
        </w:rPr>
        <w:t xml:space="preserve">4) </w:t>
      </w:r>
      <w:r>
        <w:rPr>
          <w:rFonts w:ascii="Times New Roman" w:hAnsi="Times New Roman" w:cs="Times New Roman"/>
          <w:sz w:val="28"/>
          <w:szCs w:val="28"/>
          <w:lang w:val="en-US"/>
        </w:rPr>
        <w:t>a</w:t>
      </w:r>
      <w:r w:rsidRPr="002C1024">
        <w:rPr>
          <w:rFonts w:ascii="Times New Roman" w:hAnsi="Times New Roman" w:cs="Times New Roman"/>
          <w:sz w:val="28"/>
          <w:szCs w:val="28"/>
          <w:lang w:val="en-US"/>
        </w:rPr>
        <w:t xml:space="preserve">genda of the meeting; </w:t>
      </w:r>
    </w:p>
    <w:p w14:paraId="623CC90E" w14:textId="77777777" w:rsidR="002C1024" w:rsidRDefault="002C1024" w:rsidP="00BB11DD">
      <w:pPr>
        <w:pStyle w:val="11"/>
        <w:tabs>
          <w:tab w:val="left" w:pos="851"/>
          <w:tab w:val="left" w:pos="1276"/>
          <w:tab w:val="left" w:pos="2066"/>
        </w:tabs>
        <w:spacing w:line="240" w:lineRule="auto"/>
        <w:ind w:firstLine="567"/>
        <w:jc w:val="both"/>
        <w:rPr>
          <w:rFonts w:ascii="Times New Roman" w:hAnsi="Times New Roman" w:cs="Times New Roman"/>
          <w:sz w:val="28"/>
          <w:szCs w:val="28"/>
          <w:lang w:val="en-US"/>
        </w:rPr>
      </w:pPr>
      <w:r w:rsidRPr="002C1024">
        <w:rPr>
          <w:rFonts w:ascii="Times New Roman" w:hAnsi="Times New Roman" w:cs="Times New Roman"/>
          <w:sz w:val="28"/>
          <w:szCs w:val="28"/>
          <w:lang w:val="en-US"/>
        </w:rPr>
        <w:t xml:space="preserve">5) </w:t>
      </w:r>
      <w:r>
        <w:rPr>
          <w:rFonts w:ascii="Times New Roman" w:hAnsi="Times New Roman" w:cs="Times New Roman"/>
          <w:sz w:val="28"/>
          <w:szCs w:val="28"/>
          <w:lang w:val="en-US"/>
        </w:rPr>
        <w:t>i</w:t>
      </w:r>
      <w:r w:rsidRPr="002C1024">
        <w:rPr>
          <w:rFonts w:ascii="Times New Roman" w:hAnsi="Times New Roman" w:cs="Times New Roman"/>
          <w:sz w:val="28"/>
          <w:szCs w:val="28"/>
          <w:lang w:val="en-US"/>
        </w:rPr>
        <w:t xml:space="preserve">ssues put to vote and voting results, indicating the voting result of each member of the </w:t>
      </w:r>
      <w:r>
        <w:rPr>
          <w:rFonts w:ascii="Times New Roman" w:hAnsi="Times New Roman" w:cs="Times New Roman"/>
          <w:sz w:val="28"/>
          <w:szCs w:val="28"/>
          <w:lang w:val="en-US"/>
        </w:rPr>
        <w:t>BoD</w:t>
      </w:r>
      <w:r w:rsidRPr="002C1024">
        <w:rPr>
          <w:rFonts w:ascii="Times New Roman" w:hAnsi="Times New Roman" w:cs="Times New Roman"/>
          <w:sz w:val="28"/>
          <w:szCs w:val="28"/>
          <w:lang w:val="en-US"/>
        </w:rPr>
        <w:t xml:space="preserve"> on each item on the agenda of the </w:t>
      </w:r>
      <w:r w:rsidR="00BB11DD">
        <w:rPr>
          <w:rFonts w:ascii="Times New Roman" w:hAnsi="Times New Roman" w:cs="Times New Roman"/>
          <w:sz w:val="28"/>
          <w:szCs w:val="28"/>
          <w:lang w:val="en-US"/>
        </w:rPr>
        <w:t>BoD</w:t>
      </w:r>
      <w:r w:rsidR="00BB11DD" w:rsidRPr="002C1024">
        <w:rPr>
          <w:rFonts w:ascii="Times New Roman" w:hAnsi="Times New Roman" w:cs="Times New Roman"/>
          <w:sz w:val="28"/>
          <w:szCs w:val="28"/>
          <w:lang w:val="en-US"/>
        </w:rPr>
        <w:t xml:space="preserve"> </w:t>
      </w:r>
      <w:r w:rsidRPr="002C1024">
        <w:rPr>
          <w:rFonts w:ascii="Times New Roman" w:hAnsi="Times New Roman" w:cs="Times New Roman"/>
          <w:sz w:val="28"/>
          <w:szCs w:val="28"/>
          <w:lang w:val="en-US"/>
        </w:rPr>
        <w:t xml:space="preserve">meeting; </w:t>
      </w:r>
    </w:p>
    <w:p w14:paraId="50F9F6A7" w14:textId="79B732E2" w:rsidR="002C1024" w:rsidRDefault="002C1024" w:rsidP="00BB11DD">
      <w:pPr>
        <w:pStyle w:val="11"/>
        <w:tabs>
          <w:tab w:val="left" w:pos="851"/>
          <w:tab w:val="left" w:pos="1276"/>
          <w:tab w:val="left" w:pos="2066"/>
        </w:tabs>
        <w:spacing w:line="240" w:lineRule="auto"/>
        <w:ind w:firstLine="567"/>
        <w:jc w:val="both"/>
        <w:rPr>
          <w:rFonts w:ascii="Times New Roman" w:hAnsi="Times New Roman" w:cs="Times New Roman"/>
          <w:sz w:val="28"/>
          <w:szCs w:val="28"/>
          <w:lang w:val="en-US"/>
        </w:rPr>
      </w:pPr>
      <w:r w:rsidRPr="002C1024">
        <w:rPr>
          <w:rFonts w:ascii="Times New Roman" w:hAnsi="Times New Roman" w:cs="Times New Roman"/>
          <w:sz w:val="28"/>
          <w:szCs w:val="28"/>
          <w:lang w:val="en-US"/>
        </w:rPr>
        <w:t xml:space="preserve">6) </w:t>
      </w:r>
      <w:r w:rsidR="00A532AA">
        <w:rPr>
          <w:rFonts w:ascii="Times New Roman" w:hAnsi="Times New Roman" w:cs="Times New Roman"/>
          <w:sz w:val="28"/>
          <w:szCs w:val="28"/>
          <w:lang w:val="en-US"/>
        </w:rPr>
        <w:t>dissenting</w:t>
      </w:r>
      <w:r w:rsidRPr="002C1024">
        <w:rPr>
          <w:rFonts w:ascii="Times New Roman" w:hAnsi="Times New Roman" w:cs="Times New Roman"/>
          <w:sz w:val="28"/>
          <w:szCs w:val="28"/>
          <w:lang w:val="en-US"/>
        </w:rPr>
        <w:t xml:space="preserve"> opinions of the </w:t>
      </w:r>
      <w:r>
        <w:rPr>
          <w:rFonts w:ascii="Times New Roman" w:hAnsi="Times New Roman" w:cs="Times New Roman"/>
          <w:sz w:val="28"/>
          <w:szCs w:val="28"/>
          <w:lang w:val="en-US"/>
        </w:rPr>
        <w:t xml:space="preserve">BoD </w:t>
      </w:r>
      <w:r w:rsidRPr="002C1024">
        <w:rPr>
          <w:rFonts w:ascii="Times New Roman" w:hAnsi="Times New Roman" w:cs="Times New Roman"/>
          <w:sz w:val="28"/>
          <w:szCs w:val="28"/>
          <w:lang w:val="en-US"/>
        </w:rPr>
        <w:t xml:space="preserve">members (if any); </w:t>
      </w:r>
    </w:p>
    <w:p w14:paraId="207832F8" w14:textId="77777777" w:rsidR="002C1024" w:rsidRDefault="002C1024" w:rsidP="00BB11DD">
      <w:pPr>
        <w:pStyle w:val="11"/>
        <w:tabs>
          <w:tab w:val="left" w:pos="851"/>
          <w:tab w:val="left" w:pos="1276"/>
          <w:tab w:val="left" w:pos="2066"/>
        </w:tabs>
        <w:spacing w:line="240" w:lineRule="auto"/>
        <w:ind w:firstLine="567"/>
        <w:jc w:val="both"/>
        <w:rPr>
          <w:rFonts w:ascii="Times New Roman" w:hAnsi="Times New Roman" w:cs="Times New Roman"/>
          <w:sz w:val="28"/>
          <w:szCs w:val="28"/>
          <w:lang w:val="en-US"/>
        </w:rPr>
      </w:pPr>
      <w:r w:rsidRPr="002C1024">
        <w:rPr>
          <w:rFonts w:ascii="Times New Roman" w:hAnsi="Times New Roman" w:cs="Times New Roman"/>
          <w:sz w:val="28"/>
          <w:szCs w:val="28"/>
          <w:lang w:val="en-US"/>
        </w:rPr>
        <w:t xml:space="preserve">7) </w:t>
      </w:r>
      <w:r>
        <w:rPr>
          <w:rFonts w:ascii="Times New Roman" w:hAnsi="Times New Roman" w:cs="Times New Roman"/>
          <w:sz w:val="28"/>
          <w:szCs w:val="28"/>
          <w:lang w:val="en-US"/>
        </w:rPr>
        <w:t>resolutions adopted</w:t>
      </w:r>
      <w:r w:rsidRPr="002C1024">
        <w:rPr>
          <w:rFonts w:ascii="Times New Roman" w:hAnsi="Times New Roman" w:cs="Times New Roman"/>
          <w:sz w:val="28"/>
          <w:szCs w:val="28"/>
          <w:lang w:val="en-US"/>
        </w:rPr>
        <w:t xml:space="preserve">; </w:t>
      </w:r>
    </w:p>
    <w:p w14:paraId="3E4826D1" w14:textId="77777777" w:rsidR="00B50AF2" w:rsidRDefault="00B50AF2" w:rsidP="00BB11DD">
      <w:pPr>
        <w:pStyle w:val="11"/>
        <w:tabs>
          <w:tab w:val="left" w:pos="851"/>
          <w:tab w:val="left" w:pos="1276"/>
          <w:tab w:val="left" w:pos="2066"/>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Pr="00B50AF2">
        <w:rPr>
          <w:rFonts w:ascii="Times New Roman" w:hAnsi="Times New Roman" w:cs="Times New Roman"/>
          <w:sz w:val="28"/>
          <w:szCs w:val="28"/>
          <w:lang w:val="en-US"/>
        </w:rPr>
        <w:t xml:space="preserve">other information by </w:t>
      </w:r>
      <w:r>
        <w:rPr>
          <w:rFonts w:ascii="Times New Roman" w:hAnsi="Times New Roman" w:cs="Times New Roman"/>
          <w:sz w:val="28"/>
          <w:szCs w:val="28"/>
          <w:lang w:val="en-US"/>
        </w:rPr>
        <w:t>resolution</w:t>
      </w:r>
      <w:r w:rsidRPr="00B50AF2">
        <w:rPr>
          <w:rFonts w:ascii="Times New Roman" w:hAnsi="Times New Roman" w:cs="Times New Roman"/>
          <w:sz w:val="28"/>
          <w:szCs w:val="28"/>
          <w:lang w:val="en-US"/>
        </w:rPr>
        <w:t xml:space="preserve"> of the </w:t>
      </w:r>
      <w:r>
        <w:rPr>
          <w:rFonts w:ascii="Times New Roman" w:hAnsi="Times New Roman" w:cs="Times New Roman"/>
          <w:sz w:val="28"/>
          <w:szCs w:val="28"/>
          <w:lang w:val="en-US"/>
        </w:rPr>
        <w:t>BoD.</w:t>
      </w:r>
    </w:p>
    <w:p w14:paraId="7105E7C8" w14:textId="7EE06029" w:rsidR="00852164" w:rsidRPr="00776B9F" w:rsidRDefault="00852164" w:rsidP="00852164">
      <w:pPr>
        <w:tabs>
          <w:tab w:val="left" w:pos="567"/>
          <w:tab w:val="left" w:pos="1021"/>
        </w:tabs>
        <w:ind w:firstLine="567"/>
        <w:jc w:val="both"/>
        <w:rPr>
          <w:color w:val="000000"/>
          <w:sz w:val="28"/>
          <w:szCs w:val="28"/>
          <w:lang w:val="en-US"/>
        </w:rPr>
      </w:pPr>
      <w:r w:rsidRPr="00DE5AA3">
        <w:rPr>
          <w:color w:val="000000"/>
          <w:sz w:val="28"/>
          <w:szCs w:val="28"/>
          <w:lang w:val="en-US"/>
        </w:rPr>
        <w:t>6.9.</w:t>
      </w:r>
      <w:r w:rsidR="00EF12C0">
        <w:rPr>
          <w:color w:val="000000"/>
          <w:sz w:val="28"/>
          <w:szCs w:val="28"/>
          <w:lang w:val="en-US"/>
        </w:rPr>
        <w:t>5</w:t>
      </w:r>
      <w:r w:rsidRPr="00DE5AA3">
        <w:rPr>
          <w:color w:val="000000"/>
          <w:sz w:val="28"/>
          <w:szCs w:val="28"/>
          <w:lang w:val="en-US"/>
        </w:rPr>
        <w:t xml:space="preserve">.  </w:t>
      </w:r>
      <w:r w:rsidR="00776B9F" w:rsidRPr="00776B9F">
        <w:rPr>
          <w:color w:val="000000"/>
          <w:sz w:val="28"/>
          <w:szCs w:val="28"/>
          <w:lang w:val="en-US"/>
        </w:rPr>
        <w:t xml:space="preserve">In case of disagreement with the </w:t>
      </w:r>
      <w:r w:rsidR="00776B9F">
        <w:rPr>
          <w:color w:val="000000"/>
          <w:sz w:val="28"/>
          <w:szCs w:val="28"/>
          <w:lang w:val="en-US"/>
        </w:rPr>
        <w:t>resolution</w:t>
      </w:r>
      <w:r w:rsidR="00776B9F" w:rsidRPr="00776B9F">
        <w:rPr>
          <w:color w:val="000000"/>
          <w:sz w:val="28"/>
          <w:szCs w:val="28"/>
          <w:lang w:val="en-US"/>
        </w:rPr>
        <w:t xml:space="preserve"> of the </w:t>
      </w:r>
      <w:r w:rsidR="00776B9F">
        <w:rPr>
          <w:color w:val="000000"/>
          <w:sz w:val="28"/>
          <w:szCs w:val="28"/>
          <w:lang w:val="en-US"/>
        </w:rPr>
        <w:t>BoD</w:t>
      </w:r>
      <w:r w:rsidR="00776B9F" w:rsidRPr="00776B9F">
        <w:rPr>
          <w:color w:val="000000"/>
          <w:sz w:val="28"/>
          <w:szCs w:val="28"/>
          <w:lang w:val="en-US"/>
        </w:rPr>
        <w:t xml:space="preserve">, a member of the </w:t>
      </w:r>
      <w:r w:rsidR="00776B9F">
        <w:rPr>
          <w:color w:val="000000"/>
          <w:sz w:val="28"/>
          <w:szCs w:val="28"/>
          <w:lang w:val="en-US"/>
        </w:rPr>
        <w:t>BoD</w:t>
      </w:r>
      <w:r w:rsidR="00776B9F" w:rsidRPr="00776B9F">
        <w:rPr>
          <w:color w:val="000000"/>
          <w:sz w:val="28"/>
          <w:szCs w:val="28"/>
          <w:lang w:val="en-US"/>
        </w:rPr>
        <w:t xml:space="preserve"> has the right to request that his/</w:t>
      </w:r>
      <w:r w:rsidR="0054768E">
        <w:rPr>
          <w:color w:val="000000"/>
          <w:sz w:val="28"/>
          <w:szCs w:val="28"/>
          <w:lang w:val="en-US"/>
        </w:rPr>
        <w:t xml:space="preserve"> </w:t>
      </w:r>
      <w:r w:rsidR="00776B9F" w:rsidRPr="00776B9F">
        <w:rPr>
          <w:color w:val="000000"/>
          <w:sz w:val="28"/>
          <w:szCs w:val="28"/>
          <w:lang w:val="en-US"/>
        </w:rPr>
        <w:t xml:space="preserve">her disagreement be recorded in the </w:t>
      </w:r>
      <w:r w:rsidR="00776B9F">
        <w:rPr>
          <w:color w:val="000000"/>
          <w:sz w:val="28"/>
          <w:szCs w:val="28"/>
          <w:lang w:val="en-US"/>
        </w:rPr>
        <w:t>M</w:t>
      </w:r>
      <w:r w:rsidR="00776B9F" w:rsidRPr="00776B9F">
        <w:rPr>
          <w:color w:val="000000"/>
          <w:sz w:val="28"/>
          <w:szCs w:val="28"/>
          <w:lang w:val="en-US"/>
        </w:rPr>
        <w:t>inutes of the meeting</w:t>
      </w:r>
      <w:r w:rsidRPr="00776B9F">
        <w:rPr>
          <w:color w:val="000000"/>
          <w:sz w:val="28"/>
          <w:szCs w:val="28"/>
          <w:lang w:val="en-US"/>
        </w:rPr>
        <w:t xml:space="preserve">. </w:t>
      </w:r>
    </w:p>
    <w:p w14:paraId="0A99C4EB" w14:textId="77777777" w:rsidR="00852164" w:rsidRPr="00776B9F" w:rsidRDefault="00852164" w:rsidP="00852164">
      <w:pPr>
        <w:tabs>
          <w:tab w:val="left" w:pos="567"/>
          <w:tab w:val="left" w:pos="1021"/>
        </w:tabs>
        <w:jc w:val="both"/>
        <w:rPr>
          <w:sz w:val="28"/>
          <w:szCs w:val="28"/>
          <w:lang w:val="en-US"/>
        </w:rPr>
      </w:pPr>
      <w:r w:rsidRPr="00776B9F">
        <w:rPr>
          <w:sz w:val="28"/>
          <w:szCs w:val="28"/>
          <w:lang w:val="en-US"/>
        </w:rPr>
        <w:tab/>
      </w:r>
      <w:r w:rsidRPr="00DE5AA3">
        <w:rPr>
          <w:sz w:val="28"/>
          <w:szCs w:val="28"/>
          <w:lang w:val="en-US"/>
        </w:rPr>
        <w:t>6.9.</w:t>
      </w:r>
      <w:r w:rsidR="00EF12C0">
        <w:rPr>
          <w:sz w:val="28"/>
          <w:szCs w:val="28"/>
          <w:lang w:val="en-US"/>
        </w:rPr>
        <w:t>6</w:t>
      </w:r>
      <w:r w:rsidRPr="00DE5AA3">
        <w:rPr>
          <w:sz w:val="28"/>
          <w:szCs w:val="28"/>
          <w:lang w:val="en-US"/>
        </w:rPr>
        <w:t xml:space="preserve">. </w:t>
      </w:r>
      <w:r w:rsidR="00776B9F" w:rsidRPr="00776B9F">
        <w:rPr>
          <w:sz w:val="28"/>
          <w:szCs w:val="28"/>
          <w:lang w:val="en-US"/>
        </w:rPr>
        <w:t xml:space="preserve">If a member of the </w:t>
      </w:r>
      <w:r w:rsidR="00776B9F">
        <w:rPr>
          <w:sz w:val="28"/>
          <w:szCs w:val="28"/>
          <w:lang w:val="en-US"/>
        </w:rPr>
        <w:t>BoD</w:t>
      </w:r>
      <w:r w:rsidR="00776B9F" w:rsidRPr="00776B9F">
        <w:rPr>
          <w:sz w:val="28"/>
          <w:szCs w:val="28"/>
          <w:lang w:val="en-US"/>
        </w:rPr>
        <w:t xml:space="preserve"> </w:t>
      </w:r>
      <w:r w:rsidR="00776B9F">
        <w:rPr>
          <w:sz w:val="28"/>
          <w:szCs w:val="28"/>
          <w:lang w:val="en-US"/>
        </w:rPr>
        <w:t>“</w:t>
      </w:r>
      <w:r w:rsidR="00776B9F" w:rsidRPr="00776B9F">
        <w:rPr>
          <w:sz w:val="28"/>
          <w:szCs w:val="28"/>
          <w:lang w:val="en-US"/>
        </w:rPr>
        <w:t>abstained</w:t>
      </w:r>
      <w:r w:rsidR="00776B9F">
        <w:rPr>
          <w:sz w:val="28"/>
          <w:szCs w:val="28"/>
          <w:lang w:val="en-US"/>
        </w:rPr>
        <w:t>”</w:t>
      </w:r>
      <w:r w:rsidR="00776B9F" w:rsidRPr="00776B9F">
        <w:rPr>
          <w:sz w:val="28"/>
          <w:szCs w:val="28"/>
          <w:lang w:val="en-US"/>
        </w:rPr>
        <w:t xml:space="preserve"> on an issue submitted to the </w:t>
      </w:r>
      <w:r w:rsidR="00776B9F">
        <w:rPr>
          <w:sz w:val="28"/>
          <w:szCs w:val="28"/>
          <w:lang w:val="en-US"/>
        </w:rPr>
        <w:t>BoD</w:t>
      </w:r>
      <w:r w:rsidR="00776B9F" w:rsidRPr="00776B9F">
        <w:rPr>
          <w:sz w:val="28"/>
          <w:szCs w:val="28"/>
          <w:lang w:val="en-US"/>
        </w:rPr>
        <w:t xml:space="preserve"> for consideration, the </w:t>
      </w:r>
      <w:r w:rsidR="00776B9F">
        <w:rPr>
          <w:sz w:val="28"/>
          <w:szCs w:val="28"/>
          <w:lang w:val="en-US"/>
        </w:rPr>
        <w:t>M</w:t>
      </w:r>
      <w:r w:rsidR="00776B9F" w:rsidRPr="00776B9F">
        <w:rPr>
          <w:sz w:val="28"/>
          <w:szCs w:val="28"/>
          <w:lang w:val="en-US"/>
        </w:rPr>
        <w:t xml:space="preserve">inutes of the meeting (absentee voting decision) of the </w:t>
      </w:r>
      <w:r w:rsidR="00776B9F">
        <w:rPr>
          <w:sz w:val="28"/>
          <w:szCs w:val="28"/>
          <w:lang w:val="en-US"/>
        </w:rPr>
        <w:t>BoD</w:t>
      </w:r>
      <w:r w:rsidR="00776B9F" w:rsidRPr="00776B9F">
        <w:rPr>
          <w:sz w:val="28"/>
          <w:szCs w:val="28"/>
          <w:lang w:val="en-US"/>
        </w:rPr>
        <w:t xml:space="preserve"> shall indicate the reason for such voting</w:t>
      </w:r>
      <w:r w:rsidRPr="00776B9F">
        <w:rPr>
          <w:sz w:val="28"/>
          <w:szCs w:val="28"/>
          <w:lang w:val="en-US"/>
        </w:rPr>
        <w:t xml:space="preserve"> </w:t>
      </w:r>
    </w:p>
    <w:p w14:paraId="48241628" w14:textId="77777777" w:rsidR="00852164" w:rsidRPr="00776B9F" w:rsidRDefault="00852164" w:rsidP="00852164">
      <w:pPr>
        <w:tabs>
          <w:tab w:val="left" w:pos="567"/>
          <w:tab w:val="left" w:pos="1021"/>
        </w:tabs>
        <w:jc w:val="both"/>
        <w:rPr>
          <w:sz w:val="28"/>
          <w:szCs w:val="28"/>
          <w:lang w:val="en-US"/>
        </w:rPr>
      </w:pPr>
      <w:r w:rsidRPr="00776B9F">
        <w:rPr>
          <w:sz w:val="28"/>
          <w:szCs w:val="28"/>
          <w:lang w:val="en-US"/>
        </w:rPr>
        <w:tab/>
      </w:r>
      <w:r w:rsidRPr="00DE5AA3">
        <w:rPr>
          <w:sz w:val="28"/>
          <w:szCs w:val="28"/>
          <w:lang w:val="en-US"/>
        </w:rPr>
        <w:t>6.9.</w:t>
      </w:r>
      <w:r w:rsidR="00EF12C0">
        <w:rPr>
          <w:sz w:val="28"/>
          <w:szCs w:val="28"/>
          <w:lang w:val="en-US"/>
        </w:rPr>
        <w:t>7</w:t>
      </w:r>
      <w:r w:rsidRPr="00DE5AA3">
        <w:rPr>
          <w:sz w:val="28"/>
          <w:szCs w:val="28"/>
          <w:lang w:val="en-US"/>
        </w:rPr>
        <w:t xml:space="preserve">. </w:t>
      </w:r>
      <w:r w:rsidR="00776B9F" w:rsidRPr="00776B9F">
        <w:rPr>
          <w:sz w:val="28"/>
          <w:szCs w:val="28"/>
          <w:lang w:val="en-US"/>
        </w:rPr>
        <w:t xml:space="preserve">A BoD member who is interested in an issue submitted to the BoD for consideration shall not participate in the discussion and voting on the issue in question, which is recorded in the </w:t>
      </w:r>
      <w:r w:rsidR="00776B9F">
        <w:rPr>
          <w:sz w:val="28"/>
          <w:szCs w:val="28"/>
          <w:lang w:val="en-US"/>
        </w:rPr>
        <w:t>M</w:t>
      </w:r>
      <w:r w:rsidR="00776B9F" w:rsidRPr="00776B9F">
        <w:rPr>
          <w:sz w:val="28"/>
          <w:szCs w:val="28"/>
          <w:lang w:val="en-US"/>
        </w:rPr>
        <w:t>inutes of the BoD meeting</w:t>
      </w:r>
      <w:r w:rsidR="00776B9F">
        <w:rPr>
          <w:sz w:val="28"/>
          <w:szCs w:val="28"/>
          <w:lang w:val="en-US"/>
        </w:rPr>
        <w:t>.</w:t>
      </w:r>
    </w:p>
    <w:p w14:paraId="2B72CB82" w14:textId="23E75D4D" w:rsidR="00553646" w:rsidRPr="00553646" w:rsidRDefault="00441170" w:rsidP="00441170">
      <w:pPr>
        <w:pStyle w:val="11"/>
        <w:tabs>
          <w:tab w:val="left" w:pos="1453"/>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6.9.8. </w:t>
      </w:r>
      <w:r w:rsidR="00553646">
        <w:rPr>
          <w:rFonts w:ascii="Times New Roman" w:hAnsi="Times New Roman" w:cs="Times New Roman"/>
          <w:sz w:val="28"/>
          <w:szCs w:val="28"/>
          <w:lang w:val="en-US"/>
        </w:rPr>
        <w:t>T</w:t>
      </w:r>
      <w:r w:rsidR="00553646" w:rsidRPr="00553646">
        <w:rPr>
          <w:rFonts w:ascii="Times New Roman" w:hAnsi="Times New Roman" w:cs="Times New Roman"/>
          <w:sz w:val="28"/>
          <w:szCs w:val="28"/>
          <w:lang w:val="en-US"/>
        </w:rPr>
        <w:t xml:space="preserve">he </w:t>
      </w:r>
      <w:r w:rsidR="00EA3FE7">
        <w:rPr>
          <w:rFonts w:ascii="Times New Roman" w:hAnsi="Times New Roman" w:cs="Times New Roman"/>
          <w:sz w:val="28"/>
          <w:szCs w:val="28"/>
          <w:lang w:val="en-US"/>
        </w:rPr>
        <w:t>M</w:t>
      </w:r>
      <w:r w:rsidR="00553646" w:rsidRPr="00553646">
        <w:rPr>
          <w:rFonts w:ascii="Times New Roman" w:hAnsi="Times New Roman" w:cs="Times New Roman"/>
          <w:sz w:val="28"/>
          <w:szCs w:val="28"/>
          <w:lang w:val="en-US"/>
        </w:rPr>
        <w:t xml:space="preserve">inutes of the </w:t>
      </w:r>
      <w:r w:rsidR="00EA3FE7">
        <w:rPr>
          <w:rFonts w:ascii="Times New Roman" w:hAnsi="Times New Roman" w:cs="Times New Roman"/>
          <w:sz w:val="28"/>
          <w:szCs w:val="28"/>
          <w:lang w:val="en-US"/>
        </w:rPr>
        <w:t>BoD</w:t>
      </w:r>
      <w:r w:rsidR="00EA3FE7" w:rsidRPr="00553646">
        <w:rPr>
          <w:rFonts w:ascii="Times New Roman" w:hAnsi="Times New Roman" w:cs="Times New Roman"/>
          <w:sz w:val="28"/>
          <w:szCs w:val="28"/>
          <w:lang w:val="en-US"/>
        </w:rPr>
        <w:t xml:space="preserve"> </w:t>
      </w:r>
      <w:r w:rsidR="00553646" w:rsidRPr="00553646">
        <w:rPr>
          <w:rFonts w:ascii="Times New Roman" w:hAnsi="Times New Roman" w:cs="Times New Roman"/>
          <w:sz w:val="28"/>
          <w:szCs w:val="28"/>
          <w:lang w:val="en-US"/>
        </w:rPr>
        <w:t xml:space="preserve">meeting shall be signed by the </w:t>
      </w:r>
      <w:r w:rsidR="00553646">
        <w:rPr>
          <w:rFonts w:ascii="Times New Roman" w:hAnsi="Times New Roman" w:cs="Times New Roman"/>
          <w:sz w:val="28"/>
          <w:szCs w:val="28"/>
          <w:lang w:val="en-US"/>
        </w:rPr>
        <w:t xml:space="preserve">BoD </w:t>
      </w:r>
      <w:r w:rsidR="00553646" w:rsidRPr="00553646">
        <w:rPr>
          <w:rFonts w:ascii="Times New Roman" w:hAnsi="Times New Roman" w:cs="Times New Roman"/>
          <w:sz w:val="28"/>
          <w:szCs w:val="28"/>
          <w:lang w:val="en-US"/>
        </w:rPr>
        <w:t>Chair</w:t>
      </w:r>
      <w:r w:rsidR="00553646">
        <w:rPr>
          <w:rFonts w:ascii="Times New Roman" w:hAnsi="Times New Roman" w:cs="Times New Roman"/>
          <w:sz w:val="28"/>
          <w:szCs w:val="28"/>
          <w:lang w:val="en-US"/>
        </w:rPr>
        <w:t>man</w:t>
      </w:r>
      <w:r w:rsidR="00553646" w:rsidRPr="00553646">
        <w:rPr>
          <w:rFonts w:ascii="Times New Roman" w:hAnsi="Times New Roman" w:cs="Times New Roman"/>
          <w:sz w:val="28"/>
          <w:szCs w:val="28"/>
          <w:lang w:val="en-US"/>
        </w:rPr>
        <w:t xml:space="preserve"> or a member of the </w:t>
      </w:r>
      <w:r w:rsidR="00553646">
        <w:rPr>
          <w:rFonts w:ascii="Times New Roman" w:hAnsi="Times New Roman" w:cs="Times New Roman"/>
          <w:sz w:val="28"/>
          <w:szCs w:val="28"/>
          <w:lang w:val="en-US"/>
        </w:rPr>
        <w:t>BoD</w:t>
      </w:r>
      <w:r w:rsidR="00553646" w:rsidRPr="00553646">
        <w:rPr>
          <w:rFonts w:ascii="Times New Roman" w:hAnsi="Times New Roman" w:cs="Times New Roman"/>
          <w:sz w:val="28"/>
          <w:szCs w:val="28"/>
          <w:lang w:val="en-US"/>
        </w:rPr>
        <w:t xml:space="preserve">, </w:t>
      </w:r>
      <w:r w:rsidR="00553646">
        <w:rPr>
          <w:rFonts w:ascii="Times New Roman" w:hAnsi="Times New Roman" w:cs="Times New Roman"/>
          <w:sz w:val="28"/>
          <w:szCs w:val="28"/>
          <w:lang w:val="en-US"/>
        </w:rPr>
        <w:t>performing his/</w:t>
      </w:r>
      <w:r w:rsidR="008D41E8">
        <w:rPr>
          <w:rFonts w:ascii="Times New Roman" w:hAnsi="Times New Roman" w:cs="Times New Roman"/>
          <w:sz w:val="28"/>
          <w:szCs w:val="28"/>
          <w:lang w:val="en-US"/>
        </w:rPr>
        <w:t xml:space="preserve"> </w:t>
      </w:r>
      <w:r w:rsidR="00553646">
        <w:rPr>
          <w:rFonts w:ascii="Times New Roman" w:hAnsi="Times New Roman" w:cs="Times New Roman"/>
          <w:sz w:val="28"/>
          <w:szCs w:val="28"/>
          <w:lang w:val="en-US"/>
        </w:rPr>
        <w:t>her functions</w:t>
      </w:r>
      <w:r w:rsidR="00553646" w:rsidRPr="00553646">
        <w:rPr>
          <w:rFonts w:ascii="Times New Roman" w:hAnsi="Times New Roman" w:cs="Times New Roman"/>
          <w:sz w:val="28"/>
          <w:szCs w:val="28"/>
          <w:lang w:val="en-US"/>
        </w:rPr>
        <w:t>, and the Corporate Secretary</w:t>
      </w:r>
      <w:r w:rsidR="00553646">
        <w:rPr>
          <w:rFonts w:ascii="Times New Roman" w:hAnsi="Times New Roman" w:cs="Times New Roman"/>
          <w:sz w:val="28"/>
          <w:szCs w:val="28"/>
          <w:lang w:val="en-US"/>
        </w:rPr>
        <w:t>.</w:t>
      </w:r>
    </w:p>
    <w:p w14:paraId="6DF5FEEF" w14:textId="77777777" w:rsidR="00245A9B" w:rsidRPr="00245A9B" w:rsidRDefault="00245A9B" w:rsidP="00441170">
      <w:pPr>
        <w:pStyle w:val="11"/>
        <w:numPr>
          <w:ilvl w:val="2"/>
          <w:numId w:val="25"/>
        </w:numPr>
        <w:tabs>
          <w:tab w:val="left" w:pos="1276"/>
          <w:tab w:val="left" w:pos="1457"/>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245A9B">
        <w:rPr>
          <w:rFonts w:ascii="Times New Roman" w:hAnsi="Times New Roman" w:cs="Times New Roman"/>
          <w:sz w:val="28"/>
          <w:szCs w:val="28"/>
          <w:lang w:val="en-US"/>
        </w:rPr>
        <w:t xml:space="preserve">he audio </w:t>
      </w:r>
      <w:r>
        <w:rPr>
          <w:rFonts w:ascii="Times New Roman" w:hAnsi="Times New Roman" w:cs="Times New Roman"/>
          <w:sz w:val="28"/>
          <w:szCs w:val="28"/>
          <w:lang w:val="en-US"/>
        </w:rPr>
        <w:t>and</w:t>
      </w:r>
      <w:r w:rsidR="005A4DF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245A9B">
        <w:rPr>
          <w:rFonts w:ascii="Times New Roman" w:hAnsi="Times New Roman" w:cs="Times New Roman"/>
          <w:sz w:val="28"/>
          <w:szCs w:val="28"/>
          <w:lang w:val="en-US"/>
        </w:rPr>
        <w:t xml:space="preserve">or video recording of the </w:t>
      </w:r>
      <w:r w:rsidR="005A4DFA">
        <w:rPr>
          <w:rFonts w:ascii="Times New Roman" w:hAnsi="Times New Roman" w:cs="Times New Roman"/>
          <w:sz w:val="28"/>
          <w:szCs w:val="28"/>
          <w:lang w:val="en-US"/>
        </w:rPr>
        <w:t>BoD</w:t>
      </w:r>
      <w:r w:rsidR="005A4DFA" w:rsidRPr="00245A9B">
        <w:rPr>
          <w:rFonts w:ascii="Times New Roman" w:hAnsi="Times New Roman" w:cs="Times New Roman"/>
          <w:sz w:val="28"/>
          <w:szCs w:val="28"/>
          <w:lang w:val="en-US"/>
        </w:rPr>
        <w:t xml:space="preserve"> </w:t>
      </w:r>
      <w:r w:rsidRPr="00245A9B">
        <w:rPr>
          <w:rFonts w:ascii="Times New Roman" w:hAnsi="Times New Roman" w:cs="Times New Roman"/>
          <w:sz w:val="28"/>
          <w:szCs w:val="28"/>
          <w:lang w:val="en-US"/>
        </w:rPr>
        <w:t xml:space="preserve">meeting that contain the speeches of persons who participated in the </w:t>
      </w:r>
      <w:r>
        <w:rPr>
          <w:rFonts w:ascii="Times New Roman" w:hAnsi="Times New Roman" w:cs="Times New Roman"/>
          <w:sz w:val="28"/>
          <w:szCs w:val="28"/>
          <w:lang w:val="en-US"/>
        </w:rPr>
        <w:t xml:space="preserve">BoD </w:t>
      </w:r>
      <w:r w:rsidRPr="00245A9B">
        <w:rPr>
          <w:rFonts w:ascii="Times New Roman" w:hAnsi="Times New Roman" w:cs="Times New Roman"/>
          <w:sz w:val="28"/>
          <w:szCs w:val="28"/>
          <w:lang w:val="en-US"/>
        </w:rPr>
        <w:t xml:space="preserve">meeting </w:t>
      </w:r>
      <w:r>
        <w:rPr>
          <w:rFonts w:ascii="Times New Roman" w:hAnsi="Times New Roman" w:cs="Times New Roman"/>
          <w:sz w:val="28"/>
          <w:szCs w:val="28"/>
          <w:lang w:val="en-US"/>
        </w:rPr>
        <w:t>can be</w:t>
      </w:r>
      <w:r w:rsidRPr="00245A9B">
        <w:rPr>
          <w:rFonts w:ascii="Times New Roman" w:hAnsi="Times New Roman" w:cs="Times New Roman"/>
          <w:sz w:val="28"/>
          <w:szCs w:val="28"/>
          <w:lang w:val="en-US"/>
        </w:rPr>
        <w:t xml:space="preserve"> attached to the signed </w:t>
      </w:r>
      <w:r>
        <w:rPr>
          <w:rFonts w:ascii="Times New Roman" w:hAnsi="Times New Roman" w:cs="Times New Roman"/>
          <w:sz w:val="28"/>
          <w:szCs w:val="28"/>
          <w:lang w:val="en-US"/>
        </w:rPr>
        <w:t>M</w:t>
      </w:r>
      <w:r w:rsidRPr="00245A9B">
        <w:rPr>
          <w:rFonts w:ascii="Times New Roman" w:hAnsi="Times New Roman" w:cs="Times New Roman"/>
          <w:sz w:val="28"/>
          <w:szCs w:val="28"/>
          <w:lang w:val="en-US"/>
        </w:rPr>
        <w:t>inutes</w:t>
      </w:r>
      <w:r>
        <w:rPr>
          <w:rFonts w:ascii="Times New Roman" w:hAnsi="Times New Roman" w:cs="Times New Roman"/>
          <w:sz w:val="28"/>
          <w:szCs w:val="28"/>
          <w:lang w:val="en-US"/>
        </w:rPr>
        <w:t>.</w:t>
      </w:r>
    </w:p>
    <w:p w14:paraId="11420652" w14:textId="77777777" w:rsidR="002E1BC8" w:rsidRPr="00535124" w:rsidRDefault="00D070AA" w:rsidP="00D86E6F">
      <w:pPr>
        <w:pStyle w:val="11"/>
        <w:numPr>
          <w:ilvl w:val="2"/>
          <w:numId w:val="25"/>
        </w:numPr>
        <w:tabs>
          <w:tab w:val="left" w:pos="1443"/>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D070AA">
        <w:rPr>
          <w:rFonts w:ascii="Times New Roman" w:hAnsi="Times New Roman" w:cs="Times New Roman"/>
          <w:sz w:val="28"/>
          <w:szCs w:val="28"/>
          <w:lang w:val="en-US"/>
        </w:rPr>
        <w:t xml:space="preserve">he Company is obliged to keep the </w:t>
      </w:r>
      <w:r>
        <w:rPr>
          <w:rFonts w:ascii="Times New Roman" w:hAnsi="Times New Roman" w:cs="Times New Roman"/>
          <w:sz w:val="28"/>
          <w:szCs w:val="28"/>
          <w:lang w:val="en-US"/>
        </w:rPr>
        <w:t>M</w:t>
      </w:r>
      <w:r w:rsidRPr="00D070AA">
        <w:rPr>
          <w:rFonts w:ascii="Times New Roman" w:hAnsi="Times New Roman" w:cs="Times New Roman"/>
          <w:sz w:val="28"/>
          <w:szCs w:val="28"/>
          <w:lang w:val="en-US"/>
        </w:rPr>
        <w:t xml:space="preserve">inutes of meetings and </w:t>
      </w:r>
      <w:r w:rsidR="00535124">
        <w:rPr>
          <w:rFonts w:ascii="Times New Roman" w:hAnsi="Times New Roman" w:cs="Times New Roman"/>
          <w:sz w:val="28"/>
          <w:szCs w:val="28"/>
          <w:lang w:val="en-US"/>
        </w:rPr>
        <w:t>resolutions</w:t>
      </w:r>
      <w:r w:rsidRPr="00D070AA">
        <w:rPr>
          <w:rFonts w:ascii="Times New Roman" w:hAnsi="Times New Roman" w:cs="Times New Roman"/>
          <w:sz w:val="28"/>
          <w:szCs w:val="28"/>
          <w:lang w:val="en-US"/>
        </w:rPr>
        <w:t xml:space="preserve"> of the </w:t>
      </w:r>
      <w:r>
        <w:rPr>
          <w:rFonts w:ascii="Times New Roman" w:hAnsi="Times New Roman" w:cs="Times New Roman"/>
          <w:sz w:val="28"/>
          <w:szCs w:val="28"/>
          <w:lang w:val="en-US"/>
        </w:rPr>
        <w:t>BoD</w:t>
      </w:r>
      <w:r w:rsidR="00535124">
        <w:rPr>
          <w:rFonts w:ascii="Times New Roman" w:hAnsi="Times New Roman" w:cs="Times New Roman"/>
          <w:sz w:val="28"/>
          <w:szCs w:val="28"/>
          <w:lang w:val="en-US"/>
        </w:rPr>
        <w:t xml:space="preserve"> </w:t>
      </w:r>
      <w:r w:rsidRPr="00D070AA">
        <w:rPr>
          <w:rFonts w:ascii="Times New Roman" w:hAnsi="Times New Roman" w:cs="Times New Roman"/>
          <w:sz w:val="28"/>
          <w:szCs w:val="28"/>
          <w:lang w:val="en-US"/>
        </w:rPr>
        <w:t xml:space="preserve">made by in-person and absentee voting in the archive of the Company. </w:t>
      </w:r>
    </w:p>
    <w:p w14:paraId="2CF9360E" w14:textId="77777777" w:rsidR="00051BD1" w:rsidRPr="00051BD1" w:rsidRDefault="00051BD1" w:rsidP="002E1BC8">
      <w:pPr>
        <w:pStyle w:val="11"/>
        <w:tabs>
          <w:tab w:val="left" w:pos="1443"/>
        </w:tabs>
        <w:spacing w:line="240" w:lineRule="auto"/>
        <w:ind w:firstLine="567"/>
        <w:jc w:val="both"/>
        <w:rPr>
          <w:rFonts w:ascii="Times New Roman" w:hAnsi="Times New Roman" w:cs="Times New Roman"/>
          <w:sz w:val="28"/>
          <w:szCs w:val="28"/>
          <w:lang w:val="en-US"/>
        </w:rPr>
      </w:pPr>
      <w:r w:rsidRPr="00051BD1">
        <w:rPr>
          <w:rFonts w:ascii="Times New Roman" w:hAnsi="Times New Roman" w:cs="Times New Roman"/>
          <w:sz w:val="28"/>
          <w:szCs w:val="28"/>
          <w:lang w:val="en-US"/>
        </w:rPr>
        <w:t xml:space="preserve">The Corporate Secretary shall ensure proper storage of the </w:t>
      </w:r>
      <w:r w:rsidR="00D92DAC">
        <w:rPr>
          <w:rFonts w:ascii="Times New Roman" w:hAnsi="Times New Roman" w:cs="Times New Roman"/>
          <w:sz w:val="28"/>
          <w:szCs w:val="28"/>
          <w:lang w:val="en-US"/>
        </w:rPr>
        <w:t>M</w:t>
      </w:r>
      <w:r w:rsidRPr="00051BD1">
        <w:rPr>
          <w:rFonts w:ascii="Times New Roman" w:hAnsi="Times New Roman" w:cs="Times New Roman"/>
          <w:sz w:val="28"/>
          <w:szCs w:val="28"/>
          <w:lang w:val="en-US"/>
        </w:rPr>
        <w:t xml:space="preserve">inutes of the </w:t>
      </w:r>
      <w:r w:rsidR="00555CE5">
        <w:rPr>
          <w:rFonts w:ascii="Times New Roman" w:hAnsi="Times New Roman" w:cs="Times New Roman"/>
          <w:sz w:val="28"/>
          <w:szCs w:val="28"/>
          <w:lang w:val="en-US"/>
        </w:rPr>
        <w:t>BoD</w:t>
      </w:r>
      <w:r w:rsidR="00555CE5" w:rsidRPr="00051BD1">
        <w:rPr>
          <w:rFonts w:ascii="Times New Roman" w:hAnsi="Times New Roman" w:cs="Times New Roman"/>
          <w:sz w:val="28"/>
          <w:szCs w:val="28"/>
          <w:lang w:val="en-US"/>
        </w:rPr>
        <w:t xml:space="preserve"> </w:t>
      </w:r>
      <w:r w:rsidRPr="00051BD1">
        <w:rPr>
          <w:rFonts w:ascii="Times New Roman" w:hAnsi="Times New Roman" w:cs="Times New Roman"/>
          <w:sz w:val="28"/>
          <w:szCs w:val="28"/>
          <w:lang w:val="en-US"/>
        </w:rPr>
        <w:t>meetings and materials thereto, including timely preparation and transfer of documents to the Company</w:t>
      </w:r>
      <w:r w:rsidR="00D92DAC">
        <w:rPr>
          <w:rFonts w:ascii="Times New Roman" w:hAnsi="Times New Roman" w:cs="Times New Roman"/>
          <w:sz w:val="28"/>
          <w:szCs w:val="28"/>
          <w:lang w:val="en-US"/>
        </w:rPr>
        <w:t>’</w:t>
      </w:r>
      <w:r w:rsidRPr="00051BD1">
        <w:rPr>
          <w:rFonts w:ascii="Times New Roman" w:hAnsi="Times New Roman" w:cs="Times New Roman"/>
          <w:sz w:val="28"/>
          <w:szCs w:val="28"/>
          <w:lang w:val="en-US"/>
        </w:rPr>
        <w:t>s archive in accordance with the established procedure, subject to the proper confidentiality regime</w:t>
      </w:r>
      <w:r w:rsidR="00D92DAC">
        <w:rPr>
          <w:rFonts w:ascii="Times New Roman" w:hAnsi="Times New Roman" w:cs="Times New Roman"/>
          <w:sz w:val="28"/>
          <w:szCs w:val="28"/>
          <w:lang w:val="en-US"/>
        </w:rPr>
        <w:t>.</w:t>
      </w:r>
    </w:p>
    <w:p w14:paraId="6F9B8EC0" w14:textId="77777777" w:rsidR="002E1BC8" w:rsidRPr="00F43E94" w:rsidRDefault="000D493B" w:rsidP="00D86E6F">
      <w:pPr>
        <w:pStyle w:val="11"/>
        <w:numPr>
          <w:ilvl w:val="2"/>
          <w:numId w:val="25"/>
        </w:numPr>
        <w:tabs>
          <w:tab w:val="left" w:pos="1450"/>
        </w:tabs>
        <w:spacing w:line="240" w:lineRule="auto"/>
        <w:ind w:left="0" w:firstLine="567"/>
        <w:jc w:val="both"/>
        <w:rPr>
          <w:rFonts w:ascii="Times New Roman" w:hAnsi="Times New Roman" w:cs="Times New Roman"/>
          <w:sz w:val="28"/>
          <w:szCs w:val="28"/>
          <w:lang w:val="en-US"/>
        </w:rPr>
      </w:pPr>
      <w:r w:rsidRPr="00F43E94">
        <w:rPr>
          <w:rFonts w:ascii="Times New Roman" w:hAnsi="Times New Roman" w:cs="Times New Roman"/>
          <w:sz w:val="28"/>
          <w:szCs w:val="28"/>
          <w:lang w:val="en-US"/>
        </w:rPr>
        <w:t>T</w:t>
      </w:r>
      <w:r w:rsidR="002E1BC8" w:rsidRPr="00F43E94">
        <w:rPr>
          <w:rFonts w:ascii="Times New Roman" w:hAnsi="Times New Roman" w:cs="Times New Roman"/>
          <w:sz w:val="28"/>
          <w:szCs w:val="28"/>
          <w:lang w:val="en-US"/>
        </w:rPr>
        <w:t xml:space="preserve">he Corporate Secretary of the Company, upon the written request of a member of the </w:t>
      </w:r>
      <w:r w:rsidRPr="00F43E94">
        <w:rPr>
          <w:rFonts w:ascii="Times New Roman" w:hAnsi="Times New Roman" w:cs="Times New Roman"/>
          <w:sz w:val="28"/>
          <w:szCs w:val="28"/>
          <w:lang w:val="en-US"/>
        </w:rPr>
        <w:t>BoD</w:t>
      </w:r>
      <w:r w:rsidR="002E1BC8" w:rsidRPr="00F43E94">
        <w:rPr>
          <w:rFonts w:ascii="Times New Roman" w:hAnsi="Times New Roman" w:cs="Times New Roman"/>
          <w:sz w:val="28"/>
          <w:szCs w:val="28"/>
          <w:lang w:val="en-US"/>
        </w:rPr>
        <w:t xml:space="preserve">, is obliged to provide him/her with the </w:t>
      </w:r>
      <w:r w:rsidRPr="00F43E94">
        <w:rPr>
          <w:rFonts w:ascii="Times New Roman" w:hAnsi="Times New Roman" w:cs="Times New Roman"/>
          <w:sz w:val="28"/>
          <w:szCs w:val="28"/>
          <w:lang w:val="en-US"/>
        </w:rPr>
        <w:t>M</w:t>
      </w:r>
      <w:r w:rsidR="002E1BC8" w:rsidRPr="00F43E94">
        <w:rPr>
          <w:rFonts w:ascii="Times New Roman" w:hAnsi="Times New Roman" w:cs="Times New Roman"/>
          <w:sz w:val="28"/>
          <w:szCs w:val="28"/>
          <w:lang w:val="en-US"/>
        </w:rPr>
        <w:t xml:space="preserve">inutes of the meeting of the </w:t>
      </w:r>
      <w:r w:rsidRPr="00F43E94">
        <w:rPr>
          <w:rFonts w:ascii="Times New Roman" w:hAnsi="Times New Roman" w:cs="Times New Roman"/>
          <w:sz w:val="28"/>
          <w:szCs w:val="28"/>
          <w:lang w:val="en-US"/>
        </w:rPr>
        <w:t>BoD</w:t>
      </w:r>
      <w:r w:rsidR="002E1BC8" w:rsidRPr="00F43E94">
        <w:rPr>
          <w:rFonts w:ascii="Times New Roman" w:hAnsi="Times New Roman" w:cs="Times New Roman"/>
          <w:sz w:val="28"/>
          <w:szCs w:val="28"/>
          <w:lang w:val="en-US"/>
        </w:rPr>
        <w:t xml:space="preserve"> (</w:t>
      </w:r>
      <w:r w:rsidRPr="00F43E94">
        <w:rPr>
          <w:rFonts w:ascii="Times New Roman" w:hAnsi="Times New Roman" w:cs="Times New Roman"/>
          <w:sz w:val="28"/>
          <w:szCs w:val="28"/>
          <w:lang w:val="en-US"/>
        </w:rPr>
        <w:t>BoD C</w:t>
      </w:r>
      <w:r w:rsidR="002E1BC8" w:rsidRPr="00F43E94">
        <w:rPr>
          <w:rFonts w:ascii="Times New Roman" w:hAnsi="Times New Roman" w:cs="Times New Roman"/>
          <w:sz w:val="28"/>
          <w:szCs w:val="28"/>
          <w:lang w:val="en-US"/>
        </w:rPr>
        <w:t xml:space="preserve">ommittees) </w:t>
      </w:r>
      <w:r w:rsidRPr="00F43E94">
        <w:rPr>
          <w:rFonts w:ascii="Times New Roman" w:hAnsi="Times New Roman" w:cs="Times New Roman"/>
          <w:sz w:val="28"/>
          <w:szCs w:val="28"/>
          <w:lang w:val="en-US"/>
        </w:rPr>
        <w:t xml:space="preserve">for review </w:t>
      </w:r>
      <w:r w:rsidR="002E1BC8" w:rsidRPr="00F43E94">
        <w:rPr>
          <w:rFonts w:ascii="Times New Roman" w:hAnsi="Times New Roman" w:cs="Times New Roman"/>
          <w:sz w:val="28"/>
          <w:szCs w:val="28"/>
          <w:lang w:val="en-US"/>
        </w:rPr>
        <w:t xml:space="preserve">and/or </w:t>
      </w:r>
      <w:r w:rsidRPr="00F43E94">
        <w:rPr>
          <w:rFonts w:ascii="Times New Roman" w:hAnsi="Times New Roman" w:cs="Times New Roman"/>
          <w:sz w:val="28"/>
          <w:szCs w:val="28"/>
          <w:lang w:val="en-US"/>
        </w:rPr>
        <w:t xml:space="preserve">issue him/her </w:t>
      </w:r>
      <w:r w:rsidR="00F43E94" w:rsidRPr="00F43E94">
        <w:rPr>
          <w:rFonts w:ascii="Times New Roman" w:hAnsi="Times New Roman" w:cs="Times New Roman"/>
          <w:sz w:val="28"/>
          <w:szCs w:val="28"/>
          <w:lang w:val="en-US"/>
        </w:rPr>
        <w:t>extracts</w:t>
      </w:r>
      <w:r w:rsidRPr="00F43E94">
        <w:rPr>
          <w:rFonts w:ascii="Times New Roman" w:hAnsi="Times New Roman" w:cs="Times New Roman"/>
          <w:sz w:val="28"/>
          <w:szCs w:val="28"/>
          <w:lang w:val="en-US"/>
        </w:rPr>
        <w:t xml:space="preserve"> from the Minutes and resolutions certified by the signature of the Corporate Secretary of the Company and the seal of the BoD </w:t>
      </w:r>
      <w:r w:rsidR="00325BC5">
        <w:rPr>
          <w:rFonts w:ascii="Times New Roman" w:hAnsi="Times New Roman" w:cs="Times New Roman"/>
          <w:sz w:val="28"/>
          <w:szCs w:val="28"/>
          <w:lang w:val="en-US"/>
        </w:rPr>
        <w:t xml:space="preserve">of the Company </w:t>
      </w:r>
      <w:r w:rsidR="002E1BC8" w:rsidRPr="00F43E94">
        <w:rPr>
          <w:rFonts w:ascii="Times New Roman" w:hAnsi="Times New Roman" w:cs="Times New Roman"/>
          <w:sz w:val="28"/>
          <w:szCs w:val="28"/>
          <w:lang w:val="en-US"/>
        </w:rPr>
        <w:t xml:space="preserve">within 10 (ten) </w:t>
      </w:r>
      <w:r w:rsidR="007F43E5">
        <w:rPr>
          <w:rFonts w:ascii="Times New Roman" w:hAnsi="Times New Roman" w:cs="Times New Roman"/>
          <w:sz w:val="28"/>
          <w:szCs w:val="28"/>
          <w:lang w:val="en-US"/>
        </w:rPr>
        <w:t>working</w:t>
      </w:r>
      <w:r w:rsidR="002E1BC8" w:rsidRPr="00F43E94">
        <w:rPr>
          <w:rFonts w:ascii="Times New Roman" w:hAnsi="Times New Roman" w:cs="Times New Roman"/>
          <w:sz w:val="28"/>
          <w:szCs w:val="28"/>
          <w:lang w:val="en-US"/>
        </w:rPr>
        <w:t xml:space="preserve"> days from the date of receipt of such a request</w:t>
      </w:r>
      <w:r w:rsidR="00C31AAE" w:rsidRPr="00F43E94">
        <w:rPr>
          <w:rFonts w:ascii="Times New Roman" w:hAnsi="Times New Roman" w:cs="Times New Roman"/>
          <w:sz w:val="28"/>
          <w:szCs w:val="28"/>
          <w:lang w:val="en-US"/>
        </w:rPr>
        <w:t xml:space="preserve"> subject to the proper confidentiality regime</w:t>
      </w:r>
      <w:r w:rsidR="0028272A" w:rsidRPr="00F43E94">
        <w:rPr>
          <w:rFonts w:ascii="Times New Roman" w:hAnsi="Times New Roman" w:cs="Times New Roman"/>
          <w:sz w:val="28"/>
          <w:szCs w:val="28"/>
          <w:lang w:val="en-US"/>
        </w:rPr>
        <w:t>.</w:t>
      </w:r>
      <w:r w:rsidR="00F43E94" w:rsidRPr="00F43E94">
        <w:rPr>
          <w:rFonts w:ascii="Times New Roman" w:hAnsi="Times New Roman" w:cs="Times New Roman"/>
          <w:sz w:val="28"/>
          <w:szCs w:val="28"/>
          <w:lang w:val="en-US"/>
        </w:rPr>
        <w:t xml:space="preserve"> </w:t>
      </w:r>
      <w:r w:rsidR="00F43E94">
        <w:rPr>
          <w:rFonts w:ascii="Times New Roman" w:hAnsi="Times New Roman" w:cs="Times New Roman"/>
          <w:sz w:val="28"/>
          <w:szCs w:val="28"/>
          <w:lang w:val="en-US"/>
        </w:rPr>
        <w:lastRenderedPageBreak/>
        <w:t>T</w:t>
      </w:r>
      <w:r w:rsidR="00F43E94" w:rsidRPr="000D493B">
        <w:rPr>
          <w:rFonts w:ascii="Times New Roman" w:hAnsi="Times New Roman" w:cs="Times New Roman"/>
          <w:sz w:val="28"/>
          <w:szCs w:val="28"/>
          <w:lang w:val="en-US"/>
        </w:rPr>
        <w:t xml:space="preserve">he Corporate Secretary of the Company, upon the written request of a </w:t>
      </w:r>
      <w:r w:rsidR="00F43E94">
        <w:rPr>
          <w:rFonts w:ascii="Times New Roman" w:hAnsi="Times New Roman" w:cs="Times New Roman"/>
          <w:sz w:val="28"/>
          <w:szCs w:val="28"/>
          <w:lang w:val="en-US"/>
        </w:rPr>
        <w:t>structural subdivision of the Company</w:t>
      </w:r>
      <w:r w:rsidR="00F43E94" w:rsidRPr="000D493B">
        <w:rPr>
          <w:rFonts w:ascii="Times New Roman" w:hAnsi="Times New Roman" w:cs="Times New Roman"/>
          <w:sz w:val="28"/>
          <w:szCs w:val="28"/>
          <w:lang w:val="en-US"/>
        </w:rPr>
        <w:t xml:space="preserve">, </w:t>
      </w:r>
      <w:r w:rsidR="00F43E94">
        <w:rPr>
          <w:rFonts w:ascii="Times New Roman" w:hAnsi="Times New Roman" w:cs="Times New Roman"/>
          <w:sz w:val="28"/>
          <w:szCs w:val="28"/>
          <w:lang w:val="en-US"/>
        </w:rPr>
        <w:t>shall</w:t>
      </w:r>
      <w:r w:rsidR="00F43E94" w:rsidRPr="000D493B">
        <w:rPr>
          <w:rFonts w:ascii="Times New Roman" w:hAnsi="Times New Roman" w:cs="Times New Roman"/>
          <w:sz w:val="28"/>
          <w:szCs w:val="28"/>
          <w:lang w:val="en-US"/>
        </w:rPr>
        <w:t xml:space="preserve"> provide </w:t>
      </w:r>
      <w:r w:rsidR="00F43E94">
        <w:rPr>
          <w:rFonts w:ascii="Times New Roman" w:hAnsi="Times New Roman" w:cs="Times New Roman"/>
          <w:sz w:val="28"/>
          <w:szCs w:val="28"/>
          <w:lang w:val="en-US"/>
        </w:rPr>
        <w:t>originals of documents for review as well as</w:t>
      </w:r>
      <w:r w:rsidR="00F43E94" w:rsidRPr="000D493B">
        <w:rPr>
          <w:rFonts w:ascii="Times New Roman" w:hAnsi="Times New Roman" w:cs="Times New Roman"/>
          <w:sz w:val="28"/>
          <w:szCs w:val="28"/>
          <w:lang w:val="en-US"/>
        </w:rPr>
        <w:t xml:space="preserve"> </w:t>
      </w:r>
      <w:r w:rsidR="00F43E94">
        <w:rPr>
          <w:rFonts w:ascii="Times New Roman" w:hAnsi="Times New Roman" w:cs="Times New Roman"/>
          <w:sz w:val="28"/>
          <w:szCs w:val="28"/>
          <w:lang w:val="en-US"/>
        </w:rPr>
        <w:t>extracts</w:t>
      </w:r>
      <w:r w:rsidR="00F43E94" w:rsidRPr="000D493B">
        <w:rPr>
          <w:rFonts w:ascii="Times New Roman" w:hAnsi="Times New Roman" w:cs="Times New Roman"/>
          <w:sz w:val="28"/>
          <w:szCs w:val="28"/>
          <w:lang w:val="en-US"/>
        </w:rPr>
        <w:t xml:space="preserve"> from the </w:t>
      </w:r>
      <w:r w:rsidR="00F43E94">
        <w:rPr>
          <w:rFonts w:ascii="Times New Roman" w:hAnsi="Times New Roman" w:cs="Times New Roman"/>
          <w:sz w:val="28"/>
          <w:szCs w:val="28"/>
          <w:lang w:val="en-US"/>
        </w:rPr>
        <w:t>M</w:t>
      </w:r>
      <w:r w:rsidR="00F43E94" w:rsidRPr="000D493B">
        <w:rPr>
          <w:rFonts w:ascii="Times New Roman" w:hAnsi="Times New Roman" w:cs="Times New Roman"/>
          <w:sz w:val="28"/>
          <w:szCs w:val="28"/>
          <w:lang w:val="en-US"/>
        </w:rPr>
        <w:t xml:space="preserve">inutes </w:t>
      </w:r>
      <w:r w:rsidR="004162F0">
        <w:rPr>
          <w:rFonts w:ascii="Times New Roman" w:hAnsi="Times New Roman" w:cs="Times New Roman"/>
          <w:sz w:val="28"/>
          <w:szCs w:val="28"/>
          <w:lang w:val="en-US"/>
        </w:rPr>
        <w:t>(</w:t>
      </w:r>
      <w:r w:rsidR="00F43E94">
        <w:rPr>
          <w:rFonts w:ascii="Times New Roman" w:hAnsi="Times New Roman" w:cs="Times New Roman"/>
          <w:sz w:val="28"/>
          <w:szCs w:val="28"/>
          <w:lang w:val="en-US"/>
        </w:rPr>
        <w:t>resolutions</w:t>
      </w:r>
      <w:r w:rsidR="004162F0">
        <w:rPr>
          <w:rFonts w:ascii="Times New Roman" w:hAnsi="Times New Roman" w:cs="Times New Roman"/>
          <w:sz w:val="28"/>
          <w:szCs w:val="28"/>
          <w:lang w:val="en-US"/>
        </w:rPr>
        <w:t>)</w:t>
      </w:r>
      <w:r w:rsidR="00F43E94" w:rsidRPr="000D493B">
        <w:rPr>
          <w:rFonts w:ascii="Times New Roman" w:hAnsi="Times New Roman" w:cs="Times New Roman"/>
          <w:sz w:val="28"/>
          <w:szCs w:val="28"/>
          <w:lang w:val="en-US"/>
        </w:rPr>
        <w:t xml:space="preserve"> certified by the signature of the Corporate Secretary of the Company and the seal of the </w:t>
      </w:r>
      <w:r w:rsidR="00F43E94">
        <w:rPr>
          <w:rFonts w:ascii="Times New Roman" w:hAnsi="Times New Roman" w:cs="Times New Roman"/>
          <w:sz w:val="28"/>
          <w:szCs w:val="28"/>
          <w:lang w:val="en-US"/>
        </w:rPr>
        <w:t xml:space="preserve">BoD </w:t>
      </w:r>
      <w:r w:rsidR="00325BC5">
        <w:rPr>
          <w:rFonts w:ascii="Times New Roman" w:hAnsi="Times New Roman" w:cs="Times New Roman"/>
          <w:sz w:val="28"/>
          <w:szCs w:val="28"/>
          <w:lang w:val="en-US"/>
        </w:rPr>
        <w:t xml:space="preserve">of the Company’s BoD </w:t>
      </w:r>
      <w:r w:rsidR="00F43E94" w:rsidRPr="000D493B">
        <w:rPr>
          <w:rFonts w:ascii="Times New Roman" w:hAnsi="Times New Roman" w:cs="Times New Roman"/>
          <w:sz w:val="28"/>
          <w:szCs w:val="28"/>
          <w:lang w:val="en-US"/>
        </w:rPr>
        <w:t xml:space="preserve">within 10 (ten) </w:t>
      </w:r>
      <w:r w:rsidR="007F43E5">
        <w:rPr>
          <w:rFonts w:ascii="Times New Roman" w:hAnsi="Times New Roman" w:cs="Times New Roman"/>
          <w:sz w:val="28"/>
          <w:szCs w:val="28"/>
          <w:lang w:val="en-US"/>
        </w:rPr>
        <w:t>working</w:t>
      </w:r>
      <w:r w:rsidR="00F43E94" w:rsidRPr="000D493B">
        <w:rPr>
          <w:rFonts w:ascii="Times New Roman" w:hAnsi="Times New Roman" w:cs="Times New Roman"/>
          <w:sz w:val="28"/>
          <w:szCs w:val="28"/>
          <w:lang w:val="en-US"/>
        </w:rPr>
        <w:t xml:space="preserve"> days </w:t>
      </w:r>
      <w:r w:rsidR="00F43E94" w:rsidRPr="00051BD1">
        <w:rPr>
          <w:rFonts w:ascii="Times New Roman" w:hAnsi="Times New Roman" w:cs="Times New Roman"/>
          <w:sz w:val="28"/>
          <w:szCs w:val="28"/>
          <w:lang w:val="en-US"/>
        </w:rPr>
        <w:t>subject to the proper confidentiality regime</w:t>
      </w:r>
    </w:p>
    <w:p w14:paraId="3DC04985" w14:textId="77777777" w:rsidR="00852164" w:rsidRDefault="002B4660" w:rsidP="00D86E6F">
      <w:pPr>
        <w:pStyle w:val="af"/>
        <w:numPr>
          <w:ilvl w:val="2"/>
          <w:numId w:val="25"/>
        </w:numPr>
        <w:spacing w:after="0" w:line="240" w:lineRule="auto"/>
        <w:ind w:left="0" w:firstLine="487"/>
        <w:jc w:val="both"/>
        <w:rPr>
          <w:rFonts w:ascii="Times New Roman" w:hAnsi="Times New Roman" w:cs="Times New Roman"/>
          <w:sz w:val="28"/>
          <w:szCs w:val="28"/>
          <w:lang w:val="en-US"/>
        </w:rPr>
      </w:pPr>
      <w:r w:rsidRPr="002B4660">
        <w:rPr>
          <w:rFonts w:ascii="Times New Roman" w:hAnsi="Times New Roman" w:cs="Times New Roman"/>
          <w:sz w:val="28"/>
          <w:szCs w:val="28"/>
          <w:lang w:val="en-US"/>
        </w:rPr>
        <w:t xml:space="preserve">The Corporate Secretary shall prepare </w:t>
      </w:r>
      <w:r>
        <w:rPr>
          <w:rFonts w:ascii="Times New Roman" w:hAnsi="Times New Roman" w:cs="Times New Roman"/>
          <w:sz w:val="28"/>
          <w:szCs w:val="28"/>
          <w:lang w:val="en-US"/>
        </w:rPr>
        <w:t>extracts</w:t>
      </w:r>
      <w:r w:rsidRPr="002B4660">
        <w:rPr>
          <w:rFonts w:ascii="Times New Roman" w:hAnsi="Times New Roman" w:cs="Times New Roman"/>
          <w:sz w:val="28"/>
          <w:szCs w:val="28"/>
          <w:lang w:val="en-US"/>
        </w:rPr>
        <w:t xml:space="preserve"> from the </w:t>
      </w:r>
      <w:r>
        <w:rPr>
          <w:rFonts w:ascii="Times New Roman" w:hAnsi="Times New Roman" w:cs="Times New Roman"/>
          <w:sz w:val="28"/>
          <w:szCs w:val="28"/>
          <w:lang w:val="en-US"/>
        </w:rPr>
        <w:t>M</w:t>
      </w:r>
      <w:r w:rsidRPr="002B4660">
        <w:rPr>
          <w:rFonts w:ascii="Times New Roman" w:hAnsi="Times New Roman" w:cs="Times New Roman"/>
          <w:sz w:val="28"/>
          <w:szCs w:val="28"/>
          <w:lang w:val="en-US"/>
        </w:rPr>
        <w:t xml:space="preserve">inutes of </w:t>
      </w:r>
      <w:r>
        <w:rPr>
          <w:rFonts w:ascii="Times New Roman" w:hAnsi="Times New Roman" w:cs="Times New Roman"/>
          <w:sz w:val="28"/>
          <w:szCs w:val="28"/>
          <w:lang w:val="en-US"/>
        </w:rPr>
        <w:t>a</w:t>
      </w:r>
      <w:r w:rsidRPr="002B4660">
        <w:rPr>
          <w:rFonts w:ascii="Times New Roman" w:hAnsi="Times New Roman" w:cs="Times New Roman"/>
          <w:sz w:val="28"/>
          <w:szCs w:val="28"/>
          <w:lang w:val="en-US"/>
        </w:rPr>
        <w:t xml:space="preserve"> meeting agreed upon by the </w:t>
      </w:r>
      <w:r w:rsidR="00643803">
        <w:rPr>
          <w:rFonts w:ascii="Times New Roman" w:hAnsi="Times New Roman" w:cs="Times New Roman"/>
          <w:sz w:val="28"/>
          <w:szCs w:val="28"/>
          <w:lang w:val="en-US"/>
        </w:rPr>
        <w:t xml:space="preserve">BoD </w:t>
      </w:r>
      <w:r w:rsidRPr="002B4660">
        <w:rPr>
          <w:rFonts w:ascii="Times New Roman" w:hAnsi="Times New Roman" w:cs="Times New Roman"/>
          <w:sz w:val="28"/>
          <w:szCs w:val="28"/>
          <w:lang w:val="en-US"/>
        </w:rPr>
        <w:t xml:space="preserve">Chairman. Formation, registration and subsequent issue of extracts and excerpts (upon request) from the </w:t>
      </w:r>
      <w:r w:rsidR="00643803">
        <w:rPr>
          <w:rFonts w:ascii="Times New Roman" w:hAnsi="Times New Roman" w:cs="Times New Roman"/>
          <w:sz w:val="28"/>
          <w:szCs w:val="28"/>
          <w:lang w:val="en-US"/>
        </w:rPr>
        <w:t>M</w:t>
      </w:r>
      <w:r w:rsidRPr="002B4660">
        <w:rPr>
          <w:rFonts w:ascii="Times New Roman" w:hAnsi="Times New Roman" w:cs="Times New Roman"/>
          <w:sz w:val="28"/>
          <w:szCs w:val="28"/>
          <w:lang w:val="en-US"/>
        </w:rPr>
        <w:t xml:space="preserve">inutes of the BoD meeting shall be performed by the Corporate Secretary Service in accordance with the procedure established by the internal document of the Company approved by the </w:t>
      </w:r>
      <w:r w:rsidR="00643803">
        <w:rPr>
          <w:rFonts w:ascii="Times New Roman" w:hAnsi="Times New Roman" w:cs="Times New Roman"/>
          <w:sz w:val="28"/>
          <w:szCs w:val="28"/>
          <w:lang w:val="en-US"/>
        </w:rPr>
        <w:t>BoD</w:t>
      </w:r>
      <w:r w:rsidRPr="002B4660">
        <w:rPr>
          <w:rFonts w:ascii="Times New Roman" w:hAnsi="Times New Roman" w:cs="Times New Roman"/>
          <w:sz w:val="28"/>
          <w:szCs w:val="28"/>
          <w:lang w:val="en-US"/>
        </w:rPr>
        <w:t xml:space="preserve"> of the Company.</w:t>
      </w:r>
    </w:p>
    <w:p w14:paraId="14D15134" w14:textId="77777777" w:rsidR="009F0565" w:rsidRPr="009F0565" w:rsidRDefault="009F0565" w:rsidP="00D86E6F">
      <w:pPr>
        <w:pStyle w:val="af"/>
        <w:numPr>
          <w:ilvl w:val="2"/>
          <w:numId w:val="25"/>
        </w:numPr>
        <w:spacing w:after="0" w:line="240" w:lineRule="auto"/>
        <w:ind w:left="0" w:firstLine="487"/>
        <w:jc w:val="both"/>
        <w:rPr>
          <w:rFonts w:ascii="Times New Roman" w:hAnsi="Times New Roman" w:cs="Times New Roman"/>
          <w:sz w:val="28"/>
          <w:szCs w:val="28"/>
          <w:lang w:val="en-US"/>
        </w:rPr>
      </w:pPr>
      <w:r w:rsidRPr="009F0565">
        <w:rPr>
          <w:rFonts w:ascii="Times New Roman" w:hAnsi="Times New Roman" w:cs="Times New Roman"/>
          <w:sz w:val="28"/>
          <w:szCs w:val="28"/>
          <w:lang w:val="en-US"/>
        </w:rPr>
        <w:t xml:space="preserve">A member of the </w:t>
      </w:r>
      <w:r>
        <w:rPr>
          <w:rFonts w:ascii="Times New Roman" w:hAnsi="Times New Roman" w:cs="Times New Roman"/>
          <w:sz w:val="28"/>
          <w:szCs w:val="28"/>
          <w:lang w:val="en-US"/>
        </w:rPr>
        <w:t>BoD</w:t>
      </w:r>
      <w:r w:rsidRPr="009F0565">
        <w:rPr>
          <w:rFonts w:ascii="Times New Roman" w:hAnsi="Times New Roman" w:cs="Times New Roman"/>
          <w:sz w:val="28"/>
          <w:szCs w:val="28"/>
          <w:lang w:val="en-US"/>
        </w:rPr>
        <w:t xml:space="preserve"> who did not participate in the meeting of the </w:t>
      </w:r>
      <w:r>
        <w:rPr>
          <w:rFonts w:ascii="Times New Roman" w:hAnsi="Times New Roman" w:cs="Times New Roman"/>
          <w:sz w:val="28"/>
          <w:szCs w:val="28"/>
          <w:lang w:val="en-US"/>
        </w:rPr>
        <w:t>BoD</w:t>
      </w:r>
      <w:r w:rsidRPr="009F0565">
        <w:rPr>
          <w:rFonts w:ascii="Times New Roman" w:hAnsi="Times New Roman" w:cs="Times New Roman"/>
          <w:sz w:val="28"/>
          <w:szCs w:val="28"/>
          <w:lang w:val="en-US"/>
        </w:rPr>
        <w:t xml:space="preserve"> or who voted against a </w:t>
      </w:r>
      <w:r>
        <w:rPr>
          <w:rFonts w:ascii="Times New Roman" w:hAnsi="Times New Roman" w:cs="Times New Roman"/>
          <w:sz w:val="28"/>
          <w:szCs w:val="28"/>
          <w:lang w:val="en-US"/>
        </w:rPr>
        <w:t>resolution</w:t>
      </w:r>
      <w:r w:rsidRPr="009F0565">
        <w:rPr>
          <w:rFonts w:ascii="Times New Roman" w:hAnsi="Times New Roman" w:cs="Times New Roman"/>
          <w:sz w:val="28"/>
          <w:szCs w:val="28"/>
          <w:lang w:val="en-US"/>
        </w:rPr>
        <w:t xml:space="preserve"> of the </w:t>
      </w:r>
      <w:r>
        <w:rPr>
          <w:rFonts w:ascii="Times New Roman" w:hAnsi="Times New Roman" w:cs="Times New Roman"/>
          <w:sz w:val="28"/>
          <w:szCs w:val="28"/>
          <w:lang w:val="en-US"/>
        </w:rPr>
        <w:t>BoD</w:t>
      </w:r>
      <w:r w:rsidRPr="009F0565">
        <w:rPr>
          <w:rFonts w:ascii="Times New Roman" w:hAnsi="Times New Roman" w:cs="Times New Roman"/>
          <w:sz w:val="28"/>
          <w:szCs w:val="28"/>
          <w:lang w:val="en-US"/>
        </w:rPr>
        <w:t xml:space="preserve"> that breaches the procedure established by the legislation of the </w:t>
      </w:r>
      <w:proofErr w:type="spellStart"/>
      <w:r>
        <w:rPr>
          <w:rFonts w:ascii="Times New Roman" w:hAnsi="Times New Roman" w:cs="Times New Roman"/>
          <w:sz w:val="28"/>
          <w:szCs w:val="28"/>
          <w:lang w:val="en-US"/>
        </w:rPr>
        <w:t>RoK</w:t>
      </w:r>
      <w:proofErr w:type="spellEnd"/>
      <w:r w:rsidRPr="009F0565">
        <w:rPr>
          <w:rFonts w:ascii="Times New Roman" w:hAnsi="Times New Roman" w:cs="Times New Roman"/>
          <w:sz w:val="28"/>
          <w:szCs w:val="28"/>
          <w:lang w:val="en-US"/>
        </w:rPr>
        <w:t xml:space="preserve"> and the Charter of the Company, has the right to challenge it in cour</w:t>
      </w:r>
      <w:r>
        <w:rPr>
          <w:rFonts w:ascii="Times New Roman" w:hAnsi="Times New Roman" w:cs="Times New Roman"/>
          <w:sz w:val="28"/>
          <w:szCs w:val="28"/>
          <w:lang w:val="en-US"/>
        </w:rPr>
        <w:t>t.</w:t>
      </w:r>
    </w:p>
    <w:p w14:paraId="3D250238" w14:textId="77777777" w:rsidR="00852164" w:rsidRPr="00DE5AA3" w:rsidRDefault="00852164" w:rsidP="00852164">
      <w:pPr>
        <w:pStyle w:val="11"/>
        <w:tabs>
          <w:tab w:val="left" w:pos="1721"/>
        </w:tabs>
        <w:spacing w:line="240" w:lineRule="auto"/>
        <w:ind w:left="567" w:firstLine="0"/>
        <w:jc w:val="both"/>
        <w:rPr>
          <w:rFonts w:ascii="Times New Roman" w:hAnsi="Times New Roman" w:cs="Times New Roman"/>
          <w:sz w:val="28"/>
          <w:szCs w:val="28"/>
          <w:lang w:val="en-US"/>
        </w:rPr>
      </w:pPr>
    </w:p>
    <w:p w14:paraId="4FD2FF60" w14:textId="77777777" w:rsidR="00852164" w:rsidRPr="005110F8" w:rsidRDefault="005110F8" w:rsidP="00D86E6F">
      <w:pPr>
        <w:pStyle w:val="28"/>
        <w:keepNext/>
        <w:keepLines/>
        <w:numPr>
          <w:ilvl w:val="1"/>
          <w:numId w:val="25"/>
        </w:numPr>
        <w:tabs>
          <w:tab w:val="left" w:pos="1428"/>
        </w:tabs>
        <w:spacing w:line="240" w:lineRule="auto"/>
        <w:ind w:left="0" w:firstLine="567"/>
        <w:jc w:val="both"/>
        <w:rPr>
          <w:rFonts w:ascii="Times New Roman" w:hAnsi="Times New Roman" w:cs="Times New Roman"/>
          <w:sz w:val="28"/>
          <w:szCs w:val="28"/>
          <w:lang w:val="en-US"/>
        </w:rPr>
      </w:pPr>
      <w:bookmarkStart w:id="5" w:name="bookmark54"/>
      <w:r>
        <w:rPr>
          <w:rFonts w:ascii="Times New Roman" w:hAnsi="Times New Roman" w:cs="Times New Roman"/>
          <w:sz w:val="28"/>
          <w:szCs w:val="28"/>
          <w:lang w:val="en-US"/>
        </w:rPr>
        <w:t>Decision</w:t>
      </w:r>
      <w:r w:rsidRPr="005110F8">
        <w:rPr>
          <w:rFonts w:ascii="Times New Roman" w:hAnsi="Times New Roman" w:cs="Times New Roman"/>
          <w:sz w:val="28"/>
          <w:szCs w:val="28"/>
          <w:lang w:val="en-US"/>
        </w:rPr>
        <w:t>-</w:t>
      </w:r>
      <w:r>
        <w:rPr>
          <w:rFonts w:ascii="Times New Roman" w:hAnsi="Times New Roman" w:cs="Times New Roman"/>
          <w:sz w:val="28"/>
          <w:szCs w:val="28"/>
          <w:lang w:val="en-US"/>
        </w:rPr>
        <w:t>making</w:t>
      </w:r>
      <w:r w:rsidRPr="005110F8">
        <w:rPr>
          <w:rFonts w:ascii="Times New Roman" w:hAnsi="Times New Roman" w:cs="Times New Roman"/>
          <w:sz w:val="28"/>
          <w:szCs w:val="28"/>
          <w:lang w:val="en-US"/>
        </w:rPr>
        <w:t xml:space="preserve"> </w:t>
      </w:r>
      <w:r>
        <w:rPr>
          <w:rFonts w:ascii="Times New Roman" w:hAnsi="Times New Roman" w:cs="Times New Roman"/>
          <w:sz w:val="28"/>
          <w:szCs w:val="28"/>
          <w:lang w:val="en-US"/>
        </w:rPr>
        <w:t>by</w:t>
      </w:r>
      <w:r w:rsidRPr="005110F8">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5110F8">
        <w:rPr>
          <w:rFonts w:ascii="Times New Roman" w:hAnsi="Times New Roman" w:cs="Times New Roman"/>
          <w:sz w:val="28"/>
          <w:szCs w:val="28"/>
          <w:lang w:val="en-US"/>
        </w:rPr>
        <w:t xml:space="preserve"> </w:t>
      </w:r>
      <w:r w:rsidR="00FC7FC0">
        <w:rPr>
          <w:rFonts w:ascii="Times New Roman" w:hAnsi="Times New Roman" w:cs="Times New Roman"/>
          <w:sz w:val="28"/>
          <w:szCs w:val="28"/>
          <w:lang w:val="en-US"/>
        </w:rPr>
        <w:t>BoD</w:t>
      </w:r>
      <w:r>
        <w:rPr>
          <w:rFonts w:ascii="Times New Roman" w:hAnsi="Times New Roman" w:cs="Times New Roman"/>
          <w:sz w:val="28"/>
          <w:szCs w:val="28"/>
          <w:lang w:val="en-US"/>
        </w:rPr>
        <w:t xml:space="preserve"> by absentee voting</w:t>
      </w:r>
      <w:r w:rsidR="00852164" w:rsidRPr="005110F8">
        <w:rPr>
          <w:rFonts w:ascii="Times New Roman" w:hAnsi="Times New Roman" w:cs="Times New Roman"/>
          <w:sz w:val="28"/>
          <w:szCs w:val="28"/>
          <w:lang w:val="en-US"/>
        </w:rPr>
        <w:t xml:space="preserve"> </w:t>
      </w:r>
      <w:bookmarkEnd w:id="5"/>
    </w:p>
    <w:p w14:paraId="6C9BE854" w14:textId="77777777" w:rsidR="000E4EA6" w:rsidRPr="000E4EA6" w:rsidRDefault="003D59C0" w:rsidP="00D86E6F">
      <w:pPr>
        <w:pStyle w:val="11"/>
        <w:numPr>
          <w:ilvl w:val="2"/>
          <w:numId w:val="26"/>
        </w:numPr>
        <w:tabs>
          <w:tab w:val="left" w:pos="1418"/>
          <w:tab w:val="left" w:pos="2066"/>
        </w:tabs>
        <w:spacing w:line="240" w:lineRule="auto"/>
        <w:ind w:left="0" w:firstLine="567"/>
        <w:jc w:val="both"/>
        <w:rPr>
          <w:rFonts w:ascii="Times New Roman" w:hAnsi="Times New Roman" w:cs="Times New Roman"/>
          <w:sz w:val="28"/>
          <w:szCs w:val="28"/>
          <w:lang w:val="en-US"/>
        </w:rPr>
      </w:pPr>
      <w:r w:rsidRPr="003D59C0">
        <w:rPr>
          <w:rFonts w:ascii="Times New Roman" w:hAnsi="Times New Roman" w:cs="Times New Roman"/>
          <w:sz w:val="28"/>
          <w:szCs w:val="28"/>
          <w:lang w:val="en-US"/>
        </w:rPr>
        <w:t xml:space="preserve">At the discretion of the Chairman of the BoD, decision-making by the BoD on issues submitted for its consideration is possible by absentee voting. </w:t>
      </w:r>
      <w:r w:rsidR="00970DB8" w:rsidRPr="00970DB8">
        <w:rPr>
          <w:rFonts w:ascii="Times New Roman" w:hAnsi="Times New Roman" w:cs="Times New Roman"/>
          <w:sz w:val="28"/>
          <w:szCs w:val="28"/>
          <w:lang w:val="en-US"/>
        </w:rPr>
        <w:t xml:space="preserve">Absentee voting does not provide for discussion and interactive exchange of opinions on </w:t>
      </w:r>
      <w:r w:rsidR="00970DB8">
        <w:rPr>
          <w:rFonts w:ascii="Times New Roman" w:hAnsi="Times New Roman" w:cs="Times New Roman"/>
          <w:sz w:val="28"/>
          <w:szCs w:val="28"/>
          <w:lang w:val="en-US"/>
        </w:rPr>
        <w:t>items</w:t>
      </w:r>
      <w:r w:rsidR="00970DB8" w:rsidRPr="00970DB8">
        <w:rPr>
          <w:rFonts w:ascii="Times New Roman" w:hAnsi="Times New Roman" w:cs="Times New Roman"/>
          <w:sz w:val="28"/>
          <w:szCs w:val="28"/>
          <w:lang w:val="en-US"/>
        </w:rPr>
        <w:t xml:space="preserve"> on the agenda</w:t>
      </w:r>
      <w:r w:rsidRPr="003D59C0">
        <w:rPr>
          <w:rFonts w:ascii="Times New Roman" w:hAnsi="Times New Roman" w:cs="Times New Roman"/>
          <w:sz w:val="28"/>
          <w:szCs w:val="28"/>
          <w:lang w:val="en-US"/>
        </w:rPr>
        <w:t xml:space="preserve">. </w:t>
      </w:r>
      <w:r w:rsidR="00970DB8">
        <w:rPr>
          <w:rFonts w:ascii="Times New Roman" w:hAnsi="Times New Roman" w:cs="Times New Roman"/>
          <w:sz w:val="28"/>
          <w:szCs w:val="28"/>
          <w:lang w:val="en-US"/>
        </w:rPr>
        <w:t>However, i</w:t>
      </w:r>
      <w:r w:rsidR="00970DB8" w:rsidRPr="00970DB8">
        <w:rPr>
          <w:rFonts w:ascii="Times New Roman" w:hAnsi="Times New Roman" w:cs="Times New Roman"/>
          <w:sz w:val="28"/>
          <w:szCs w:val="28"/>
          <w:lang w:val="en-US"/>
        </w:rPr>
        <w:t xml:space="preserve">ts results are documented in the </w:t>
      </w:r>
      <w:r w:rsidR="00970DB8">
        <w:rPr>
          <w:rFonts w:ascii="Times New Roman" w:hAnsi="Times New Roman" w:cs="Times New Roman"/>
          <w:sz w:val="28"/>
          <w:szCs w:val="28"/>
          <w:lang w:val="en-US"/>
        </w:rPr>
        <w:t>M</w:t>
      </w:r>
      <w:r w:rsidR="00970DB8" w:rsidRPr="00970DB8">
        <w:rPr>
          <w:rFonts w:ascii="Times New Roman" w:hAnsi="Times New Roman" w:cs="Times New Roman"/>
          <w:sz w:val="28"/>
          <w:szCs w:val="28"/>
          <w:lang w:val="en-US"/>
        </w:rPr>
        <w:t>inutes of the B</w:t>
      </w:r>
      <w:r w:rsidR="00970DB8">
        <w:rPr>
          <w:rFonts w:ascii="Times New Roman" w:hAnsi="Times New Roman" w:cs="Times New Roman"/>
          <w:sz w:val="28"/>
          <w:szCs w:val="28"/>
          <w:lang w:val="en-US"/>
        </w:rPr>
        <w:t>o</w:t>
      </w:r>
      <w:r w:rsidR="00970DB8" w:rsidRPr="00970DB8">
        <w:rPr>
          <w:rFonts w:ascii="Times New Roman" w:hAnsi="Times New Roman" w:cs="Times New Roman"/>
          <w:sz w:val="28"/>
          <w:szCs w:val="28"/>
          <w:lang w:val="en-US"/>
        </w:rPr>
        <w:t xml:space="preserve">D meeting </w:t>
      </w:r>
      <w:r w:rsidRPr="00DE5AA3">
        <w:rPr>
          <w:rFonts w:ascii="Times New Roman" w:hAnsi="Times New Roman" w:cs="Times New Roman"/>
          <w:sz w:val="28"/>
          <w:szCs w:val="28"/>
          <w:lang w:val="en-US"/>
        </w:rPr>
        <w:t xml:space="preserve">The Charter of the Company determines the range of issues on which absentee voting is not carried out. </w:t>
      </w:r>
    </w:p>
    <w:p w14:paraId="342CD248" w14:textId="72421EAC" w:rsidR="000E4EA6" w:rsidRDefault="000E4EA6" w:rsidP="00D86E6F">
      <w:pPr>
        <w:pStyle w:val="11"/>
        <w:numPr>
          <w:ilvl w:val="2"/>
          <w:numId w:val="26"/>
        </w:numPr>
        <w:tabs>
          <w:tab w:val="left" w:pos="1418"/>
          <w:tab w:val="left" w:pos="2066"/>
        </w:tabs>
        <w:spacing w:line="240" w:lineRule="auto"/>
        <w:ind w:left="0" w:firstLine="567"/>
        <w:jc w:val="both"/>
        <w:rPr>
          <w:rFonts w:ascii="Times New Roman" w:hAnsi="Times New Roman" w:cs="Times New Roman"/>
          <w:sz w:val="28"/>
          <w:szCs w:val="28"/>
          <w:lang w:val="en-US"/>
        </w:rPr>
      </w:pPr>
      <w:r w:rsidRPr="000E4EA6">
        <w:rPr>
          <w:rFonts w:ascii="Times New Roman" w:hAnsi="Times New Roman" w:cs="Times New Roman"/>
          <w:sz w:val="28"/>
          <w:szCs w:val="28"/>
          <w:lang w:val="en-US"/>
        </w:rPr>
        <w:t xml:space="preserve">Resolutions cannot be made by absentee voting </w:t>
      </w:r>
      <w:r w:rsidRPr="00CB6D9D">
        <w:rPr>
          <w:rFonts w:ascii="Times New Roman" w:hAnsi="Times New Roman" w:cs="Times New Roman"/>
          <w:color w:val="00B050"/>
          <w:sz w:val="28"/>
          <w:szCs w:val="28"/>
          <w:lang w:val="en-US"/>
        </w:rPr>
        <w:t xml:space="preserve">on the issues specified in sub-clauses </w:t>
      </w:r>
      <w:r w:rsidR="00A545DC" w:rsidRPr="00CB6D9D">
        <w:rPr>
          <w:rFonts w:ascii="Times New Roman" w:hAnsi="Times New Roman" w:cs="Times New Roman"/>
          <w:color w:val="00B050"/>
          <w:sz w:val="28"/>
          <w:szCs w:val="28"/>
          <w:lang w:val="en-US"/>
        </w:rPr>
        <w:t>1), 7), 9), 11-18), 20), 22), 23-30), 33-36), 40- 42), 47), 49), 53-54) of clause 106</w:t>
      </w:r>
      <w:r w:rsidR="00A545DC">
        <w:rPr>
          <w:rFonts w:ascii="Times New Roman" w:hAnsi="Times New Roman" w:cs="Times New Roman"/>
          <w:sz w:val="28"/>
          <w:szCs w:val="28"/>
          <w:lang w:val="en-US"/>
        </w:rPr>
        <w:t xml:space="preserve"> </w:t>
      </w:r>
      <w:r w:rsidRPr="000E4EA6">
        <w:rPr>
          <w:rFonts w:ascii="Times New Roman" w:hAnsi="Times New Roman" w:cs="Times New Roman"/>
          <w:sz w:val="28"/>
          <w:szCs w:val="28"/>
          <w:lang w:val="en-US"/>
        </w:rPr>
        <w:t>of the Company Charter.</w:t>
      </w:r>
    </w:p>
    <w:p w14:paraId="368BE00F" w14:textId="77777777" w:rsidR="008F1AA4" w:rsidRPr="008F1AA4" w:rsidRDefault="008F1AA4" w:rsidP="008F1AA4">
      <w:pPr>
        <w:pStyle w:val="11"/>
        <w:numPr>
          <w:ilvl w:val="2"/>
          <w:numId w:val="26"/>
        </w:numPr>
        <w:tabs>
          <w:tab w:val="left" w:pos="1418"/>
          <w:tab w:val="left" w:pos="2066"/>
        </w:tabs>
        <w:ind w:left="0" w:firstLine="567"/>
        <w:jc w:val="both"/>
        <w:rPr>
          <w:rFonts w:ascii="Times New Roman" w:hAnsi="Times New Roman" w:cs="Times New Roman"/>
          <w:sz w:val="28"/>
          <w:szCs w:val="28"/>
          <w:lang w:val="en-US"/>
        </w:rPr>
      </w:pPr>
      <w:r w:rsidRPr="008F1AA4">
        <w:rPr>
          <w:rFonts w:ascii="Times New Roman" w:hAnsi="Times New Roman" w:cs="Times New Roman"/>
          <w:sz w:val="28"/>
          <w:szCs w:val="28"/>
          <w:lang w:val="en-US"/>
        </w:rPr>
        <w:t xml:space="preserve"> If an absentee vote is required, the Corporate Secretary shall prepare a request for a decision to be taken by absentee vote (hereinafter referred to as a </w:t>
      </w:r>
      <w:r w:rsidR="00234506" w:rsidRPr="00BF0370">
        <w:rPr>
          <w:rFonts w:ascii="Times New Roman" w:hAnsi="Times New Roman" w:cs="Times New Roman"/>
          <w:b/>
          <w:sz w:val="28"/>
          <w:szCs w:val="28"/>
          <w:lang w:val="en-US"/>
        </w:rPr>
        <w:t>R</w:t>
      </w:r>
      <w:r w:rsidRPr="00BF0370">
        <w:rPr>
          <w:rFonts w:ascii="Times New Roman" w:hAnsi="Times New Roman" w:cs="Times New Roman"/>
          <w:b/>
          <w:sz w:val="28"/>
          <w:szCs w:val="28"/>
          <w:lang w:val="en-US"/>
        </w:rPr>
        <w:t>equest</w:t>
      </w:r>
      <w:r w:rsidRPr="008F1AA4">
        <w:rPr>
          <w:rFonts w:ascii="Times New Roman" w:hAnsi="Times New Roman" w:cs="Times New Roman"/>
          <w:sz w:val="28"/>
          <w:szCs w:val="28"/>
          <w:lang w:val="en-US"/>
        </w:rPr>
        <w:t xml:space="preserve">) based on a set of materials provided to the Corporate Secretary in accordance with the established procedure. </w:t>
      </w:r>
      <w:r w:rsidR="00234506">
        <w:rPr>
          <w:rFonts w:ascii="Times New Roman" w:hAnsi="Times New Roman" w:cs="Times New Roman"/>
          <w:sz w:val="28"/>
          <w:szCs w:val="28"/>
          <w:lang w:val="en-US"/>
        </w:rPr>
        <w:t>At that, s</w:t>
      </w:r>
      <w:r w:rsidRPr="008F1AA4">
        <w:rPr>
          <w:rFonts w:ascii="Times New Roman" w:hAnsi="Times New Roman" w:cs="Times New Roman"/>
          <w:sz w:val="28"/>
          <w:szCs w:val="28"/>
          <w:lang w:val="en-US"/>
        </w:rPr>
        <w:t xml:space="preserve">uch package of materials shall contain the necessary </w:t>
      </w:r>
      <w:r w:rsidR="00234506">
        <w:rPr>
          <w:rFonts w:ascii="Times New Roman" w:hAnsi="Times New Roman" w:cs="Times New Roman"/>
          <w:sz w:val="28"/>
          <w:szCs w:val="28"/>
          <w:lang w:val="en-US"/>
        </w:rPr>
        <w:t>justifications</w:t>
      </w:r>
      <w:r w:rsidRPr="008F1AA4">
        <w:rPr>
          <w:rFonts w:ascii="Times New Roman" w:hAnsi="Times New Roman" w:cs="Times New Roman"/>
          <w:sz w:val="28"/>
          <w:szCs w:val="28"/>
          <w:lang w:val="en-US"/>
        </w:rPr>
        <w:t xml:space="preserve"> for the BoD to </w:t>
      </w:r>
      <w:r w:rsidR="00234506">
        <w:rPr>
          <w:rFonts w:ascii="Times New Roman" w:hAnsi="Times New Roman" w:cs="Times New Roman"/>
          <w:sz w:val="28"/>
          <w:szCs w:val="28"/>
          <w:lang w:val="en-US"/>
        </w:rPr>
        <w:t>adopt resolutions</w:t>
      </w:r>
      <w:r w:rsidRPr="008F1AA4">
        <w:rPr>
          <w:rFonts w:ascii="Times New Roman" w:hAnsi="Times New Roman" w:cs="Times New Roman"/>
          <w:sz w:val="28"/>
          <w:szCs w:val="28"/>
          <w:lang w:val="en-US"/>
        </w:rPr>
        <w:t xml:space="preserve"> by absentee voting (including the urgency and </w:t>
      </w:r>
      <w:r w:rsidR="00234506">
        <w:rPr>
          <w:rFonts w:ascii="Times New Roman" w:hAnsi="Times New Roman" w:cs="Times New Roman"/>
          <w:sz w:val="28"/>
          <w:szCs w:val="28"/>
          <w:lang w:val="en-US"/>
        </w:rPr>
        <w:t>immediacy</w:t>
      </w:r>
      <w:r w:rsidRPr="008F1AA4">
        <w:rPr>
          <w:rFonts w:ascii="Times New Roman" w:hAnsi="Times New Roman" w:cs="Times New Roman"/>
          <w:sz w:val="28"/>
          <w:szCs w:val="28"/>
          <w:lang w:val="en-US"/>
        </w:rPr>
        <w:t xml:space="preserve"> of the issues, the lack of the need to discuss them</w:t>
      </w:r>
      <w:r w:rsidR="007942F4">
        <w:rPr>
          <w:rFonts w:ascii="Times New Roman" w:hAnsi="Times New Roman" w:cs="Times New Roman"/>
          <w:sz w:val="28"/>
          <w:szCs w:val="28"/>
          <w:lang w:val="en-US"/>
        </w:rPr>
        <w:t>,</w:t>
      </w:r>
      <w:r w:rsidRPr="008F1AA4">
        <w:rPr>
          <w:rFonts w:ascii="Times New Roman" w:hAnsi="Times New Roman" w:cs="Times New Roman"/>
          <w:sz w:val="28"/>
          <w:szCs w:val="28"/>
          <w:lang w:val="en-US"/>
        </w:rPr>
        <w:t xml:space="preserve"> and other explanations), as well as a proposed deadline for </w:t>
      </w:r>
      <w:r w:rsidR="00580391">
        <w:rPr>
          <w:rFonts w:ascii="Times New Roman" w:hAnsi="Times New Roman" w:cs="Times New Roman"/>
          <w:sz w:val="28"/>
          <w:szCs w:val="28"/>
          <w:lang w:val="en-US"/>
        </w:rPr>
        <w:t>adopting resolutions</w:t>
      </w:r>
      <w:r w:rsidRPr="008F1AA4">
        <w:rPr>
          <w:rFonts w:ascii="Times New Roman" w:hAnsi="Times New Roman" w:cs="Times New Roman"/>
          <w:sz w:val="28"/>
          <w:szCs w:val="28"/>
          <w:lang w:val="en-US"/>
        </w:rPr>
        <w:t xml:space="preserve">. The Request shall contain a list of issues on which it is proposed to </w:t>
      </w:r>
      <w:r w:rsidR="00580391">
        <w:rPr>
          <w:rFonts w:ascii="Times New Roman" w:hAnsi="Times New Roman" w:cs="Times New Roman"/>
          <w:sz w:val="28"/>
          <w:szCs w:val="28"/>
          <w:lang w:val="en-US"/>
        </w:rPr>
        <w:t>adopt a resolution</w:t>
      </w:r>
      <w:r w:rsidRPr="008F1AA4">
        <w:rPr>
          <w:rFonts w:ascii="Times New Roman" w:hAnsi="Times New Roman" w:cs="Times New Roman"/>
          <w:sz w:val="28"/>
          <w:szCs w:val="28"/>
          <w:lang w:val="en-US"/>
        </w:rPr>
        <w:t xml:space="preserve"> by absentee voting, and the full package of materials on such issues shall be attached to the Request.</w:t>
      </w:r>
    </w:p>
    <w:p w14:paraId="2F1F795D" w14:textId="77777777" w:rsidR="008F1AA4" w:rsidRPr="008F1AA4" w:rsidRDefault="008F1AA4" w:rsidP="008F1AA4">
      <w:pPr>
        <w:pStyle w:val="11"/>
        <w:numPr>
          <w:ilvl w:val="2"/>
          <w:numId w:val="26"/>
        </w:numPr>
        <w:tabs>
          <w:tab w:val="left" w:pos="1418"/>
          <w:tab w:val="left" w:pos="2066"/>
        </w:tabs>
        <w:ind w:left="0" w:firstLine="567"/>
        <w:jc w:val="both"/>
        <w:rPr>
          <w:rFonts w:ascii="Times New Roman" w:hAnsi="Times New Roman" w:cs="Times New Roman"/>
          <w:sz w:val="28"/>
          <w:szCs w:val="28"/>
          <w:lang w:val="en-US"/>
        </w:rPr>
      </w:pPr>
      <w:r w:rsidRPr="008F1AA4">
        <w:rPr>
          <w:rFonts w:ascii="Times New Roman" w:hAnsi="Times New Roman" w:cs="Times New Roman"/>
          <w:sz w:val="28"/>
          <w:szCs w:val="28"/>
          <w:lang w:val="en-US"/>
        </w:rPr>
        <w:t>The Request shall be sent to the Chair</w:t>
      </w:r>
      <w:r w:rsidR="00AA74B3">
        <w:rPr>
          <w:rFonts w:ascii="Times New Roman" w:hAnsi="Times New Roman" w:cs="Times New Roman"/>
          <w:sz w:val="28"/>
          <w:szCs w:val="28"/>
          <w:lang w:val="en-US"/>
        </w:rPr>
        <w:t>man</w:t>
      </w:r>
      <w:r w:rsidRPr="008F1AA4">
        <w:rPr>
          <w:rFonts w:ascii="Times New Roman" w:hAnsi="Times New Roman" w:cs="Times New Roman"/>
          <w:sz w:val="28"/>
          <w:szCs w:val="28"/>
          <w:lang w:val="en-US"/>
        </w:rPr>
        <w:t xml:space="preserve"> of the </w:t>
      </w:r>
      <w:r w:rsidR="00AA74B3">
        <w:rPr>
          <w:rFonts w:ascii="Times New Roman" w:hAnsi="Times New Roman" w:cs="Times New Roman"/>
          <w:sz w:val="28"/>
          <w:szCs w:val="28"/>
          <w:lang w:val="en-US"/>
        </w:rPr>
        <w:t>BoD</w:t>
      </w:r>
      <w:r w:rsidRPr="008F1AA4">
        <w:rPr>
          <w:rFonts w:ascii="Times New Roman" w:hAnsi="Times New Roman" w:cs="Times New Roman"/>
          <w:sz w:val="28"/>
          <w:szCs w:val="28"/>
          <w:lang w:val="en-US"/>
        </w:rPr>
        <w:t xml:space="preserve"> in a way that guarantees its receipt. After the Chair</w:t>
      </w:r>
      <w:r w:rsidR="00AA74B3">
        <w:rPr>
          <w:rFonts w:ascii="Times New Roman" w:hAnsi="Times New Roman" w:cs="Times New Roman"/>
          <w:sz w:val="28"/>
          <w:szCs w:val="28"/>
          <w:lang w:val="en-US"/>
        </w:rPr>
        <w:t xml:space="preserve">man </w:t>
      </w:r>
      <w:r w:rsidRPr="008F1AA4">
        <w:rPr>
          <w:rFonts w:ascii="Times New Roman" w:hAnsi="Times New Roman" w:cs="Times New Roman"/>
          <w:sz w:val="28"/>
          <w:szCs w:val="28"/>
          <w:lang w:val="en-US"/>
        </w:rPr>
        <w:t xml:space="preserve">of the </w:t>
      </w:r>
      <w:r w:rsidR="00AA74B3">
        <w:rPr>
          <w:rFonts w:ascii="Times New Roman" w:hAnsi="Times New Roman" w:cs="Times New Roman"/>
          <w:sz w:val="28"/>
          <w:szCs w:val="28"/>
          <w:lang w:val="en-US"/>
        </w:rPr>
        <w:t>BoD</w:t>
      </w:r>
      <w:r w:rsidRPr="008F1AA4">
        <w:rPr>
          <w:rFonts w:ascii="Times New Roman" w:hAnsi="Times New Roman" w:cs="Times New Roman"/>
          <w:sz w:val="28"/>
          <w:szCs w:val="28"/>
          <w:lang w:val="en-US"/>
        </w:rPr>
        <w:t xml:space="preserve"> approves the Request, the Corporate Secretary shall send </w:t>
      </w:r>
      <w:r w:rsidR="00AA74B3">
        <w:rPr>
          <w:rFonts w:ascii="Times New Roman" w:hAnsi="Times New Roman" w:cs="Times New Roman"/>
          <w:sz w:val="28"/>
          <w:szCs w:val="28"/>
          <w:lang w:val="en-US"/>
        </w:rPr>
        <w:t>the Request</w:t>
      </w:r>
      <w:r w:rsidRPr="008F1AA4">
        <w:rPr>
          <w:rFonts w:ascii="Times New Roman" w:hAnsi="Times New Roman" w:cs="Times New Roman"/>
          <w:sz w:val="28"/>
          <w:szCs w:val="28"/>
          <w:lang w:val="en-US"/>
        </w:rPr>
        <w:t xml:space="preserve"> to the members of the </w:t>
      </w:r>
      <w:r w:rsidR="00AA74B3">
        <w:rPr>
          <w:rFonts w:ascii="Times New Roman" w:hAnsi="Times New Roman" w:cs="Times New Roman"/>
          <w:sz w:val="28"/>
          <w:szCs w:val="28"/>
          <w:lang w:val="en-US"/>
        </w:rPr>
        <w:t>BoD</w:t>
      </w:r>
      <w:r w:rsidRPr="008F1AA4">
        <w:rPr>
          <w:rFonts w:ascii="Times New Roman" w:hAnsi="Times New Roman" w:cs="Times New Roman"/>
          <w:sz w:val="28"/>
          <w:szCs w:val="28"/>
          <w:lang w:val="en-US"/>
        </w:rPr>
        <w:t xml:space="preserve"> in a way that guarantees its receipt.</w:t>
      </w:r>
    </w:p>
    <w:p w14:paraId="657FBD6C" w14:textId="77777777" w:rsidR="008F1AA4" w:rsidRPr="000E4EA6" w:rsidRDefault="00AA74B3" w:rsidP="008F1AA4">
      <w:pPr>
        <w:pStyle w:val="11"/>
        <w:numPr>
          <w:ilvl w:val="2"/>
          <w:numId w:val="26"/>
        </w:numPr>
        <w:tabs>
          <w:tab w:val="left" w:pos="1418"/>
          <w:tab w:val="left" w:pos="2066"/>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W</w:t>
      </w:r>
      <w:r w:rsidR="008F1AA4" w:rsidRPr="008F1AA4">
        <w:rPr>
          <w:rFonts w:ascii="Times New Roman" w:hAnsi="Times New Roman" w:cs="Times New Roman"/>
          <w:sz w:val="28"/>
          <w:szCs w:val="28"/>
          <w:lang w:val="en-US"/>
        </w:rPr>
        <w:t xml:space="preserve">ithin 3 (three) days after the Corporate Secretary sends the Request, </w:t>
      </w:r>
      <w:r>
        <w:rPr>
          <w:rFonts w:ascii="Times New Roman" w:hAnsi="Times New Roman" w:cs="Times New Roman"/>
          <w:sz w:val="28"/>
          <w:szCs w:val="28"/>
          <w:lang w:val="en-US"/>
        </w:rPr>
        <w:t xml:space="preserve">the </w:t>
      </w:r>
      <w:r w:rsidR="008F1AA4" w:rsidRPr="008F1AA4">
        <w:rPr>
          <w:rFonts w:ascii="Times New Roman" w:hAnsi="Times New Roman" w:cs="Times New Roman"/>
          <w:sz w:val="28"/>
          <w:szCs w:val="28"/>
          <w:lang w:val="en-US"/>
        </w:rPr>
        <w:t>BoD members may send to the Corporate Secretary their objections to the decision by absentee voting on some or all issues proposed in the Request.</w:t>
      </w:r>
    </w:p>
    <w:p w14:paraId="7092D3DD" w14:textId="77777777" w:rsidR="000E4EA6" w:rsidRPr="000E4EA6" w:rsidRDefault="008F1AA4" w:rsidP="008F1AA4">
      <w:pPr>
        <w:pStyle w:val="11"/>
        <w:tabs>
          <w:tab w:val="left" w:pos="1418"/>
          <w:tab w:val="left" w:pos="2066"/>
        </w:tabs>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6.10.</w:t>
      </w:r>
      <w:r w:rsidR="00AA74B3">
        <w:rPr>
          <w:rFonts w:ascii="Times New Roman" w:hAnsi="Times New Roman" w:cs="Times New Roman"/>
          <w:sz w:val="28"/>
          <w:szCs w:val="28"/>
          <w:lang w:val="en-US"/>
        </w:rPr>
        <w:t>6</w:t>
      </w:r>
      <w:r>
        <w:rPr>
          <w:rFonts w:ascii="Times New Roman" w:hAnsi="Times New Roman" w:cs="Times New Roman"/>
          <w:sz w:val="28"/>
          <w:szCs w:val="28"/>
          <w:lang w:val="en-US"/>
        </w:rPr>
        <w:t xml:space="preserve">. </w:t>
      </w:r>
      <w:r w:rsidR="00AA74B3" w:rsidRPr="00AA74B3">
        <w:rPr>
          <w:rFonts w:ascii="Times New Roman" w:hAnsi="Times New Roman" w:cs="Times New Roman"/>
          <w:sz w:val="28"/>
          <w:szCs w:val="28"/>
          <w:lang w:val="en-US"/>
        </w:rPr>
        <w:t xml:space="preserve">If a member of the </w:t>
      </w:r>
      <w:r w:rsidR="00AA74B3">
        <w:rPr>
          <w:rFonts w:ascii="Times New Roman" w:hAnsi="Times New Roman" w:cs="Times New Roman"/>
          <w:sz w:val="28"/>
          <w:szCs w:val="28"/>
          <w:lang w:val="en-US"/>
        </w:rPr>
        <w:t>BoD</w:t>
      </w:r>
      <w:r w:rsidR="00AA74B3" w:rsidRPr="00AA74B3">
        <w:rPr>
          <w:rFonts w:ascii="Times New Roman" w:hAnsi="Times New Roman" w:cs="Times New Roman"/>
          <w:sz w:val="28"/>
          <w:szCs w:val="28"/>
          <w:lang w:val="en-US"/>
        </w:rPr>
        <w:t xml:space="preserve"> has comments (proposals, additions) on the </w:t>
      </w:r>
      <w:r w:rsidR="00AA74B3" w:rsidRPr="00AA74B3">
        <w:rPr>
          <w:rFonts w:ascii="Times New Roman" w:hAnsi="Times New Roman" w:cs="Times New Roman"/>
          <w:sz w:val="28"/>
          <w:szCs w:val="28"/>
          <w:lang w:val="en-US"/>
        </w:rPr>
        <w:lastRenderedPageBreak/>
        <w:t xml:space="preserve">documents and/or wording of draft resolutions on issues put to an absentee vote, or if in the opinion of a member of the </w:t>
      </w:r>
      <w:r w:rsidR="004068B8">
        <w:rPr>
          <w:rFonts w:ascii="Times New Roman" w:hAnsi="Times New Roman" w:cs="Times New Roman"/>
          <w:sz w:val="28"/>
          <w:szCs w:val="28"/>
          <w:lang w:val="en-US"/>
        </w:rPr>
        <w:t>BoD</w:t>
      </w:r>
      <w:r w:rsidR="00AA74B3" w:rsidRPr="00AA74B3">
        <w:rPr>
          <w:rFonts w:ascii="Times New Roman" w:hAnsi="Times New Roman" w:cs="Times New Roman"/>
          <w:sz w:val="28"/>
          <w:szCs w:val="28"/>
          <w:lang w:val="en-US"/>
        </w:rPr>
        <w:t xml:space="preserve"> a proposed issue should be considered at an in-person meeting of the </w:t>
      </w:r>
      <w:r w:rsidR="004068B8">
        <w:rPr>
          <w:rFonts w:ascii="Times New Roman" w:hAnsi="Times New Roman" w:cs="Times New Roman"/>
          <w:sz w:val="28"/>
          <w:szCs w:val="28"/>
          <w:lang w:val="en-US"/>
        </w:rPr>
        <w:t>BoD</w:t>
      </w:r>
      <w:r w:rsidR="00AA74B3" w:rsidRPr="00AA74B3">
        <w:rPr>
          <w:rFonts w:ascii="Times New Roman" w:hAnsi="Times New Roman" w:cs="Times New Roman"/>
          <w:sz w:val="28"/>
          <w:szCs w:val="28"/>
          <w:lang w:val="en-US"/>
        </w:rPr>
        <w:t xml:space="preserve">, such member of the </w:t>
      </w:r>
      <w:r w:rsidR="004068B8">
        <w:rPr>
          <w:rFonts w:ascii="Times New Roman" w:hAnsi="Times New Roman" w:cs="Times New Roman"/>
          <w:sz w:val="28"/>
          <w:szCs w:val="28"/>
          <w:lang w:val="en-US"/>
        </w:rPr>
        <w:t>BoD</w:t>
      </w:r>
      <w:r w:rsidR="00AA74B3" w:rsidRPr="00AA74B3">
        <w:rPr>
          <w:rFonts w:ascii="Times New Roman" w:hAnsi="Times New Roman" w:cs="Times New Roman"/>
          <w:sz w:val="28"/>
          <w:szCs w:val="28"/>
          <w:lang w:val="en-US"/>
        </w:rPr>
        <w:t xml:space="preserve"> may send an objection to the Corporate Secretary by a method guaranteeing its receipt. </w:t>
      </w:r>
      <w:r w:rsidR="000E4EA6" w:rsidRPr="000E4EA6">
        <w:rPr>
          <w:rFonts w:ascii="Times New Roman" w:hAnsi="Times New Roman" w:cs="Times New Roman"/>
          <w:sz w:val="28"/>
          <w:szCs w:val="28"/>
          <w:lang w:val="en-US"/>
        </w:rPr>
        <w:t xml:space="preserve">If at least one member of the </w:t>
      </w:r>
      <w:r w:rsidR="000E4EA6">
        <w:rPr>
          <w:rFonts w:ascii="Times New Roman" w:hAnsi="Times New Roman" w:cs="Times New Roman"/>
          <w:sz w:val="28"/>
          <w:szCs w:val="28"/>
          <w:lang w:val="en-US"/>
        </w:rPr>
        <w:t>BoD</w:t>
      </w:r>
      <w:r w:rsidR="000E4EA6" w:rsidRPr="000E4EA6">
        <w:rPr>
          <w:rFonts w:ascii="Times New Roman" w:hAnsi="Times New Roman" w:cs="Times New Roman"/>
          <w:sz w:val="28"/>
          <w:szCs w:val="28"/>
          <w:lang w:val="en-US"/>
        </w:rPr>
        <w:t xml:space="preserve"> objects to consideration of an item </w:t>
      </w:r>
      <w:r w:rsidR="004068B8">
        <w:rPr>
          <w:rFonts w:ascii="Times New Roman" w:hAnsi="Times New Roman" w:cs="Times New Roman"/>
          <w:sz w:val="28"/>
          <w:szCs w:val="28"/>
          <w:lang w:val="en-US"/>
        </w:rPr>
        <w:t>through the</w:t>
      </w:r>
      <w:r w:rsidR="000E4EA6" w:rsidRPr="000E4EA6">
        <w:rPr>
          <w:rFonts w:ascii="Times New Roman" w:hAnsi="Times New Roman" w:cs="Times New Roman"/>
          <w:sz w:val="28"/>
          <w:szCs w:val="28"/>
          <w:lang w:val="en-US"/>
        </w:rPr>
        <w:t xml:space="preserve"> absentee voting, the item shall be included on the agenda of the </w:t>
      </w:r>
      <w:r w:rsidR="001F1D5D">
        <w:rPr>
          <w:rFonts w:ascii="Times New Roman" w:hAnsi="Times New Roman" w:cs="Times New Roman"/>
          <w:sz w:val="28"/>
          <w:szCs w:val="28"/>
          <w:lang w:val="en-US"/>
        </w:rPr>
        <w:t>next</w:t>
      </w:r>
      <w:r w:rsidR="000E4EA6" w:rsidRPr="000E4EA6">
        <w:rPr>
          <w:rFonts w:ascii="Times New Roman" w:hAnsi="Times New Roman" w:cs="Times New Roman"/>
          <w:sz w:val="28"/>
          <w:szCs w:val="28"/>
          <w:lang w:val="en-US"/>
        </w:rPr>
        <w:t xml:space="preserve"> in-person meeting</w:t>
      </w:r>
      <w:r w:rsidR="001700B8">
        <w:rPr>
          <w:rFonts w:ascii="Times New Roman" w:hAnsi="Times New Roman" w:cs="Times New Roman"/>
          <w:sz w:val="28"/>
          <w:szCs w:val="28"/>
          <w:lang w:val="en-US"/>
        </w:rPr>
        <w:t>.</w:t>
      </w:r>
      <w:r w:rsidR="004068B8">
        <w:rPr>
          <w:rFonts w:ascii="Times New Roman" w:hAnsi="Times New Roman" w:cs="Times New Roman"/>
          <w:sz w:val="28"/>
          <w:szCs w:val="28"/>
          <w:lang w:val="en-US"/>
        </w:rPr>
        <w:t xml:space="preserve"> </w:t>
      </w:r>
      <w:r w:rsidR="004068B8" w:rsidRPr="004068B8">
        <w:rPr>
          <w:rFonts w:ascii="Times New Roman" w:hAnsi="Times New Roman" w:cs="Times New Roman"/>
          <w:sz w:val="28"/>
          <w:szCs w:val="28"/>
          <w:lang w:val="en-US"/>
        </w:rPr>
        <w:t xml:space="preserve">In this case, if the Request includes several issues on which it is proposed to </w:t>
      </w:r>
      <w:r w:rsidR="004068B8">
        <w:rPr>
          <w:rFonts w:ascii="Times New Roman" w:hAnsi="Times New Roman" w:cs="Times New Roman"/>
          <w:sz w:val="28"/>
          <w:szCs w:val="28"/>
          <w:lang w:val="en-US"/>
        </w:rPr>
        <w:t>adopt a resolution</w:t>
      </w:r>
      <w:r w:rsidR="004068B8" w:rsidRPr="004068B8">
        <w:rPr>
          <w:rFonts w:ascii="Times New Roman" w:hAnsi="Times New Roman" w:cs="Times New Roman"/>
          <w:sz w:val="28"/>
          <w:szCs w:val="28"/>
          <w:lang w:val="en-US"/>
        </w:rPr>
        <w:t xml:space="preserve"> by absentee voting, the </w:t>
      </w:r>
      <w:r w:rsidR="004068B8">
        <w:rPr>
          <w:rFonts w:ascii="Times New Roman" w:hAnsi="Times New Roman" w:cs="Times New Roman"/>
          <w:sz w:val="28"/>
          <w:szCs w:val="28"/>
          <w:lang w:val="en-US"/>
        </w:rPr>
        <w:t>resolutions</w:t>
      </w:r>
      <w:r w:rsidR="004068B8" w:rsidRPr="004068B8">
        <w:rPr>
          <w:rFonts w:ascii="Times New Roman" w:hAnsi="Times New Roman" w:cs="Times New Roman"/>
          <w:sz w:val="28"/>
          <w:szCs w:val="28"/>
          <w:lang w:val="en-US"/>
        </w:rPr>
        <w:t xml:space="preserve"> on them shall be </w:t>
      </w:r>
      <w:r w:rsidR="004068B8">
        <w:rPr>
          <w:rFonts w:ascii="Times New Roman" w:hAnsi="Times New Roman" w:cs="Times New Roman"/>
          <w:sz w:val="28"/>
          <w:szCs w:val="28"/>
          <w:lang w:val="en-US"/>
        </w:rPr>
        <w:t>adopted</w:t>
      </w:r>
      <w:r w:rsidR="004068B8" w:rsidRPr="004068B8">
        <w:rPr>
          <w:rFonts w:ascii="Times New Roman" w:hAnsi="Times New Roman" w:cs="Times New Roman"/>
          <w:sz w:val="28"/>
          <w:szCs w:val="28"/>
          <w:lang w:val="en-US"/>
        </w:rPr>
        <w:t xml:space="preserve"> </w:t>
      </w:r>
      <w:r w:rsidR="004068B8">
        <w:rPr>
          <w:rFonts w:ascii="Times New Roman" w:hAnsi="Times New Roman" w:cs="Times New Roman"/>
          <w:sz w:val="28"/>
          <w:szCs w:val="28"/>
          <w:lang w:val="en-US"/>
        </w:rPr>
        <w:t>with</w:t>
      </w:r>
      <w:r w:rsidR="004068B8" w:rsidRPr="004068B8">
        <w:rPr>
          <w:rFonts w:ascii="Times New Roman" w:hAnsi="Times New Roman" w:cs="Times New Roman"/>
          <w:sz w:val="28"/>
          <w:szCs w:val="28"/>
          <w:lang w:val="en-US"/>
        </w:rPr>
        <w:t xml:space="preserve"> account </w:t>
      </w:r>
      <w:r w:rsidR="004068B8">
        <w:rPr>
          <w:rFonts w:ascii="Times New Roman" w:hAnsi="Times New Roman" w:cs="Times New Roman"/>
          <w:sz w:val="28"/>
          <w:szCs w:val="28"/>
          <w:lang w:val="en-US"/>
        </w:rPr>
        <w:t xml:space="preserve">of </w:t>
      </w:r>
      <w:r w:rsidR="004068B8" w:rsidRPr="004068B8">
        <w:rPr>
          <w:rFonts w:ascii="Times New Roman" w:hAnsi="Times New Roman" w:cs="Times New Roman"/>
          <w:sz w:val="28"/>
          <w:szCs w:val="28"/>
          <w:lang w:val="en-US"/>
        </w:rPr>
        <w:t>the objections received from the</w:t>
      </w:r>
      <w:r w:rsidR="004068B8">
        <w:rPr>
          <w:rFonts w:ascii="Times New Roman" w:hAnsi="Times New Roman" w:cs="Times New Roman"/>
          <w:sz w:val="28"/>
          <w:szCs w:val="28"/>
          <w:lang w:val="en-US"/>
        </w:rPr>
        <w:t xml:space="preserve"> BoD </w:t>
      </w:r>
      <w:r w:rsidR="004068B8" w:rsidRPr="004068B8">
        <w:rPr>
          <w:rFonts w:ascii="Times New Roman" w:hAnsi="Times New Roman" w:cs="Times New Roman"/>
          <w:sz w:val="28"/>
          <w:szCs w:val="28"/>
          <w:lang w:val="en-US"/>
        </w:rPr>
        <w:t>members</w:t>
      </w:r>
      <w:r w:rsidR="004068B8">
        <w:rPr>
          <w:rFonts w:ascii="Times New Roman" w:hAnsi="Times New Roman" w:cs="Times New Roman"/>
          <w:sz w:val="28"/>
          <w:szCs w:val="28"/>
          <w:lang w:val="en-US"/>
        </w:rPr>
        <w:t>.</w:t>
      </w:r>
    </w:p>
    <w:p w14:paraId="4BD6BA3F" w14:textId="77777777" w:rsidR="001700B8" w:rsidRPr="00181D7D" w:rsidRDefault="00AE586D" w:rsidP="00025D23">
      <w:pPr>
        <w:pStyle w:val="11"/>
        <w:numPr>
          <w:ilvl w:val="2"/>
          <w:numId w:val="32"/>
        </w:numPr>
        <w:tabs>
          <w:tab w:val="left" w:pos="1418"/>
          <w:tab w:val="left" w:pos="2057"/>
        </w:tabs>
        <w:spacing w:line="240" w:lineRule="auto"/>
        <w:ind w:left="0" w:firstLine="567"/>
        <w:jc w:val="both"/>
        <w:rPr>
          <w:rFonts w:ascii="Times New Roman" w:hAnsi="Times New Roman" w:cs="Times New Roman"/>
          <w:sz w:val="28"/>
          <w:szCs w:val="28"/>
          <w:lang w:val="en-US"/>
        </w:rPr>
      </w:pPr>
      <w:r w:rsidRPr="00181D7D">
        <w:rPr>
          <w:rFonts w:ascii="Times New Roman" w:hAnsi="Times New Roman" w:cs="Times New Roman"/>
          <w:sz w:val="28"/>
          <w:szCs w:val="28"/>
          <w:lang w:val="en-US"/>
        </w:rPr>
        <w:t>B</w:t>
      </w:r>
      <w:r w:rsidR="001700B8" w:rsidRPr="00181D7D">
        <w:rPr>
          <w:rFonts w:ascii="Times New Roman" w:hAnsi="Times New Roman" w:cs="Times New Roman"/>
          <w:sz w:val="28"/>
          <w:szCs w:val="28"/>
          <w:lang w:val="en-US"/>
        </w:rPr>
        <w:t xml:space="preserve">allots are used for absentee voting on issues on the agenda of the meeting. The ballot for absentee voting shall be sent by the Corporate Secretary of the Company to the </w:t>
      </w:r>
      <w:r w:rsidR="00F534D6" w:rsidRPr="00181D7D">
        <w:rPr>
          <w:rFonts w:ascii="Times New Roman" w:hAnsi="Times New Roman" w:cs="Times New Roman"/>
          <w:sz w:val="28"/>
          <w:szCs w:val="28"/>
          <w:lang w:val="en-US"/>
        </w:rPr>
        <w:t xml:space="preserve">BoD </w:t>
      </w:r>
      <w:r w:rsidR="001700B8" w:rsidRPr="00181D7D">
        <w:rPr>
          <w:rFonts w:ascii="Times New Roman" w:hAnsi="Times New Roman" w:cs="Times New Roman"/>
          <w:sz w:val="28"/>
          <w:szCs w:val="28"/>
          <w:lang w:val="en-US"/>
        </w:rPr>
        <w:t xml:space="preserve">members no later than 7 (seven) calendar days before the date of counting of votes for absentee voting with a notice of its conduct. </w:t>
      </w:r>
    </w:p>
    <w:p w14:paraId="07B3F18F" w14:textId="77777777" w:rsidR="001700B8" w:rsidRPr="001700B8" w:rsidRDefault="001700B8" w:rsidP="007D3FB0">
      <w:pPr>
        <w:pStyle w:val="11"/>
        <w:numPr>
          <w:ilvl w:val="2"/>
          <w:numId w:val="32"/>
        </w:numPr>
        <w:tabs>
          <w:tab w:val="left" w:pos="1418"/>
          <w:tab w:val="left" w:pos="2057"/>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1700B8">
        <w:rPr>
          <w:rFonts w:ascii="Times New Roman" w:hAnsi="Times New Roman" w:cs="Times New Roman"/>
          <w:sz w:val="28"/>
          <w:szCs w:val="28"/>
          <w:lang w:val="en-US"/>
        </w:rPr>
        <w:t xml:space="preserve">he ballot for absentee voting and other information (materials) shall be sent to the </w:t>
      </w:r>
      <w:r w:rsidR="00F534D6">
        <w:rPr>
          <w:rFonts w:ascii="Times New Roman" w:hAnsi="Times New Roman" w:cs="Times New Roman"/>
          <w:sz w:val="28"/>
          <w:szCs w:val="28"/>
          <w:lang w:val="en-US"/>
        </w:rPr>
        <w:t>BoD</w:t>
      </w:r>
      <w:r w:rsidR="00F534D6" w:rsidRPr="001700B8">
        <w:rPr>
          <w:rFonts w:ascii="Times New Roman" w:hAnsi="Times New Roman" w:cs="Times New Roman"/>
          <w:sz w:val="28"/>
          <w:szCs w:val="28"/>
          <w:lang w:val="en-US"/>
        </w:rPr>
        <w:t xml:space="preserve"> </w:t>
      </w:r>
      <w:r w:rsidRPr="001700B8">
        <w:rPr>
          <w:rFonts w:ascii="Times New Roman" w:hAnsi="Times New Roman" w:cs="Times New Roman"/>
          <w:sz w:val="28"/>
          <w:szCs w:val="28"/>
          <w:lang w:val="en-US"/>
        </w:rPr>
        <w:t xml:space="preserve">members via postal/electronic or other communications, or </w:t>
      </w:r>
      <w:r w:rsidR="002070AF">
        <w:rPr>
          <w:rFonts w:ascii="Times New Roman" w:hAnsi="Times New Roman" w:cs="Times New Roman"/>
          <w:sz w:val="28"/>
          <w:szCs w:val="28"/>
          <w:lang w:val="en-US"/>
        </w:rPr>
        <w:t>handed out</w:t>
      </w:r>
      <w:r w:rsidRPr="001700B8">
        <w:rPr>
          <w:rFonts w:ascii="Times New Roman" w:hAnsi="Times New Roman" w:cs="Times New Roman"/>
          <w:sz w:val="28"/>
          <w:szCs w:val="28"/>
          <w:lang w:val="en-US"/>
        </w:rPr>
        <w:t xml:space="preserve"> person</w:t>
      </w:r>
      <w:r w:rsidR="002070AF">
        <w:rPr>
          <w:rFonts w:ascii="Times New Roman" w:hAnsi="Times New Roman" w:cs="Times New Roman"/>
          <w:sz w:val="28"/>
          <w:szCs w:val="28"/>
          <w:lang w:val="en-US"/>
        </w:rPr>
        <w:t>ally</w:t>
      </w:r>
      <w:r w:rsidRPr="001700B8">
        <w:rPr>
          <w:rFonts w:ascii="Times New Roman" w:hAnsi="Times New Roman" w:cs="Times New Roman"/>
          <w:sz w:val="28"/>
          <w:szCs w:val="28"/>
          <w:lang w:val="en-US"/>
        </w:rPr>
        <w:t xml:space="preserve">. </w:t>
      </w:r>
      <w:r w:rsidR="00AA41C4" w:rsidRPr="00AA41C4">
        <w:rPr>
          <w:rFonts w:ascii="Times New Roman" w:hAnsi="Times New Roman" w:cs="Times New Roman"/>
          <w:sz w:val="28"/>
          <w:szCs w:val="28"/>
          <w:lang w:val="en-US"/>
        </w:rPr>
        <w:t xml:space="preserve">The date and time of the beginning and end of </w:t>
      </w:r>
      <w:r w:rsidR="006C26E6" w:rsidRPr="006C26E6">
        <w:rPr>
          <w:rFonts w:ascii="Times New Roman" w:hAnsi="Times New Roman" w:cs="Times New Roman"/>
          <w:sz w:val="28"/>
          <w:szCs w:val="28"/>
          <w:lang w:val="en-US"/>
        </w:rPr>
        <w:t xml:space="preserve">the receipt of ballots </w:t>
      </w:r>
      <w:r w:rsidR="00AA41C4" w:rsidRPr="00AA41C4">
        <w:rPr>
          <w:rFonts w:ascii="Times New Roman" w:hAnsi="Times New Roman" w:cs="Times New Roman"/>
          <w:sz w:val="28"/>
          <w:szCs w:val="28"/>
          <w:lang w:val="en-US"/>
        </w:rPr>
        <w:t xml:space="preserve">shall be indicated on the ballot.  </w:t>
      </w:r>
    </w:p>
    <w:p w14:paraId="1D46B94B" w14:textId="77777777" w:rsidR="001700B8" w:rsidRDefault="001700B8" w:rsidP="009B085E">
      <w:pPr>
        <w:pStyle w:val="11"/>
        <w:numPr>
          <w:ilvl w:val="2"/>
          <w:numId w:val="32"/>
        </w:numPr>
        <w:tabs>
          <w:tab w:val="left" w:pos="1418"/>
          <w:tab w:val="left" w:pos="1560"/>
          <w:tab w:val="left" w:pos="2057"/>
        </w:tabs>
        <w:spacing w:line="240" w:lineRule="auto"/>
        <w:ind w:left="0" w:firstLine="567"/>
        <w:jc w:val="both"/>
        <w:rPr>
          <w:rFonts w:ascii="Times New Roman" w:hAnsi="Times New Roman" w:cs="Times New Roman"/>
          <w:sz w:val="28"/>
          <w:szCs w:val="28"/>
          <w:lang w:val="en-US"/>
        </w:rPr>
      </w:pPr>
      <w:r w:rsidRPr="001700B8">
        <w:rPr>
          <w:rFonts w:ascii="Times New Roman" w:hAnsi="Times New Roman" w:cs="Times New Roman"/>
          <w:sz w:val="28"/>
          <w:szCs w:val="28"/>
          <w:lang w:val="en-US"/>
        </w:rPr>
        <w:t xml:space="preserve">The </w:t>
      </w:r>
      <w:r>
        <w:rPr>
          <w:rFonts w:ascii="Times New Roman" w:hAnsi="Times New Roman" w:cs="Times New Roman"/>
          <w:sz w:val="28"/>
          <w:szCs w:val="28"/>
          <w:lang w:val="en-US"/>
        </w:rPr>
        <w:t>resolution</w:t>
      </w:r>
      <w:r w:rsidRPr="001700B8">
        <w:rPr>
          <w:rFonts w:ascii="Times New Roman" w:hAnsi="Times New Roman" w:cs="Times New Roman"/>
          <w:sz w:val="28"/>
          <w:szCs w:val="28"/>
          <w:lang w:val="en-US"/>
        </w:rPr>
        <w:t xml:space="preserve"> by absentee voting shall be deemed </w:t>
      </w:r>
      <w:r>
        <w:rPr>
          <w:rFonts w:ascii="Times New Roman" w:hAnsi="Times New Roman" w:cs="Times New Roman"/>
          <w:sz w:val="28"/>
          <w:szCs w:val="28"/>
          <w:lang w:val="en-US"/>
        </w:rPr>
        <w:t>adopted</w:t>
      </w:r>
      <w:r w:rsidRPr="001700B8">
        <w:rPr>
          <w:rFonts w:ascii="Times New Roman" w:hAnsi="Times New Roman" w:cs="Times New Roman"/>
          <w:sz w:val="28"/>
          <w:szCs w:val="28"/>
          <w:lang w:val="en-US"/>
        </w:rPr>
        <w:t xml:space="preserve"> if there is a quorum according to the ballots received in due time. </w:t>
      </w:r>
    </w:p>
    <w:p w14:paraId="3D3F2A85" w14:textId="77777777" w:rsidR="0066554A" w:rsidRDefault="0066554A" w:rsidP="009B085E">
      <w:pPr>
        <w:pStyle w:val="11"/>
        <w:numPr>
          <w:ilvl w:val="2"/>
          <w:numId w:val="32"/>
        </w:numPr>
        <w:tabs>
          <w:tab w:val="left" w:pos="1418"/>
          <w:tab w:val="left" w:pos="1560"/>
          <w:tab w:val="left" w:pos="2057"/>
        </w:tabs>
        <w:spacing w:line="240" w:lineRule="auto"/>
        <w:ind w:left="0" w:firstLine="567"/>
        <w:jc w:val="both"/>
        <w:rPr>
          <w:rFonts w:ascii="Times New Roman" w:hAnsi="Times New Roman" w:cs="Times New Roman"/>
          <w:sz w:val="28"/>
          <w:szCs w:val="28"/>
          <w:lang w:val="en-US"/>
        </w:rPr>
      </w:pPr>
      <w:r w:rsidRPr="0066554A">
        <w:rPr>
          <w:rFonts w:ascii="Times New Roman" w:hAnsi="Times New Roman" w:cs="Times New Roman"/>
          <w:sz w:val="28"/>
          <w:szCs w:val="28"/>
          <w:lang w:val="en-US"/>
        </w:rPr>
        <w:t xml:space="preserve">The </w:t>
      </w:r>
      <w:r>
        <w:rPr>
          <w:rFonts w:ascii="Times New Roman" w:hAnsi="Times New Roman" w:cs="Times New Roman"/>
          <w:sz w:val="28"/>
          <w:szCs w:val="28"/>
          <w:lang w:val="en-US"/>
        </w:rPr>
        <w:t>resolution</w:t>
      </w:r>
      <w:r w:rsidRPr="0066554A">
        <w:rPr>
          <w:rFonts w:ascii="Times New Roman" w:hAnsi="Times New Roman" w:cs="Times New Roman"/>
          <w:sz w:val="28"/>
          <w:szCs w:val="28"/>
          <w:lang w:val="en-US"/>
        </w:rPr>
        <w:t xml:space="preserve"> by absentee voting must be made in writing and signed by the Chair</w:t>
      </w:r>
      <w:r>
        <w:rPr>
          <w:rFonts w:ascii="Times New Roman" w:hAnsi="Times New Roman" w:cs="Times New Roman"/>
          <w:sz w:val="28"/>
          <w:szCs w:val="28"/>
          <w:lang w:val="en-US"/>
        </w:rPr>
        <w:t>man</w:t>
      </w:r>
      <w:r w:rsidRPr="0066554A">
        <w:rPr>
          <w:rFonts w:ascii="Times New Roman" w:hAnsi="Times New Roman" w:cs="Times New Roman"/>
          <w:sz w:val="28"/>
          <w:szCs w:val="28"/>
          <w:lang w:val="en-US"/>
        </w:rPr>
        <w:t xml:space="preserve"> of the Bo</w:t>
      </w:r>
      <w:r>
        <w:rPr>
          <w:rFonts w:ascii="Times New Roman" w:hAnsi="Times New Roman" w:cs="Times New Roman"/>
          <w:sz w:val="28"/>
          <w:szCs w:val="28"/>
          <w:lang w:val="en-US"/>
        </w:rPr>
        <w:t>D</w:t>
      </w:r>
      <w:r w:rsidRPr="0066554A">
        <w:rPr>
          <w:rFonts w:ascii="Times New Roman" w:hAnsi="Times New Roman" w:cs="Times New Roman"/>
          <w:sz w:val="28"/>
          <w:szCs w:val="28"/>
          <w:lang w:val="en-US"/>
        </w:rPr>
        <w:t xml:space="preserve"> and the Corporate Secretary of the Company no later than </w:t>
      </w:r>
      <w:r>
        <w:rPr>
          <w:rFonts w:ascii="Times New Roman" w:hAnsi="Times New Roman" w:cs="Times New Roman"/>
          <w:sz w:val="28"/>
          <w:szCs w:val="28"/>
          <w:lang w:val="en-US"/>
        </w:rPr>
        <w:t>7</w:t>
      </w:r>
      <w:r w:rsidRPr="0066554A">
        <w:rPr>
          <w:rFonts w:ascii="Times New Roman" w:hAnsi="Times New Roman" w:cs="Times New Roman"/>
          <w:sz w:val="28"/>
          <w:szCs w:val="28"/>
          <w:lang w:val="en-US"/>
        </w:rPr>
        <w:t xml:space="preserve"> (</w:t>
      </w:r>
      <w:r>
        <w:rPr>
          <w:rFonts w:ascii="Times New Roman" w:hAnsi="Times New Roman" w:cs="Times New Roman"/>
          <w:sz w:val="28"/>
          <w:szCs w:val="28"/>
          <w:lang w:val="en-US"/>
        </w:rPr>
        <w:t>seven</w:t>
      </w:r>
      <w:r w:rsidRPr="0066554A">
        <w:rPr>
          <w:rFonts w:ascii="Times New Roman" w:hAnsi="Times New Roman" w:cs="Times New Roman"/>
          <w:sz w:val="28"/>
          <w:szCs w:val="28"/>
          <w:lang w:val="en-US"/>
        </w:rPr>
        <w:t xml:space="preserve">) </w:t>
      </w:r>
      <w:r w:rsidR="0028100C">
        <w:rPr>
          <w:rFonts w:ascii="Times New Roman" w:hAnsi="Times New Roman" w:cs="Times New Roman"/>
          <w:sz w:val="28"/>
          <w:szCs w:val="28"/>
          <w:lang w:val="en-US"/>
        </w:rPr>
        <w:t>working</w:t>
      </w:r>
      <w:r w:rsidRPr="0066554A">
        <w:rPr>
          <w:rFonts w:ascii="Times New Roman" w:hAnsi="Times New Roman" w:cs="Times New Roman"/>
          <w:sz w:val="28"/>
          <w:szCs w:val="28"/>
          <w:lang w:val="en-US"/>
        </w:rPr>
        <w:t xml:space="preserve"> days </w:t>
      </w:r>
      <w:r w:rsidR="00D87563">
        <w:rPr>
          <w:rFonts w:ascii="Times New Roman" w:hAnsi="Times New Roman" w:cs="Times New Roman"/>
          <w:sz w:val="28"/>
          <w:szCs w:val="28"/>
          <w:lang w:val="en-US"/>
        </w:rPr>
        <w:t>after</w:t>
      </w:r>
      <w:r w:rsidRPr="0066554A">
        <w:rPr>
          <w:rFonts w:ascii="Times New Roman" w:hAnsi="Times New Roman" w:cs="Times New Roman"/>
          <w:sz w:val="28"/>
          <w:szCs w:val="28"/>
          <w:lang w:val="en-US"/>
        </w:rPr>
        <w:t xml:space="preserve"> the deadline </w:t>
      </w:r>
      <w:r w:rsidR="00D87563">
        <w:rPr>
          <w:rFonts w:ascii="Times New Roman" w:hAnsi="Times New Roman" w:cs="Times New Roman"/>
          <w:sz w:val="28"/>
          <w:szCs w:val="28"/>
          <w:lang w:val="en-US"/>
        </w:rPr>
        <w:t xml:space="preserve">set </w:t>
      </w:r>
      <w:r w:rsidRPr="0066554A">
        <w:rPr>
          <w:rFonts w:ascii="Times New Roman" w:hAnsi="Times New Roman" w:cs="Times New Roman"/>
          <w:sz w:val="28"/>
          <w:szCs w:val="28"/>
          <w:lang w:val="en-US"/>
        </w:rPr>
        <w:t xml:space="preserve">for receiving ballots for absentee voting and must contain the following: </w:t>
      </w:r>
    </w:p>
    <w:p w14:paraId="3B4EF39A" w14:textId="77777777" w:rsidR="009E7BE6" w:rsidRDefault="009E7BE6" w:rsidP="00AE65E5">
      <w:pPr>
        <w:pStyle w:val="11"/>
        <w:numPr>
          <w:ilvl w:val="0"/>
          <w:numId w:val="29"/>
        </w:numPr>
        <w:tabs>
          <w:tab w:val="left" w:pos="993"/>
          <w:tab w:val="left" w:pos="1418"/>
          <w:tab w:val="left" w:pos="2057"/>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f</w:t>
      </w:r>
      <w:r w:rsidR="0066554A" w:rsidRPr="0066554A">
        <w:rPr>
          <w:rFonts w:ascii="Times New Roman" w:hAnsi="Times New Roman" w:cs="Times New Roman"/>
          <w:sz w:val="28"/>
          <w:szCs w:val="28"/>
          <w:lang w:val="en-US"/>
        </w:rPr>
        <w:t xml:space="preserve">ull name and location of the </w:t>
      </w:r>
      <w:r>
        <w:rPr>
          <w:rFonts w:ascii="Times New Roman" w:hAnsi="Times New Roman" w:cs="Times New Roman"/>
          <w:sz w:val="28"/>
          <w:szCs w:val="28"/>
          <w:lang w:val="en-US"/>
        </w:rPr>
        <w:t>Management</w:t>
      </w:r>
      <w:r w:rsidR="0066554A" w:rsidRPr="0066554A">
        <w:rPr>
          <w:rFonts w:ascii="Times New Roman" w:hAnsi="Times New Roman" w:cs="Times New Roman"/>
          <w:sz w:val="28"/>
          <w:szCs w:val="28"/>
          <w:lang w:val="en-US"/>
        </w:rPr>
        <w:t xml:space="preserve"> Board</w:t>
      </w:r>
      <w:r>
        <w:rPr>
          <w:rFonts w:ascii="Times New Roman" w:hAnsi="Times New Roman" w:cs="Times New Roman"/>
          <w:sz w:val="28"/>
          <w:szCs w:val="28"/>
          <w:lang w:val="en-US"/>
        </w:rPr>
        <w:t xml:space="preserve"> of the Company</w:t>
      </w:r>
      <w:r w:rsidR="0066554A" w:rsidRPr="0066554A">
        <w:rPr>
          <w:rFonts w:ascii="Times New Roman" w:hAnsi="Times New Roman" w:cs="Times New Roman"/>
          <w:sz w:val="28"/>
          <w:szCs w:val="28"/>
          <w:lang w:val="en-US"/>
        </w:rPr>
        <w:t xml:space="preserve">; </w:t>
      </w:r>
    </w:p>
    <w:p w14:paraId="5EE43921" w14:textId="77777777" w:rsidR="009E7BE6" w:rsidRDefault="0066554A" w:rsidP="00AE65E5">
      <w:pPr>
        <w:pStyle w:val="11"/>
        <w:numPr>
          <w:ilvl w:val="0"/>
          <w:numId w:val="29"/>
        </w:numPr>
        <w:tabs>
          <w:tab w:val="left" w:pos="993"/>
          <w:tab w:val="left" w:pos="1418"/>
          <w:tab w:val="left" w:pos="2057"/>
        </w:tabs>
        <w:spacing w:line="240" w:lineRule="auto"/>
        <w:ind w:left="0" w:firstLine="567"/>
        <w:jc w:val="both"/>
        <w:rPr>
          <w:rFonts w:ascii="Times New Roman" w:hAnsi="Times New Roman" w:cs="Times New Roman"/>
          <w:sz w:val="28"/>
          <w:szCs w:val="28"/>
          <w:lang w:val="en-US"/>
        </w:rPr>
      </w:pPr>
      <w:r w:rsidRPr="0066554A">
        <w:rPr>
          <w:rFonts w:ascii="Times New Roman" w:hAnsi="Times New Roman" w:cs="Times New Roman"/>
          <w:sz w:val="28"/>
          <w:szCs w:val="28"/>
          <w:lang w:val="en-US"/>
        </w:rPr>
        <w:t xml:space="preserve">date </w:t>
      </w:r>
      <w:r w:rsidR="00AE65E5">
        <w:rPr>
          <w:rFonts w:ascii="Times New Roman" w:hAnsi="Times New Roman" w:cs="Times New Roman"/>
          <w:sz w:val="28"/>
          <w:szCs w:val="28"/>
          <w:lang w:val="en-US"/>
        </w:rPr>
        <w:t xml:space="preserve">and form of the </w:t>
      </w:r>
      <w:r w:rsidRPr="0066554A">
        <w:rPr>
          <w:rFonts w:ascii="Times New Roman" w:hAnsi="Times New Roman" w:cs="Times New Roman"/>
          <w:sz w:val="28"/>
          <w:szCs w:val="28"/>
          <w:lang w:val="en-US"/>
        </w:rPr>
        <w:t xml:space="preserve">meeting of the </w:t>
      </w:r>
      <w:r w:rsidR="009E7BE6">
        <w:rPr>
          <w:rFonts w:ascii="Times New Roman" w:hAnsi="Times New Roman" w:cs="Times New Roman"/>
          <w:sz w:val="28"/>
          <w:szCs w:val="28"/>
          <w:lang w:val="en-US"/>
        </w:rPr>
        <w:t>BoD</w:t>
      </w:r>
      <w:r w:rsidRPr="0066554A">
        <w:rPr>
          <w:rFonts w:ascii="Times New Roman" w:hAnsi="Times New Roman" w:cs="Times New Roman"/>
          <w:sz w:val="28"/>
          <w:szCs w:val="28"/>
          <w:lang w:val="en-US"/>
        </w:rPr>
        <w:t xml:space="preserve">; </w:t>
      </w:r>
    </w:p>
    <w:p w14:paraId="74708D30" w14:textId="77777777" w:rsidR="009E7BE6" w:rsidRDefault="009E7BE6" w:rsidP="00AE65E5">
      <w:pPr>
        <w:pStyle w:val="11"/>
        <w:numPr>
          <w:ilvl w:val="0"/>
          <w:numId w:val="29"/>
        </w:numPr>
        <w:tabs>
          <w:tab w:val="left" w:pos="993"/>
          <w:tab w:val="left" w:pos="1418"/>
          <w:tab w:val="left" w:pos="2057"/>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0066554A" w:rsidRPr="0066554A">
        <w:rPr>
          <w:rFonts w:ascii="Times New Roman" w:hAnsi="Times New Roman" w:cs="Times New Roman"/>
          <w:sz w:val="28"/>
          <w:szCs w:val="28"/>
          <w:lang w:val="en-US"/>
        </w:rPr>
        <w:t xml:space="preserve">nformation on persons whose ballots were received on time; </w:t>
      </w:r>
    </w:p>
    <w:p w14:paraId="1CE5615A" w14:textId="77777777" w:rsidR="009E7BE6" w:rsidRDefault="009E7BE6" w:rsidP="00AE65E5">
      <w:pPr>
        <w:pStyle w:val="11"/>
        <w:numPr>
          <w:ilvl w:val="0"/>
          <w:numId w:val="29"/>
        </w:numPr>
        <w:tabs>
          <w:tab w:val="left" w:pos="993"/>
          <w:tab w:val="left" w:pos="1418"/>
          <w:tab w:val="left" w:pos="2057"/>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66554A" w:rsidRPr="0066554A">
        <w:rPr>
          <w:rFonts w:ascii="Times New Roman" w:hAnsi="Times New Roman" w:cs="Times New Roman"/>
          <w:sz w:val="28"/>
          <w:szCs w:val="28"/>
          <w:lang w:val="en-US"/>
        </w:rPr>
        <w:t xml:space="preserve">genda of the </w:t>
      </w:r>
      <w:r w:rsidR="00D87563">
        <w:rPr>
          <w:rFonts w:ascii="Times New Roman" w:hAnsi="Times New Roman" w:cs="Times New Roman"/>
          <w:sz w:val="28"/>
          <w:szCs w:val="28"/>
          <w:lang w:val="en-US"/>
        </w:rPr>
        <w:t xml:space="preserve">BoD </w:t>
      </w:r>
      <w:r w:rsidR="0066554A" w:rsidRPr="0066554A">
        <w:rPr>
          <w:rFonts w:ascii="Times New Roman" w:hAnsi="Times New Roman" w:cs="Times New Roman"/>
          <w:sz w:val="28"/>
          <w:szCs w:val="28"/>
          <w:lang w:val="en-US"/>
        </w:rPr>
        <w:t xml:space="preserve">meeting; </w:t>
      </w:r>
    </w:p>
    <w:p w14:paraId="26D4775D" w14:textId="77777777" w:rsidR="009E7BE6" w:rsidRDefault="0066554A" w:rsidP="00AE65E5">
      <w:pPr>
        <w:pStyle w:val="11"/>
        <w:numPr>
          <w:ilvl w:val="0"/>
          <w:numId w:val="29"/>
        </w:numPr>
        <w:tabs>
          <w:tab w:val="left" w:pos="993"/>
          <w:tab w:val="left" w:pos="1418"/>
          <w:tab w:val="left" w:pos="2057"/>
        </w:tabs>
        <w:spacing w:line="240" w:lineRule="auto"/>
        <w:ind w:left="0" w:firstLine="567"/>
        <w:jc w:val="both"/>
        <w:rPr>
          <w:rFonts w:ascii="Times New Roman" w:hAnsi="Times New Roman" w:cs="Times New Roman"/>
          <w:sz w:val="28"/>
          <w:szCs w:val="28"/>
          <w:lang w:val="en-US"/>
        </w:rPr>
      </w:pPr>
      <w:r w:rsidRPr="0066554A">
        <w:rPr>
          <w:rFonts w:ascii="Times New Roman" w:hAnsi="Times New Roman" w:cs="Times New Roman"/>
          <w:sz w:val="28"/>
          <w:szCs w:val="28"/>
          <w:lang w:val="en-US"/>
        </w:rPr>
        <w:t xml:space="preserve">issues put to vote, and wording of </w:t>
      </w:r>
      <w:r w:rsidR="009E7BE6">
        <w:rPr>
          <w:rFonts w:ascii="Times New Roman" w:hAnsi="Times New Roman" w:cs="Times New Roman"/>
          <w:sz w:val="28"/>
          <w:szCs w:val="28"/>
          <w:lang w:val="en-US"/>
        </w:rPr>
        <w:t>resolutions</w:t>
      </w:r>
      <w:r w:rsidRPr="0066554A">
        <w:rPr>
          <w:rFonts w:ascii="Times New Roman" w:hAnsi="Times New Roman" w:cs="Times New Roman"/>
          <w:sz w:val="28"/>
          <w:szCs w:val="28"/>
          <w:lang w:val="en-US"/>
        </w:rPr>
        <w:t xml:space="preserve"> on each issue, and the results of voting on them, indicating the voting result of each member of the </w:t>
      </w:r>
      <w:r w:rsidR="009E7BE6">
        <w:rPr>
          <w:rFonts w:ascii="Times New Roman" w:hAnsi="Times New Roman" w:cs="Times New Roman"/>
          <w:sz w:val="28"/>
          <w:szCs w:val="28"/>
          <w:lang w:val="en-US"/>
        </w:rPr>
        <w:t xml:space="preserve">BoD </w:t>
      </w:r>
      <w:r w:rsidRPr="0066554A">
        <w:rPr>
          <w:rFonts w:ascii="Times New Roman" w:hAnsi="Times New Roman" w:cs="Times New Roman"/>
          <w:sz w:val="28"/>
          <w:szCs w:val="28"/>
          <w:lang w:val="en-US"/>
        </w:rPr>
        <w:t xml:space="preserve">on each item on the agenda of the </w:t>
      </w:r>
      <w:r w:rsidR="009E7BE6">
        <w:rPr>
          <w:rFonts w:ascii="Times New Roman" w:hAnsi="Times New Roman" w:cs="Times New Roman"/>
          <w:sz w:val="28"/>
          <w:szCs w:val="28"/>
          <w:lang w:val="en-US"/>
        </w:rPr>
        <w:t xml:space="preserve">BoD </w:t>
      </w:r>
      <w:r w:rsidRPr="0066554A">
        <w:rPr>
          <w:rFonts w:ascii="Times New Roman" w:hAnsi="Times New Roman" w:cs="Times New Roman"/>
          <w:sz w:val="28"/>
          <w:szCs w:val="28"/>
          <w:lang w:val="en-US"/>
        </w:rPr>
        <w:t xml:space="preserve">meeting; </w:t>
      </w:r>
    </w:p>
    <w:p w14:paraId="3FF3F111" w14:textId="26B8897C" w:rsidR="00AE65E5" w:rsidRDefault="009E7BE6" w:rsidP="00AE65E5">
      <w:pPr>
        <w:pStyle w:val="11"/>
        <w:numPr>
          <w:ilvl w:val="0"/>
          <w:numId w:val="29"/>
        </w:numPr>
        <w:tabs>
          <w:tab w:val="left" w:pos="993"/>
          <w:tab w:val="left" w:pos="1418"/>
          <w:tab w:val="left" w:pos="2057"/>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dissenting</w:t>
      </w:r>
      <w:r w:rsidR="0066554A" w:rsidRPr="0066554A">
        <w:rPr>
          <w:rFonts w:ascii="Times New Roman" w:hAnsi="Times New Roman" w:cs="Times New Roman"/>
          <w:sz w:val="28"/>
          <w:szCs w:val="28"/>
          <w:lang w:val="en-US"/>
        </w:rPr>
        <w:t xml:space="preserve"> opinions of the </w:t>
      </w:r>
      <w:r>
        <w:rPr>
          <w:rFonts w:ascii="Times New Roman" w:hAnsi="Times New Roman" w:cs="Times New Roman"/>
          <w:sz w:val="28"/>
          <w:szCs w:val="28"/>
          <w:lang w:val="en-US"/>
        </w:rPr>
        <w:t xml:space="preserve">BoD </w:t>
      </w:r>
      <w:r w:rsidR="00984713">
        <w:rPr>
          <w:rFonts w:ascii="Times New Roman" w:hAnsi="Times New Roman" w:cs="Times New Roman"/>
          <w:sz w:val="28"/>
          <w:szCs w:val="28"/>
          <w:lang w:val="en-US"/>
        </w:rPr>
        <w:t xml:space="preserve">members </w:t>
      </w:r>
      <w:r w:rsidR="0066554A" w:rsidRPr="0066554A">
        <w:rPr>
          <w:rFonts w:ascii="Times New Roman" w:hAnsi="Times New Roman" w:cs="Times New Roman"/>
          <w:sz w:val="28"/>
          <w:szCs w:val="28"/>
          <w:lang w:val="en-US"/>
        </w:rPr>
        <w:t xml:space="preserve">(if any); </w:t>
      </w:r>
    </w:p>
    <w:p w14:paraId="0C74018E" w14:textId="77777777" w:rsidR="0066554A" w:rsidRPr="00AE65E5" w:rsidRDefault="009E7BE6" w:rsidP="00AE65E5">
      <w:pPr>
        <w:pStyle w:val="11"/>
        <w:numPr>
          <w:ilvl w:val="0"/>
          <w:numId w:val="29"/>
        </w:numPr>
        <w:tabs>
          <w:tab w:val="left" w:pos="993"/>
          <w:tab w:val="left" w:pos="1418"/>
          <w:tab w:val="left" w:pos="2057"/>
        </w:tabs>
        <w:spacing w:line="240" w:lineRule="auto"/>
        <w:ind w:left="0" w:firstLine="567"/>
        <w:jc w:val="both"/>
        <w:rPr>
          <w:rFonts w:ascii="Times New Roman" w:hAnsi="Times New Roman" w:cs="Times New Roman"/>
          <w:sz w:val="28"/>
          <w:szCs w:val="28"/>
          <w:lang w:val="en-US"/>
        </w:rPr>
      </w:pPr>
      <w:r w:rsidRPr="00AE65E5">
        <w:rPr>
          <w:rFonts w:ascii="Times New Roman" w:hAnsi="Times New Roman" w:cs="Times New Roman"/>
          <w:sz w:val="28"/>
          <w:szCs w:val="28"/>
          <w:lang w:val="en-US"/>
        </w:rPr>
        <w:t>resolutions adopted</w:t>
      </w:r>
      <w:r w:rsidR="00132463" w:rsidRPr="00AE65E5">
        <w:rPr>
          <w:rFonts w:ascii="Times New Roman" w:hAnsi="Times New Roman" w:cs="Times New Roman"/>
          <w:sz w:val="28"/>
          <w:szCs w:val="28"/>
          <w:lang w:val="en-US"/>
        </w:rPr>
        <w:t>.</w:t>
      </w:r>
    </w:p>
    <w:p w14:paraId="596C5909" w14:textId="77777777" w:rsidR="00317E08" w:rsidRPr="00317E08" w:rsidRDefault="00317E08" w:rsidP="007D3FB0">
      <w:pPr>
        <w:pStyle w:val="11"/>
        <w:numPr>
          <w:ilvl w:val="2"/>
          <w:numId w:val="32"/>
        </w:numPr>
        <w:tabs>
          <w:tab w:val="left" w:pos="1134"/>
          <w:tab w:val="left" w:pos="1560"/>
        </w:tabs>
        <w:autoSpaceDE w:val="0"/>
        <w:autoSpaceDN w:val="0"/>
        <w:adjustRightInd w:val="0"/>
        <w:spacing w:line="240" w:lineRule="auto"/>
        <w:ind w:left="0" w:firstLine="567"/>
        <w:jc w:val="both"/>
        <w:rPr>
          <w:rFonts w:ascii="Times New Roman" w:hAnsi="Times New Roman" w:cs="Times New Roman"/>
          <w:sz w:val="28"/>
          <w:szCs w:val="28"/>
          <w:lang w:val="en-US"/>
        </w:rPr>
      </w:pPr>
      <w:r w:rsidRPr="00317E08">
        <w:rPr>
          <w:rFonts w:ascii="Times New Roman" w:hAnsi="Times New Roman" w:cs="Times New Roman"/>
          <w:sz w:val="28"/>
          <w:szCs w:val="28"/>
          <w:lang w:val="en-US"/>
        </w:rPr>
        <w:t xml:space="preserve">Resolutions adopted by the BoD by absentee voting and the results of absentee voting shall be sent by the Corporate Secretary of the Company to the </w:t>
      </w:r>
      <w:r w:rsidR="00065EB7" w:rsidRPr="00317E08">
        <w:rPr>
          <w:rFonts w:ascii="Times New Roman" w:hAnsi="Times New Roman" w:cs="Times New Roman"/>
          <w:sz w:val="28"/>
          <w:szCs w:val="28"/>
          <w:lang w:val="en-US"/>
        </w:rPr>
        <w:t xml:space="preserve">BoD </w:t>
      </w:r>
      <w:r w:rsidRPr="00317E08">
        <w:rPr>
          <w:rFonts w:ascii="Times New Roman" w:hAnsi="Times New Roman" w:cs="Times New Roman"/>
          <w:sz w:val="28"/>
          <w:szCs w:val="28"/>
          <w:lang w:val="en-US"/>
        </w:rPr>
        <w:t>members no later than 20 (twenty) calendar days from the date of signing the resolution with the application of ballots based on which this resolution was made.</w:t>
      </w:r>
    </w:p>
    <w:p w14:paraId="2CA08DCE" w14:textId="77777777" w:rsidR="00422FDF" w:rsidRDefault="00317E08" w:rsidP="007D3FB0">
      <w:pPr>
        <w:pStyle w:val="11"/>
        <w:numPr>
          <w:ilvl w:val="2"/>
          <w:numId w:val="32"/>
        </w:numPr>
        <w:tabs>
          <w:tab w:val="left" w:pos="1134"/>
          <w:tab w:val="left" w:pos="1560"/>
        </w:tabs>
        <w:autoSpaceDE w:val="0"/>
        <w:autoSpaceDN w:val="0"/>
        <w:adjustRightInd w:val="0"/>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A ballot for the absentee vote</w:t>
      </w:r>
      <w:r w:rsidRPr="00317E08">
        <w:rPr>
          <w:rFonts w:ascii="Times New Roman" w:hAnsi="Times New Roman" w:cs="Times New Roman"/>
          <w:sz w:val="28"/>
          <w:szCs w:val="28"/>
          <w:lang w:val="en-US"/>
        </w:rPr>
        <w:t xml:space="preserve"> must be signed by a member of the </w:t>
      </w:r>
      <w:r>
        <w:rPr>
          <w:rFonts w:ascii="Times New Roman" w:hAnsi="Times New Roman" w:cs="Times New Roman"/>
          <w:sz w:val="28"/>
          <w:szCs w:val="28"/>
          <w:lang w:val="en-US"/>
        </w:rPr>
        <w:t>BoD</w:t>
      </w:r>
      <w:r w:rsidRPr="00317E08">
        <w:rPr>
          <w:rFonts w:ascii="Times New Roman" w:hAnsi="Times New Roman" w:cs="Times New Roman"/>
          <w:sz w:val="28"/>
          <w:szCs w:val="28"/>
          <w:lang w:val="en-US"/>
        </w:rPr>
        <w:t>. A ballot without a signature shall be deemed invalid.</w:t>
      </w:r>
    </w:p>
    <w:p w14:paraId="266CE204" w14:textId="77777777" w:rsidR="00852164" w:rsidRPr="00422FDF" w:rsidRDefault="00317E08" w:rsidP="007D3FB0">
      <w:pPr>
        <w:pStyle w:val="11"/>
        <w:numPr>
          <w:ilvl w:val="2"/>
          <w:numId w:val="32"/>
        </w:numPr>
        <w:tabs>
          <w:tab w:val="left" w:pos="1134"/>
          <w:tab w:val="left" w:pos="1560"/>
        </w:tabs>
        <w:autoSpaceDE w:val="0"/>
        <w:autoSpaceDN w:val="0"/>
        <w:adjustRightInd w:val="0"/>
        <w:spacing w:line="240" w:lineRule="auto"/>
        <w:ind w:left="0" w:firstLine="567"/>
        <w:jc w:val="both"/>
        <w:rPr>
          <w:rFonts w:ascii="Times New Roman" w:hAnsi="Times New Roman" w:cs="Times New Roman"/>
          <w:sz w:val="28"/>
          <w:szCs w:val="28"/>
          <w:lang w:val="en-US"/>
        </w:rPr>
      </w:pPr>
      <w:r w:rsidRPr="00422FDF">
        <w:rPr>
          <w:rFonts w:ascii="Times New Roman" w:hAnsi="Times New Roman" w:cs="Times New Roman"/>
          <w:sz w:val="28"/>
          <w:szCs w:val="28"/>
          <w:lang w:val="en-US"/>
        </w:rPr>
        <w:t xml:space="preserve">When counting the votes, the votes shall be counted for those issues on which a member of the </w:t>
      </w:r>
      <w:r w:rsidR="00422FDF">
        <w:rPr>
          <w:rFonts w:ascii="Times New Roman" w:hAnsi="Times New Roman" w:cs="Times New Roman"/>
          <w:sz w:val="28"/>
          <w:szCs w:val="28"/>
          <w:lang w:val="en-US"/>
        </w:rPr>
        <w:t>BoD</w:t>
      </w:r>
      <w:r w:rsidRPr="00422FDF">
        <w:rPr>
          <w:rFonts w:ascii="Times New Roman" w:hAnsi="Times New Roman" w:cs="Times New Roman"/>
          <w:sz w:val="28"/>
          <w:szCs w:val="28"/>
          <w:lang w:val="en-US"/>
        </w:rPr>
        <w:t xml:space="preserve"> complied with the voting procedure specified in the ballot and marked only one of the possible voting options</w:t>
      </w:r>
      <w:r w:rsidR="00852164" w:rsidRPr="00787C48">
        <w:rPr>
          <w:rFonts w:ascii="Times New Roman" w:hAnsi="Times New Roman" w:cs="Times New Roman"/>
          <w:sz w:val="28"/>
          <w:szCs w:val="28"/>
          <w:lang w:val="en-US"/>
        </w:rPr>
        <w:t xml:space="preserve">. </w:t>
      </w:r>
    </w:p>
    <w:p w14:paraId="3A27868D" w14:textId="77777777" w:rsidR="00852164" w:rsidRPr="00787C48" w:rsidRDefault="00852164" w:rsidP="00852164">
      <w:pPr>
        <w:pStyle w:val="11"/>
        <w:tabs>
          <w:tab w:val="left" w:pos="851"/>
          <w:tab w:val="left" w:pos="2043"/>
        </w:tabs>
        <w:spacing w:line="240" w:lineRule="auto"/>
        <w:rPr>
          <w:rFonts w:ascii="Times New Roman" w:hAnsi="Times New Roman" w:cs="Times New Roman"/>
          <w:sz w:val="28"/>
          <w:szCs w:val="28"/>
          <w:lang w:val="en-US"/>
        </w:rPr>
      </w:pPr>
    </w:p>
    <w:p w14:paraId="1961938F" w14:textId="77777777" w:rsidR="00852164" w:rsidRPr="00787C48" w:rsidRDefault="00787C48" w:rsidP="007D3FB0">
      <w:pPr>
        <w:pStyle w:val="af"/>
        <w:numPr>
          <w:ilvl w:val="1"/>
          <w:numId w:val="32"/>
        </w:numPr>
        <w:ind w:left="426" w:firstLine="141"/>
        <w:rPr>
          <w:rFonts w:ascii="Times New Roman" w:hAnsi="Times New Roman" w:cs="Times New Roman"/>
          <w:b/>
          <w:sz w:val="28"/>
          <w:szCs w:val="28"/>
          <w:lang w:val="en-US"/>
        </w:rPr>
      </w:pPr>
      <w:r>
        <w:rPr>
          <w:rFonts w:ascii="Times New Roman" w:hAnsi="Times New Roman" w:cs="Times New Roman"/>
          <w:b/>
          <w:sz w:val="28"/>
          <w:szCs w:val="28"/>
          <w:lang w:val="en-US"/>
        </w:rPr>
        <w:t>Control over execution of resolutions of the Board of Directors</w:t>
      </w:r>
    </w:p>
    <w:p w14:paraId="4F66A19A" w14:textId="68F644F3" w:rsidR="00852164" w:rsidRPr="00823579" w:rsidRDefault="00852164" w:rsidP="00852164">
      <w:pPr>
        <w:tabs>
          <w:tab w:val="left" w:pos="567"/>
          <w:tab w:val="left" w:pos="1021"/>
        </w:tabs>
        <w:ind w:firstLine="567"/>
        <w:jc w:val="both"/>
        <w:rPr>
          <w:sz w:val="28"/>
          <w:szCs w:val="28"/>
          <w:lang w:val="en-US"/>
        </w:rPr>
      </w:pPr>
      <w:r w:rsidRPr="00DE5AA3">
        <w:rPr>
          <w:sz w:val="28"/>
          <w:szCs w:val="28"/>
          <w:lang w:val="en-US"/>
        </w:rPr>
        <w:lastRenderedPageBreak/>
        <w:t xml:space="preserve">6.11.1. </w:t>
      </w:r>
      <w:r w:rsidR="00823579">
        <w:rPr>
          <w:sz w:val="28"/>
          <w:szCs w:val="28"/>
          <w:lang w:val="en-US"/>
        </w:rPr>
        <w:t xml:space="preserve">The BoD shall control execution of its resolutions through consideration of reports of the Management Board, </w:t>
      </w:r>
      <w:r w:rsidR="00AE7FA2">
        <w:rPr>
          <w:sz w:val="28"/>
          <w:szCs w:val="28"/>
          <w:lang w:val="en-US"/>
        </w:rPr>
        <w:t xml:space="preserve">Chairmen of the BoD </w:t>
      </w:r>
      <w:r w:rsidR="00823579">
        <w:rPr>
          <w:sz w:val="28"/>
          <w:szCs w:val="28"/>
          <w:lang w:val="en-US"/>
        </w:rPr>
        <w:t xml:space="preserve">Committees, </w:t>
      </w:r>
      <w:r w:rsidR="00462AA9">
        <w:rPr>
          <w:sz w:val="28"/>
          <w:szCs w:val="28"/>
          <w:lang w:val="en-US"/>
        </w:rPr>
        <w:t xml:space="preserve">the </w:t>
      </w:r>
      <w:r w:rsidR="00823579">
        <w:rPr>
          <w:sz w:val="28"/>
          <w:szCs w:val="28"/>
          <w:lang w:val="en-US"/>
        </w:rPr>
        <w:t xml:space="preserve">Internal Audit Service, the Corporate Secretary on </w:t>
      </w:r>
      <w:r w:rsidR="00AE7FA2">
        <w:rPr>
          <w:sz w:val="28"/>
          <w:szCs w:val="28"/>
          <w:lang w:val="en-US"/>
        </w:rPr>
        <w:t>execution</w:t>
      </w:r>
      <w:r w:rsidR="00823579">
        <w:rPr>
          <w:sz w:val="28"/>
          <w:szCs w:val="28"/>
          <w:lang w:val="en-US"/>
        </w:rPr>
        <w:t xml:space="preserve"> and (or) progress in </w:t>
      </w:r>
      <w:r w:rsidR="00AE7FA2">
        <w:rPr>
          <w:sz w:val="28"/>
          <w:szCs w:val="28"/>
          <w:lang w:val="en-US"/>
        </w:rPr>
        <w:t>execution of the BoD</w:t>
      </w:r>
      <w:r w:rsidR="00823579">
        <w:rPr>
          <w:sz w:val="28"/>
          <w:szCs w:val="28"/>
          <w:lang w:val="en-US"/>
        </w:rPr>
        <w:t xml:space="preserve"> resolutions, which are submitted for each meeting of the </w:t>
      </w:r>
      <w:r w:rsidR="00AE7FA2">
        <w:rPr>
          <w:sz w:val="28"/>
          <w:szCs w:val="28"/>
          <w:lang w:val="en-US"/>
        </w:rPr>
        <w:t>BoD</w:t>
      </w:r>
      <w:r w:rsidR="00823579">
        <w:rPr>
          <w:sz w:val="28"/>
          <w:szCs w:val="28"/>
          <w:lang w:val="en-US"/>
        </w:rPr>
        <w:t xml:space="preserve">, unless other terms are specified by the </w:t>
      </w:r>
      <w:r w:rsidR="00AE7FA2">
        <w:rPr>
          <w:sz w:val="28"/>
          <w:szCs w:val="28"/>
          <w:lang w:val="en-US"/>
        </w:rPr>
        <w:t>BoD</w:t>
      </w:r>
      <w:r w:rsidRPr="00823579">
        <w:rPr>
          <w:sz w:val="28"/>
          <w:szCs w:val="28"/>
          <w:lang w:val="en-US"/>
        </w:rPr>
        <w:t>.</w:t>
      </w:r>
    </w:p>
    <w:p w14:paraId="2F5263D1" w14:textId="2608AD95" w:rsidR="00852164" w:rsidRPr="00584B7B" w:rsidRDefault="00852164" w:rsidP="00852164">
      <w:pPr>
        <w:tabs>
          <w:tab w:val="left" w:pos="567"/>
          <w:tab w:val="left" w:pos="1021"/>
        </w:tabs>
        <w:ind w:firstLine="567"/>
        <w:jc w:val="both"/>
        <w:rPr>
          <w:sz w:val="28"/>
          <w:szCs w:val="28"/>
          <w:lang w:val="en-US"/>
        </w:rPr>
      </w:pPr>
      <w:r w:rsidRPr="00DE5AA3">
        <w:rPr>
          <w:sz w:val="28"/>
          <w:szCs w:val="28"/>
          <w:lang w:val="en-US"/>
        </w:rPr>
        <w:t xml:space="preserve">6.11.2. </w:t>
      </w:r>
      <w:r w:rsidR="00584B7B">
        <w:rPr>
          <w:sz w:val="28"/>
          <w:szCs w:val="28"/>
          <w:lang w:val="en-US"/>
        </w:rPr>
        <w:t xml:space="preserve">The Corporate Secretary shall inform the Management Board, </w:t>
      </w:r>
      <w:r w:rsidR="00D52808">
        <w:rPr>
          <w:sz w:val="28"/>
          <w:szCs w:val="28"/>
          <w:lang w:val="en-US"/>
        </w:rPr>
        <w:t>s</w:t>
      </w:r>
      <w:r w:rsidR="00584B7B">
        <w:rPr>
          <w:sz w:val="28"/>
          <w:szCs w:val="28"/>
          <w:lang w:val="en-US"/>
        </w:rPr>
        <w:t>ervice</w:t>
      </w:r>
      <w:r w:rsidR="00C6278D">
        <w:rPr>
          <w:sz w:val="28"/>
          <w:szCs w:val="28"/>
          <w:lang w:val="en-US"/>
        </w:rPr>
        <w:t>s accountable to the BoD, and responsible structural subdivisions</w:t>
      </w:r>
      <w:r w:rsidR="00584B7B">
        <w:rPr>
          <w:sz w:val="28"/>
          <w:szCs w:val="28"/>
          <w:lang w:val="en-US"/>
        </w:rPr>
        <w:t xml:space="preserve"> of adopted resolutions and relevant instructions</w:t>
      </w:r>
      <w:r w:rsidR="009D307F">
        <w:rPr>
          <w:sz w:val="28"/>
          <w:szCs w:val="28"/>
          <w:lang w:val="en-US"/>
        </w:rPr>
        <w:t>,</w:t>
      </w:r>
      <w:bookmarkStart w:id="6" w:name="_GoBack"/>
      <w:bookmarkEnd w:id="6"/>
      <w:r w:rsidR="00584B7B">
        <w:rPr>
          <w:sz w:val="28"/>
          <w:szCs w:val="28"/>
          <w:lang w:val="en-US"/>
        </w:rPr>
        <w:t xml:space="preserve"> and inform</w:t>
      </w:r>
      <w:r w:rsidR="00C6278D">
        <w:rPr>
          <w:sz w:val="28"/>
          <w:szCs w:val="28"/>
          <w:lang w:val="en-US"/>
        </w:rPr>
        <w:t>s</w:t>
      </w:r>
      <w:r w:rsidR="00584B7B">
        <w:rPr>
          <w:sz w:val="28"/>
          <w:szCs w:val="28"/>
          <w:lang w:val="en-US"/>
        </w:rPr>
        <w:t xml:space="preserve"> the </w:t>
      </w:r>
      <w:r w:rsidR="00C6278D">
        <w:rPr>
          <w:sz w:val="28"/>
          <w:szCs w:val="28"/>
          <w:lang w:val="en-US"/>
        </w:rPr>
        <w:t>BoD</w:t>
      </w:r>
      <w:r w:rsidR="00584B7B">
        <w:rPr>
          <w:sz w:val="28"/>
          <w:szCs w:val="28"/>
          <w:lang w:val="en-US"/>
        </w:rPr>
        <w:t xml:space="preserve"> of deadlines on implementation </w:t>
      </w:r>
      <w:r w:rsidR="00627EE7">
        <w:rPr>
          <w:sz w:val="28"/>
          <w:szCs w:val="28"/>
          <w:lang w:val="en-US"/>
        </w:rPr>
        <w:t xml:space="preserve">status </w:t>
      </w:r>
      <w:r w:rsidR="00584B7B">
        <w:rPr>
          <w:sz w:val="28"/>
          <w:szCs w:val="28"/>
          <w:lang w:val="en-US"/>
        </w:rPr>
        <w:t>of</w:t>
      </w:r>
      <w:r w:rsidR="00C6278D">
        <w:rPr>
          <w:sz w:val="28"/>
          <w:szCs w:val="28"/>
          <w:lang w:val="en-US"/>
        </w:rPr>
        <w:t xml:space="preserve"> the BoD</w:t>
      </w:r>
      <w:r w:rsidR="00584B7B">
        <w:rPr>
          <w:sz w:val="28"/>
          <w:szCs w:val="28"/>
          <w:lang w:val="en-US"/>
        </w:rPr>
        <w:t xml:space="preserve"> resolutions</w:t>
      </w:r>
      <w:r w:rsidR="00C6278D">
        <w:rPr>
          <w:sz w:val="28"/>
          <w:szCs w:val="28"/>
          <w:lang w:val="en-US"/>
        </w:rPr>
        <w:t>.</w:t>
      </w:r>
    </w:p>
    <w:p w14:paraId="06CC1EB9" w14:textId="77777777" w:rsidR="00823579" w:rsidRPr="008F125D" w:rsidRDefault="00852164" w:rsidP="00823579">
      <w:pPr>
        <w:tabs>
          <w:tab w:val="left" w:pos="567"/>
          <w:tab w:val="left" w:pos="1021"/>
        </w:tabs>
        <w:ind w:firstLine="567"/>
        <w:jc w:val="both"/>
        <w:rPr>
          <w:sz w:val="28"/>
          <w:szCs w:val="28"/>
          <w:lang w:val="en-US"/>
        </w:rPr>
      </w:pPr>
      <w:r w:rsidRPr="00DE5AA3">
        <w:rPr>
          <w:sz w:val="28"/>
          <w:szCs w:val="28"/>
          <w:lang w:val="en-US"/>
        </w:rPr>
        <w:t xml:space="preserve">6.11.3. </w:t>
      </w:r>
      <w:r w:rsidR="00823579" w:rsidRPr="00A30602">
        <w:rPr>
          <w:sz w:val="28"/>
          <w:szCs w:val="28"/>
          <w:lang w:val="en-US"/>
        </w:rPr>
        <w:tab/>
      </w:r>
      <w:r w:rsidR="00823579">
        <w:rPr>
          <w:sz w:val="28"/>
          <w:szCs w:val="28"/>
          <w:lang w:val="en-US"/>
        </w:rPr>
        <w:t xml:space="preserve">By results of consideration of submitted report, the </w:t>
      </w:r>
      <w:r w:rsidR="00C6278D">
        <w:rPr>
          <w:sz w:val="28"/>
          <w:szCs w:val="28"/>
          <w:lang w:val="en-US"/>
        </w:rPr>
        <w:t>BoD</w:t>
      </w:r>
      <w:r w:rsidR="00823579">
        <w:rPr>
          <w:sz w:val="28"/>
          <w:szCs w:val="28"/>
          <w:lang w:val="en-US"/>
        </w:rPr>
        <w:t xml:space="preserve"> shall be entitled within its competence to give relevant instructions</w:t>
      </w:r>
      <w:r w:rsidR="008F125D">
        <w:rPr>
          <w:sz w:val="28"/>
          <w:szCs w:val="28"/>
          <w:lang w:val="en-US"/>
        </w:rPr>
        <w:t>.</w:t>
      </w:r>
    </w:p>
    <w:p w14:paraId="5FC351DB" w14:textId="77777777" w:rsidR="00852164" w:rsidRPr="00823579" w:rsidRDefault="00852164" w:rsidP="00852164">
      <w:pPr>
        <w:pStyle w:val="11"/>
        <w:tabs>
          <w:tab w:val="left" w:pos="851"/>
          <w:tab w:val="left" w:pos="2043"/>
        </w:tabs>
        <w:spacing w:line="240" w:lineRule="auto"/>
        <w:jc w:val="both"/>
        <w:rPr>
          <w:rFonts w:ascii="Times New Roman" w:hAnsi="Times New Roman" w:cs="Times New Roman"/>
          <w:sz w:val="28"/>
          <w:szCs w:val="28"/>
          <w:lang w:val="en-US"/>
        </w:rPr>
      </w:pPr>
    </w:p>
    <w:p w14:paraId="632836AB" w14:textId="77777777" w:rsidR="00852164" w:rsidRPr="0020281D" w:rsidRDefault="00852164" w:rsidP="00852164">
      <w:pPr>
        <w:pStyle w:val="1"/>
        <w:ind w:firstLine="567"/>
        <w:rPr>
          <w:sz w:val="28"/>
          <w:szCs w:val="28"/>
          <w:lang w:val="en-US"/>
        </w:rPr>
      </w:pPr>
      <w:r w:rsidRPr="0020281D">
        <w:rPr>
          <w:sz w:val="28"/>
          <w:szCs w:val="28"/>
          <w:lang w:val="en-US"/>
        </w:rPr>
        <w:t xml:space="preserve">7. </w:t>
      </w:r>
      <w:r w:rsidR="0020281D">
        <w:rPr>
          <w:sz w:val="28"/>
          <w:szCs w:val="28"/>
          <w:lang w:val="en-US"/>
        </w:rPr>
        <w:t>Procedure</w:t>
      </w:r>
      <w:r w:rsidR="0020281D" w:rsidRPr="0020281D">
        <w:rPr>
          <w:sz w:val="28"/>
          <w:szCs w:val="28"/>
          <w:lang w:val="en-US"/>
        </w:rPr>
        <w:t xml:space="preserve"> </w:t>
      </w:r>
      <w:r w:rsidR="0020281D">
        <w:rPr>
          <w:sz w:val="28"/>
          <w:szCs w:val="28"/>
          <w:lang w:val="en-US"/>
        </w:rPr>
        <w:t>for</w:t>
      </w:r>
      <w:r w:rsidR="0020281D" w:rsidRPr="0020281D">
        <w:rPr>
          <w:sz w:val="28"/>
          <w:szCs w:val="28"/>
          <w:lang w:val="en-US"/>
        </w:rPr>
        <w:t xml:space="preserve"> </w:t>
      </w:r>
      <w:r w:rsidR="0020281D">
        <w:rPr>
          <w:sz w:val="28"/>
          <w:szCs w:val="28"/>
          <w:lang w:val="en-US"/>
        </w:rPr>
        <w:t>making</w:t>
      </w:r>
      <w:r w:rsidR="0020281D" w:rsidRPr="0020281D">
        <w:rPr>
          <w:sz w:val="28"/>
          <w:szCs w:val="28"/>
          <w:lang w:val="en-US"/>
        </w:rPr>
        <w:t xml:space="preserve"> </w:t>
      </w:r>
      <w:r w:rsidR="0020281D">
        <w:rPr>
          <w:sz w:val="28"/>
          <w:szCs w:val="28"/>
          <w:lang w:val="en-US"/>
        </w:rPr>
        <w:t>amendments</w:t>
      </w:r>
      <w:r w:rsidR="0020281D" w:rsidRPr="0020281D">
        <w:rPr>
          <w:sz w:val="28"/>
          <w:szCs w:val="28"/>
          <w:lang w:val="en-US"/>
        </w:rPr>
        <w:t xml:space="preserve"> </w:t>
      </w:r>
      <w:r w:rsidR="0020281D">
        <w:rPr>
          <w:sz w:val="28"/>
          <w:szCs w:val="28"/>
          <w:lang w:val="en-US"/>
        </w:rPr>
        <w:t>and</w:t>
      </w:r>
      <w:r w:rsidR="0020281D" w:rsidRPr="0020281D">
        <w:rPr>
          <w:sz w:val="28"/>
          <w:szCs w:val="28"/>
          <w:lang w:val="en-US"/>
        </w:rPr>
        <w:t xml:space="preserve"> </w:t>
      </w:r>
      <w:r w:rsidR="0020281D">
        <w:rPr>
          <w:sz w:val="28"/>
          <w:szCs w:val="28"/>
          <w:lang w:val="en-US"/>
        </w:rPr>
        <w:t>additions to the Regulation</w:t>
      </w:r>
      <w:r w:rsidRPr="0020281D">
        <w:rPr>
          <w:sz w:val="28"/>
          <w:szCs w:val="28"/>
          <w:lang w:val="en-US"/>
        </w:rPr>
        <w:t xml:space="preserve"> </w:t>
      </w:r>
    </w:p>
    <w:p w14:paraId="18C61E7B" w14:textId="77777777" w:rsidR="00852164" w:rsidRPr="0020281D" w:rsidRDefault="00852164" w:rsidP="00852164">
      <w:pPr>
        <w:pStyle w:val="a5"/>
        <w:jc w:val="both"/>
        <w:rPr>
          <w:sz w:val="28"/>
          <w:szCs w:val="28"/>
          <w:lang w:val="en-US"/>
        </w:rPr>
      </w:pPr>
    </w:p>
    <w:p w14:paraId="038C1ECB" w14:textId="77777777" w:rsidR="008F125D" w:rsidRDefault="002C21AC" w:rsidP="008F125D">
      <w:pPr>
        <w:pStyle w:val="11"/>
        <w:numPr>
          <w:ilvl w:val="1"/>
          <w:numId w:val="17"/>
        </w:numPr>
        <w:tabs>
          <w:tab w:val="left" w:pos="993"/>
          <w:tab w:val="left" w:pos="1364"/>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C21AC">
        <w:rPr>
          <w:rFonts w:ascii="Times New Roman" w:hAnsi="Times New Roman" w:cs="Times New Roman"/>
          <w:sz w:val="28"/>
          <w:szCs w:val="28"/>
          <w:lang w:val="en-US"/>
        </w:rPr>
        <w:t xml:space="preserve">In case of contradictions between the </w:t>
      </w:r>
      <w:r>
        <w:rPr>
          <w:rFonts w:ascii="Times New Roman" w:hAnsi="Times New Roman" w:cs="Times New Roman"/>
          <w:sz w:val="28"/>
          <w:szCs w:val="28"/>
          <w:lang w:val="en-US"/>
        </w:rPr>
        <w:t>provisions</w:t>
      </w:r>
      <w:r w:rsidRPr="002C21AC">
        <w:rPr>
          <w:rFonts w:ascii="Times New Roman" w:hAnsi="Times New Roman" w:cs="Times New Roman"/>
          <w:sz w:val="28"/>
          <w:szCs w:val="28"/>
          <w:lang w:val="en-US"/>
        </w:rPr>
        <w:t xml:space="preserve"> of the Regulation and the</w:t>
      </w:r>
      <w:r w:rsidR="00C24381">
        <w:rPr>
          <w:rFonts w:ascii="Times New Roman" w:hAnsi="Times New Roman" w:cs="Times New Roman"/>
          <w:sz w:val="28"/>
          <w:szCs w:val="28"/>
          <w:lang w:val="en-US"/>
        </w:rPr>
        <w:t xml:space="preserve"> legislation of the </w:t>
      </w:r>
      <w:proofErr w:type="spellStart"/>
      <w:r w:rsidR="00C24381">
        <w:rPr>
          <w:rFonts w:ascii="Times New Roman" w:hAnsi="Times New Roman" w:cs="Times New Roman"/>
          <w:sz w:val="28"/>
          <w:szCs w:val="28"/>
          <w:lang w:val="en-US"/>
        </w:rPr>
        <w:t>RoK</w:t>
      </w:r>
      <w:proofErr w:type="spellEnd"/>
      <w:r w:rsidR="00C24381">
        <w:rPr>
          <w:rFonts w:ascii="Times New Roman" w:hAnsi="Times New Roman" w:cs="Times New Roman"/>
          <w:sz w:val="28"/>
          <w:szCs w:val="28"/>
          <w:lang w:val="en-US"/>
        </w:rPr>
        <w:t>, the</w:t>
      </w:r>
      <w:r w:rsidRPr="002C21AC">
        <w:rPr>
          <w:rFonts w:ascii="Times New Roman" w:hAnsi="Times New Roman" w:cs="Times New Roman"/>
          <w:sz w:val="28"/>
          <w:szCs w:val="28"/>
          <w:lang w:val="en-US"/>
        </w:rPr>
        <w:t xml:space="preserve"> Charter of the Company, the Corporate Governance Code of the Company, the Regulation shall be valid in the part not contradicting </w:t>
      </w:r>
      <w:r w:rsidR="00C24381">
        <w:rPr>
          <w:rFonts w:ascii="Times New Roman" w:hAnsi="Times New Roman" w:cs="Times New Roman"/>
          <w:sz w:val="28"/>
          <w:szCs w:val="28"/>
          <w:lang w:val="en-US"/>
        </w:rPr>
        <w:t xml:space="preserve">the provisions of the legislation of the </w:t>
      </w:r>
      <w:proofErr w:type="spellStart"/>
      <w:r w:rsidR="00C24381">
        <w:rPr>
          <w:rFonts w:ascii="Times New Roman" w:hAnsi="Times New Roman" w:cs="Times New Roman"/>
          <w:sz w:val="28"/>
          <w:szCs w:val="28"/>
          <w:lang w:val="en-US"/>
        </w:rPr>
        <w:t>RoK</w:t>
      </w:r>
      <w:proofErr w:type="spellEnd"/>
      <w:r w:rsidR="00C24381">
        <w:rPr>
          <w:rFonts w:ascii="Times New Roman" w:hAnsi="Times New Roman" w:cs="Times New Roman"/>
          <w:sz w:val="28"/>
          <w:szCs w:val="28"/>
          <w:lang w:val="en-US"/>
        </w:rPr>
        <w:t>, the</w:t>
      </w:r>
      <w:r w:rsidR="00C24381" w:rsidRPr="002C21AC">
        <w:rPr>
          <w:rFonts w:ascii="Times New Roman" w:hAnsi="Times New Roman" w:cs="Times New Roman"/>
          <w:sz w:val="28"/>
          <w:szCs w:val="28"/>
          <w:lang w:val="en-US"/>
        </w:rPr>
        <w:t xml:space="preserve"> Charter of the Company, the Corporate Governance Code of the Company</w:t>
      </w:r>
      <w:r>
        <w:rPr>
          <w:rFonts w:ascii="Times New Roman" w:hAnsi="Times New Roman" w:cs="Times New Roman"/>
          <w:sz w:val="28"/>
          <w:szCs w:val="28"/>
          <w:lang w:val="en-US"/>
        </w:rPr>
        <w:t>.</w:t>
      </w:r>
    </w:p>
    <w:p w14:paraId="3185F783" w14:textId="77777777" w:rsidR="002C21AC" w:rsidRPr="008F125D" w:rsidRDefault="008F125D" w:rsidP="008F125D">
      <w:pPr>
        <w:pStyle w:val="11"/>
        <w:numPr>
          <w:ilvl w:val="1"/>
          <w:numId w:val="17"/>
        </w:numPr>
        <w:tabs>
          <w:tab w:val="left" w:pos="993"/>
          <w:tab w:val="left" w:pos="1364"/>
        </w:tabs>
        <w:spacing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34FED" w:rsidRPr="008F125D">
        <w:rPr>
          <w:rFonts w:ascii="Times New Roman" w:hAnsi="Times New Roman" w:cs="Times New Roman"/>
          <w:sz w:val="28"/>
          <w:szCs w:val="28"/>
          <w:lang w:val="en-US"/>
        </w:rPr>
        <w:t>The provisions of the Company Charter shall apply t</w:t>
      </w:r>
      <w:r w:rsidR="002C21AC" w:rsidRPr="008F125D">
        <w:rPr>
          <w:rFonts w:ascii="Times New Roman" w:hAnsi="Times New Roman" w:cs="Times New Roman"/>
          <w:sz w:val="28"/>
          <w:szCs w:val="28"/>
          <w:lang w:val="en-US"/>
        </w:rPr>
        <w:t xml:space="preserve">o the extent not </w:t>
      </w:r>
      <w:r w:rsidR="00C34FED" w:rsidRPr="008F125D">
        <w:rPr>
          <w:rFonts w:ascii="Times New Roman" w:hAnsi="Times New Roman" w:cs="Times New Roman"/>
          <w:sz w:val="28"/>
          <w:szCs w:val="28"/>
          <w:lang w:val="en-US"/>
        </w:rPr>
        <w:t>governed</w:t>
      </w:r>
      <w:r w:rsidR="002C21AC" w:rsidRPr="008F125D">
        <w:rPr>
          <w:rFonts w:ascii="Times New Roman" w:hAnsi="Times New Roman" w:cs="Times New Roman"/>
          <w:sz w:val="28"/>
          <w:szCs w:val="28"/>
          <w:lang w:val="en-US"/>
        </w:rPr>
        <w:t xml:space="preserve"> by the Regulation.</w:t>
      </w:r>
    </w:p>
    <w:p w14:paraId="7B75250B" w14:textId="77777777" w:rsidR="000314C8" w:rsidRDefault="00A50C8E" w:rsidP="000314C8">
      <w:pPr>
        <w:pStyle w:val="11"/>
        <w:numPr>
          <w:ilvl w:val="1"/>
          <w:numId w:val="17"/>
        </w:numPr>
        <w:tabs>
          <w:tab w:val="left" w:pos="993"/>
          <w:tab w:val="left" w:pos="1364"/>
        </w:tabs>
        <w:spacing w:line="240" w:lineRule="auto"/>
        <w:ind w:left="0" w:firstLine="567"/>
        <w:jc w:val="both"/>
        <w:rPr>
          <w:rFonts w:ascii="Times New Roman" w:hAnsi="Times New Roman" w:cs="Times New Roman"/>
          <w:sz w:val="28"/>
          <w:szCs w:val="28"/>
          <w:lang w:val="en-US"/>
        </w:rPr>
      </w:pPr>
      <w:r w:rsidRPr="00BB3E38">
        <w:rPr>
          <w:rFonts w:ascii="Times New Roman" w:hAnsi="Times New Roman" w:cs="Times New Roman"/>
          <w:sz w:val="28"/>
          <w:szCs w:val="28"/>
          <w:lang w:val="en-US"/>
        </w:rPr>
        <w:t xml:space="preserve">  </w:t>
      </w:r>
      <w:r w:rsidR="000314C8">
        <w:rPr>
          <w:rFonts w:ascii="Times New Roman" w:hAnsi="Times New Roman" w:cs="Times New Roman"/>
          <w:sz w:val="28"/>
          <w:szCs w:val="28"/>
          <w:lang w:val="en-US"/>
        </w:rPr>
        <w:t>The</w:t>
      </w:r>
      <w:r w:rsidRPr="00BB3E38">
        <w:rPr>
          <w:rFonts w:ascii="Times New Roman" w:hAnsi="Times New Roman" w:cs="Times New Roman"/>
          <w:sz w:val="28"/>
          <w:szCs w:val="28"/>
          <w:lang w:val="en-US"/>
        </w:rPr>
        <w:t xml:space="preserve"> Regulation shall enter into force on the date of its approval by the </w:t>
      </w:r>
      <w:r w:rsidR="00BB3E38">
        <w:rPr>
          <w:rFonts w:ascii="Times New Roman" w:hAnsi="Times New Roman" w:cs="Times New Roman"/>
          <w:sz w:val="28"/>
          <w:szCs w:val="28"/>
          <w:lang w:val="en-US"/>
        </w:rPr>
        <w:t>GMS</w:t>
      </w:r>
      <w:r w:rsidRPr="00BB3E38">
        <w:rPr>
          <w:rFonts w:ascii="Times New Roman" w:hAnsi="Times New Roman" w:cs="Times New Roman"/>
          <w:sz w:val="28"/>
          <w:szCs w:val="28"/>
          <w:lang w:val="en-US"/>
        </w:rPr>
        <w:t xml:space="preserve"> in the manner established by the legislation of the </w:t>
      </w:r>
      <w:proofErr w:type="spellStart"/>
      <w:r w:rsidR="00BB3E38">
        <w:rPr>
          <w:rFonts w:ascii="Times New Roman" w:hAnsi="Times New Roman" w:cs="Times New Roman"/>
          <w:sz w:val="28"/>
          <w:szCs w:val="28"/>
          <w:lang w:val="en-US"/>
        </w:rPr>
        <w:t>RoK</w:t>
      </w:r>
      <w:proofErr w:type="spellEnd"/>
      <w:r w:rsidRPr="00BB3E38">
        <w:rPr>
          <w:rFonts w:ascii="Times New Roman" w:hAnsi="Times New Roman" w:cs="Times New Roman"/>
          <w:sz w:val="28"/>
          <w:szCs w:val="28"/>
          <w:lang w:val="en-US"/>
        </w:rPr>
        <w:t xml:space="preserve"> and internal documents of the Company</w:t>
      </w:r>
      <w:r w:rsidR="000314C8">
        <w:rPr>
          <w:rFonts w:ascii="Times New Roman" w:hAnsi="Times New Roman" w:cs="Times New Roman"/>
          <w:sz w:val="28"/>
          <w:szCs w:val="28"/>
          <w:lang w:val="en-US"/>
        </w:rPr>
        <w:t>.</w:t>
      </w:r>
    </w:p>
    <w:p w14:paraId="581B09A3" w14:textId="77777777" w:rsidR="000314C8" w:rsidRPr="00247BAC" w:rsidRDefault="000314C8" w:rsidP="000314C8">
      <w:pPr>
        <w:pStyle w:val="11"/>
        <w:numPr>
          <w:ilvl w:val="1"/>
          <w:numId w:val="17"/>
        </w:numPr>
        <w:tabs>
          <w:tab w:val="left" w:pos="993"/>
          <w:tab w:val="left" w:pos="1364"/>
        </w:tabs>
        <w:spacing w:line="240" w:lineRule="auto"/>
        <w:ind w:left="0" w:firstLine="567"/>
        <w:jc w:val="both"/>
        <w:rPr>
          <w:rFonts w:ascii="Times New Roman" w:hAnsi="Times New Roman" w:cs="Times New Roman"/>
          <w:sz w:val="28"/>
          <w:szCs w:val="28"/>
          <w:lang w:val="en-US"/>
        </w:rPr>
      </w:pPr>
      <w:r w:rsidRPr="00247BAC">
        <w:rPr>
          <w:rFonts w:ascii="Times New Roman" w:hAnsi="Times New Roman" w:cs="Times New Roman"/>
          <w:sz w:val="28"/>
          <w:szCs w:val="28"/>
          <w:lang w:val="en-US"/>
        </w:rPr>
        <w:t xml:space="preserve"> </w:t>
      </w:r>
      <w:r w:rsidR="00247BAC" w:rsidRPr="00247BAC">
        <w:rPr>
          <w:rFonts w:ascii="Times New Roman" w:hAnsi="Times New Roman" w:cs="Times New Roman"/>
          <w:sz w:val="28"/>
          <w:szCs w:val="28"/>
          <w:lang w:val="en-US"/>
        </w:rPr>
        <w:t xml:space="preserve">Amendments and (or) additions to the Regulation shall be made by decision of the </w:t>
      </w:r>
      <w:r w:rsidR="003915A4">
        <w:rPr>
          <w:rFonts w:ascii="Times New Roman" w:hAnsi="Times New Roman" w:cs="Times New Roman"/>
          <w:sz w:val="28"/>
          <w:szCs w:val="28"/>
          <w:lang w:val="en-US"/>
        </w:rPr>
        <w:t>GMS</w:t>
      </w:r>
      <w:r w:rsidR="00247BAC" w:rsidRPr="00247BAC">
        <w:rPr>
          <w:rFonts w:ascii="Times New Roman" w:hAnsi="Times New Roman" w:cs="Times New Roman"/>
          <w:sz w:val="28"/>
          <w:szCs w:val="28"/>
          <w:lang w:val="en-US"/>
        </w:rPr>
        <w:t xml:space="preserve"> in accordance with the procedure established by the </w:t>
      </w:r>
      <w:r w:rsidR="003915A4">
        <w:rPr>
          <w:rFonts w:ascii="Times New Roman" w:hAnsi="Times New Roman" w:cs="Times New Roman"/>
          <w:sz w:val="28"/>
          <w:szCs w:val="28"/>
          <w:lang w:val="en-US"/>
        </w:rPr>
        <w:t>legislation</w:t>
      </w:r>
      <w:r w:rsidR="00247BAC" w:rsidRPr="00247BAC">
        <w:rPr>
          <w:rFonts w:ascii="Times New Roman" w:hAnsi="Times New Roman" w:cs="Times New Roman"/>
          <w:sz w:val="28"/>
          <w:szCs w:val="28"/>
          <w:lang w:val="en-US"/>
        </w:rPr>
        <w:t xml:space="preserve"> of the </w:t>
      </w:r>
      <w:proofErr w:type="spellStart"/>
      <w:r w:rsidR="003915A4">
        <w:rPr>
          <w:rFonts w:ascii="Times New Roman" w:hAnsi="Times New Roman" w:cs="Times New Roman"/>
          <w:sz w:val="28"/>
          <w:szCs w:val="28"/>
          <w:lang w:val="en-US"/>
        </w:rPr>
        <w:t>RoK</w:t>
      </w:r>
      <w:proofErr w:type="spellEnd"/>
      <w:r w:rsidR="00247BAC" w:rsidRPr="00247BAC">
        <w:rPr>
          <w:rFonts w:ascii="Times New Roman" w:hAnsi="Times New Roman" w:cs="Times New Roman"/>
          <w:sz w:val="28"/>
          <w:szCs w:val="28"/>
          <w:lang w:val="en-US"/>
        </w:rPr>
        <w:t xml:space="preserve"> and the internal documents of the Company.</w:t>
      </w:r>
    </w:p>
    <w:p w14:paraId="204D88C2" w14:textId="77777777" w:rsidR="000314C8" w:rsidRPr="00247BAC" w:rsidRDefault="000314C8" w:rsidP="000314C8">
      <w:pPr>
        <w:pStyle w:val="11"/>
        <w:tabs>
          <w:tab w:val="left" w:pos="993"/>
          <w:tab w:val="left" w:pos="1364"/>
        </w:tabs>
        <w:spacing w:line="240" w:lineRule="auto"/>
        <w:ind w:firstLine="0"/>
        <w:jc w:val="both"/>
        <w:rPr>
          <w:rFonts w:ascii="Times New Roman" w:hAnsi="Times New Roman" w:cs="Times New Roman"/>
          <w:sz w:val="28"/>
          <w:szCs w:val="28"/>
          <w:lang w:val="en-US"/>
        </w:rPr>
      </w:pPr>
    </w:p>
    <w:p w14:paraId="59844C72" w14:textId="77777777" w:rsidR="000B1B4B" w:rsidRPr="00247BAC" w:rsidRDefault="000B1B4B" w:rsidP="00852164">
      <w:pPr>
        <w:rPr>
          <w:sz w:val="28"/>
          <w:szCs w:val="28"/>
          <w:lang w:val="en-US"/>
        </w:rPr>
      </w:pPr>
    </w:p>
    <w:sectPr w:rsidR="000B1B4B" w:rsidRPr="00247BAC" w:rsidSect="0085216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FCACE" w14:textId="77777777" w:rsidR="00576485" w:rsidRDefault="00576485" w:rsidP="00852164">
      <w:r>
        <w:separator/>
      </w:r>
    </w:p>
  </w:endnote>
  <w:endnote w:type="continuationSeparator" w:id="0">
    <w:p w14:paraId="1A41C284" w14:textId="77777777" w:rsidR="00576485" w:rsidRDefault="00576485" w:rsidP="0085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4E378" w14:textId="77777777" w:rsidR="00576485" w:rsidRDefault="00576485" w:rsidP="00852164">
      <w:r>
        <w:separator/>
      </w:r>
    </w:p>
  </w:footnote>
  <w:footnote w:type="continuationSeparator" w:id="0">
    <w:p w14:paraId="647DFD42" w14:textId="77777777" w:rsidR="00576485" w:rsidRDefault="00576485" w:rsidP="00852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D6D"/>
    <w:multiLevelType w:val="multilevel"/>
    <w:tmpl w:val="C5165D18"/>
    <w:lvl w:ilvl="0">
      <w:start w:val="2"/>
      <w:numFmt w:val="decimal"/>
      <w:lvlText w:val="%1."/>
      <w:lvlJc w:val="left"/>
      <w:pPr>
        <w:ind w:left="450" w:hanging="450"/>
      </w:pPr>
      <w:rPr>
        <w:rFonts w:hint="default"/>
        <w:color w:val="000000"/>
      </w:rPr>
    </w:lvl>
    <w:lvl w:ilvl="1">
      <w:start w:val="1"/>
      <w:numFmt w:val="decimal"/>
      <w:lvlText w:val="%1.%2."/>
      <w:lvlJc w:val="left"/>
      <w:pPr>
        <w:ind w:left="4548"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 w15:restartNumberingAfterBreak="0">
    <w:nsid w:val="07F45B07"/>
    <w:multiLevelType w:val="multilevel"/>
    <w:tmpl w:val="35322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D0064"/>
    <w:multiLevelType w:val="multilevel"/>
    <w:tmpl w:val="30545B8E"/>
    <w:lvl w:ilvl="0">
      <w:start w:val="6"/>
      <w:numFmt w:val="decimal"/>
      <w:lvlText w:val="%1."/>
      <w:lvlJc w:val="left"/>
      <w:pPr>
        <w:ind w:left="810" w:hanging="810"/>
      </w:pPr>
      <w:rPr>
        <w:rFonts w:hint="default"/>
      </w:rPr>
    </w:lvl>
    <w:lvl w:ilvl="1">
      <w:start w:val="10"/>
      <w:numFmt w:val="decimal"/>
      <w:lvlText w:val="%1.%2."/>
      <w:lvlJc w:val="left"/>
      <w:pPr>
        <w:ind w:left="1093" w:hanging="810"/>
      </w:pPr>
      <w:rPr>
        <w:rFonts w:hint="default"/>
      </w:rPr>
    </w:lvl>
    <w:lvl w:ilvl="2">
      <w:start w:val="7"/>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096E72BC"/>
    <w:multiLevelType w:val="multilevel"/>
    <w:tmpl w:val="E4F88FAC"/>
    <w:lvl w:ilvl="0">
      <w:start w:val="6"/>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202409"/>
    <w:multiLevelType w:val="multilevel"/>
    <w:tmpl w:val="2EE0C808"/>
    <w:lvl w:ilvl="0">
      <w:start w:val="4"/>
      <w:numFmt w:val="decimal"/>
      <w:lvlText w:val="%1."/>
      <w:lvlJc w:val="left"/>
      <w:pPr>
        <w:ind w:left="360" w:hanging="360"/>
      </w:pPr>
      <w:rPr>
        <w:rFonts w:hint="default"/>
      </w:rPr>
    </w:lvl>
    <w:lvl w:ilvl="1">
      <w:start w:val="2"/>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5" w15:restartNumberingAfterBreak="0">
    <w:nsid w:val="0EAD38C2"/>
    <w:multiLevelType w:val="multilevel"/>
    <w:tmpl w:val="4FFCE5AC"/>
    <w:lvl w:ilvl="0">
      <w:start w:val="1"/>
      <w:numFmt w:val="decimal"/>
      <w:lvlText w:val="%1."/>
      <w:lvlJc w:val="left"/>
      <w:pPr>
        <w:ind w:left="450" w:hanging="450"/>
      </w:pPr>
      <w:rPr>
        <w:rFonts w:hint="default"/>
        <w:color w:val="auto"/>
      </w:rPr>
    </w:lvl>
    <w:lvl w:ilvl="1">
      <w:start w:val="1"/>
      <w:numFmt w:val="decimal"/>
      <w:lvlText w:val="%1.%2."/>
      <w:lvlJc w:val="left"/>
      <w:pPr>
        <w:ind w:left="3981"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6" w15:restartNumberingAfterBreak="0">
    <w:nsid w:val="13F000B5"/>
    <w:multiLevelType w:val="hybridMultilevel"/>
    <w:tmpl w:val="440CCF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D9373B"/>
    <w:multiLevelType w:val="multilevel"/>
    <w:tmpl w:val="DEA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EC001D"/>
    <w:multiLevelType w:val="multilevel"/>
    <w:tmpl w:val="F54AE35C"/>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F42980"/>
    <w:multiLevelType w:val="multilevel"/>
    <w:tmpl w:val="90905596"/>
    <w:lvl w:ilvl="0">
      <w:start w:val="6"/>
      <w:numFmt w:val="decimal"/>
      <w:lvlText w:val="%1."/>
      <w:lvlJc w:val="left"/>
      <w:pPr>
        <w:ind w:left="810" w:hanging="810"/>
      </w:pPr>
      <w:rPr>
        <w:rFonts w:hint="default"/>
      </w:rPr>
    </w:lvl>
    <w:lvl w:ilvl="1">
      <w:start w:val="10"/>
      <w:numFmt w:val="decimal"/>
      <w:lvlText w:val="%1.%2."/>
      <w:lvlJc w:val="left"/>
      <w:pPr>
        <w:ind w:left="1010" w:hanging="810"/>
      </w:pPr>
      <w:rPr>
        <w:rFonts w:hint="default"/>
      </w:rPr>
    </w:lvl>
    <w:lvl w:ilvl="2">
      <w:start w:val="1"/>
      <w:numFmt w:val="decimal"/>
      <w:lvlText w:val="%1.%2.%3."/>
      <w:lvlJc w:val="left"/>
      <w:pPr>
        <w:ind w:left="4213" w:hanging="81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10" w15:restartNumberingAfterBreak="0">
    <w:nsid w:val="1F4A1496"/>
    <w:multiLevelType w:val="multilevel"/>
    <w:tmpl w:val="D3E81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C1208A"/>
    <w:multiLevelType w:val="multilevel"/>
    <w:tmpl w:val="F54AE35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A84EF9"/>
    <w:multiLevelType w:val="multilevel"/>
    <w:tmpl w:val="C164C08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512987"/>
    <w:multiLevelType w:val="multilevel"/>
    <w:tmpl w:val="CF3CBD30"/>
    <w:lvl w:ilvl="0">
      <w:start w:val="6"/>
      <w:numFmt w:val="decimal"/>
      <w:lvlText w:val="%1."/>
      <w:lvlJc w:val="left"/>
      <w:pPr>
        <w:ind w:left="810" w:hanging="810"/>
      </w:pPr>
      <w:rPr>
        <w:rFonts w:hint="default"/>
      </w:rPr>
    </w:lvl>
    <w:lvl w:ilvl="1">
      <w:start w:val="3"/>
      <w:numFmt w:val="decimal"/>
      <w:lvlText w:val="%1.%2."/>
      <w:lvlJc w:val="left"/>
      <w:pPr>
        <w:ind w:left="1093" w:hanging="810"/>
      </w:pPr>
      <w:rPr>
        <w:rFonts w:hint="default"/>
      </w:rPr>
    </w:lvl>
    <w:lvl w:ilvl="2">
      <w:start w:val="24"/>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15:restartNumberingAfterBreak="0">
    <w:nsid w:val="2E1354DF"/>
    <w:multiLevelType w:val="multilevel"/>
    <w:tmpl w:val="46628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6D1DD8"/>
    <w:multiLevelType w:val="multilevel"/>
    <w:tmpl w:val="4174538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BC6ADD"/>
    <w:multiLevelType w:val="multilevel"/>
    <w:tmpl w:val="54E8D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B14DB8"/>
    <w:multiLevelType w:val="multilevel"/>
    <w:tmpl w:val="B19E72CC"/>
    <w:lvl w:ilvl="0">
      <w:start w:val="6"/>
      <w:numFmt w:val="decimal"/>
      <w:lvlText w:val="%1."/>
      <w:lvlJc w:val="left"/>
      <w:pPr>
        <w:ind w:left="810" w:hanging="810"/>
      </w:pPr>
      <w:rPr>
        <w:rFonts w:hint="default"/>
      </w:rPr>
    </w:lvl>
    <w:lvl w:ilvl="1">
      <w:start w:val="9"/>
      <w:numFmt w:val="decimal"/>
      <w:lvlText w:val="%1.%2."/>
      <w:lvlJc w:val="left"/>
      <w:pPr>
        <w:ind w:left="1010" w:hanging="810"/>
      </w:pPr>
      <w:rPr>
        <w:rFonts w:hint="default"/>
      </w:rPr>
    </w:lvl>
    <w:lvl w:ilvl="2">
      <w:start w:val="9"/>
      <w:numFmt w:val="decimal"/>
      <w:lvlText w:val="%1.%2.%3."/>
      <w:lvlJc w:val="left"/>
      <w:pPr>
        <w:ind w:left="6623" w:hanging="81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18" w15:restartNumberingAfterBreak="0">
    <w:nsid w:val="51893A42"/>
    <w:multiLevelType w:val="multilevel"/>
    <w:tmpl w:val="019C1C78"/>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3981"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55711BA3"/>
    <w:multiLevelType w:val="multilevel"/>
    <w:tmpl w:val="E758C1AE"/>
    <w:lvl w:ilvl="0">
      <w:start w:val="6"/>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7BB565B"/>
    <w:multiLevelType w:val="multilevel"/>
    <w:tmpl w:val="40A451E8"/>
    <w:lvl w:ilvl="0">
      <w:start w:val="6"/>
      <w:numFmt w:val="decimal"/>
      <w:lvlText w:val="%1"/>
      <w:lvlJc w:val="left"/>
      <w:pPr>
        <w:ind w:left="480" w:hanging="480"/>
      </w:pPr>
      <w:rPr>
        <w:rFonts w:hint="default"/>
      </w:rPr>
    </w:lvl>
    <w:lvl w:ilvl="1">
      <w:start w:val="3"/>
      <w:numFmt w:val="decimal"/>
      <w:lvlText w:val="%1.%2"/>
      <w:lvlJc w:val="left"/>
      <w:pPr>
        <w:ind w:left="1898"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21" w15:restartNumberingAfterBreak="0">
    <w:nsid w:val="5C6F507D"/>
    <w:multiLevelType w:val="multilevel"/>
    <w:tmpl w:val="1092EC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B4202F"/>
    <w:multiLevelType w:val="multilevel"/>
    <w:tmpl w:val="188ABC10"/>
    <w:lvl w:ilvl="0">
      <w:start w:val="6"/>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7"/>
      <w:numFmt w:val="decimal"/>
      <w:lvlText w:val="%1.%2.%3."/>
      <w:lvlJc w:val="left"/>
      <w:pPr>
        <w:ind w:left="6107"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63A57521"/>
    <w:multiLevelType w:val="multilevel"/>
    <w:tmpl w:val="7A1CED5A"/>
    <w:lvl w:ilvl="0">
      <w:start w:val="6"/>
      <w:numFmt w:val="decimal"/>
      <w:lvlText w:val="%1."/>
      <w:lvlJc w:val="left"/>
      <w:pPr>
        <w:ind w:left="675" w:hanging="675"/>
      </w:pPr>
      <w:rPr>
        <w:rFonts w:hint="default"/>
      </w:rPr>
    </w:lvl>
    <w:lvl w:ilvl="1">
      <w:start w:val="4"/>
      <w:numFmt w:val="decimal"/>
      <w:lvlText w:val="%1.%2."/>
      <w:lvlJc w:val="left"/>
      <w:pPr>
        <w:ind w:left="920" w:hanging="72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24" w15:restartNumberingAfterBreak="0">
    <w:nsid w:val="64805B73"/>
    <w:multiLevelType w:val="multilevel"/>
    <w:tmpl w:val="2728773C"/>
    <w:lvl w:ilvl="0">
      <w:start w:val="7"/>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25" w15:restartNumberingAfterBreak="0">
    <w:nsid w:val="66674909"/>
    <w:multiLevelType w:val="multilevel"/>
    <w:tmpl w:val="B512E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B47EB1"/>
    <w:multiLevelType w:val="multilevel"/>
    <w:tmpl w:val="4B3EDF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3359BB"/>
    <w:multiLevelType w:val="multilevel"/>
    <w:tmpl w:val="52503B98"/>
    <w:lvl w:ilvl="0">
      <w:start w:val="6"/>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15:restartNumberingAfterBreak="0">
    <w:nsid w:val="6B57462B"/>
    <w:multiLevelType w:val="multilevel"/>
    <w:tmpl w:val="52E22048"/>
    <w:lvl w:ilvl="0">
      <w:start w:val="5"/>
      <w:numFmt w:val="decimal"/>
      <w:lvlText w:val="%1."/>
      <w:lvlJc w:val="left"/>
      <w:pPr>
        <w:ind w:left="675" w:hanging="675"/>
      </w:pPr>
      <w:rPr>
        <w:rFonts w:hint="default"/>
      </w:rPr>
    </w:lvl>
    <w:lvl w:ilvl="1">
      <w:start w:val="3"/>
      <w:numFmt w:val="decimal"/>
      <w:lvlText w:val="%1.%2."/>
      <w:lvlJc w:val="left"/>
      <w:pPr>
        <w:ind w:left="920" w:hanging="720"/>
      </w:pPr>
      <w:rPr>
        <w:rFonts w:hint="default"/>
      </w:rPr>
    </w:lvl>
    <w:lvl w:ilvl="2">
      <w:start w:val="8"/>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29" w15:restartNumberingAfterBreak="0">
    <w:nsid w:val="70A95F41"/>
    <w:multiLevelType w:val="multilevel"/>
    <w:tmpl w:val="0684466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0ED1422"/>
    <w:multiLevelType w:val="hybridMultilevel"/>
    <w:tmpl w:val="7EC4C690"/>
    <w:lvl w:ilvl="0" w:tplc="06CAB6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F292405"/>
    <w:multiLevelType w:val="multilevel"/>
    <w:tmpl w:val="093EDAFA"/>
    <w:lvl w:ilvl="0">
      <w:start w:val="5"/>
      <w:numFmt w:val="decimal"/>
      <w:lvlText w:val="%1"/>
      <w:lvlJc w:val="left"/>
      <w:pPr>
        <w:ind w:left="600" w:hanging="600"/>
      </w:pPr>
      <w:rPr>
        <w:rFonts w:hint="default"/>
      </w:rPr>
    </w:lvl>
    <w:lvl w:ilvl="1">
      <w:start w:val="3"/>
      <w:numFmt w:val="decimal"/>
      <w:lvlText w:val="%1.%2"/>
      <w:lvlJc w:val="left"/>
      <w:pPr>
        <w:ind w:left="800" w:hanging="60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num w:numId="1">
    <w:abstractNumId w:val="14"/>
  </w:num>
  <w:num w:numId="2">
    <w:abstractNumId w:val="18"/>
  </w:num>
  <w:num w:numId="3">
    <w:abstractNumId w:val="10"/>
  </w:num>
  <w:num w:numId="4">
    <w:abstractNumId w:val="11"/>
  </w:num>
  <w:num w:numId="5">
    <w:abstractNumId w:val="8"/>
  </w:num>
  <w:num w:numId="6">
    <w:abstractNumId w:val="16"/>
  </w:num>
  <w:num w:numId="7">
    <w:abstractNumId w:val="7"/>
  </w:num>
  <w:num w:numId="8">
    <w:abstractNumId w:val="26"/>
  </w:num>
  <w:num w:numId="9">
    <w:abstractNumId w:val="21"/>
  </w:num>
  <w:num w:numId="10">
    <w:abstractNumId w:val="25"/>
  </w:num>
  <w:num w:numId="11">
    <w:abstractNumId w:val="15"/>
  </w:num>
  <w:num w:numId="12">
    <w:abstractNumId w:val="20"/>
  </w:num>
  <w:num w:numId="13">
    <w:abstractNumId w:val="3"/>
  </w:num>
  <w:num w:numId="14">
    <w:abstractNumId w:val="4"/>
  </w:num>
  <w:num w:numId="15">
    <w:abstractNumId w:val="29"/>
  </w:num>
  <w:num w:numId="16">
    <w:abstractNumId w:val="12"/>
  </w:num>
  <w:num w:numId="17">
    <w:abstractNumId w:val="24"/>
  </w:num>
  <w:num w:numId="18">
    <w:abstractNumId w:val="0"/>
  </w:num>
  <w:num w:numId="19">
    <w:abstractNumId w:val="23"/>
  </w:num>
  <w:num w:numId="20">
    <w:abstractNumId w:val="19"/>
  </w:num>
  <w:num w:numId="21">
    <w:abstractNumId w:val="31"/>
  </w:num>
  <w:num w:numId="22">
    <w:abstractNumId w:val="28"/>
  </w:num>
  <w:num w:numId="23">
    <w:abstractNumId w:val="5"/>
  </w:num>
  <w:num w:numId="24">
    <w:abstractNumId w:val="22"/>
  </w:num>
  <w:num w:numId="25">
    <w:abstractNumId w:val="17"/>
  </w:num>
  <w:num w:numId="26">
    <w:abstractNumId w:val="9"/>
  </w:num>
  <w:num w:numId="27">
    <w:abstractNumId w:val="27"/>
  </w:num>
  <w:num w:numId="28">
    <w:abstractNumId w:val="6"/>
  </w:num>
  <w:num w:numId="29">
    <w:abstractNumId w:val="30"/>
  </w:num>
  <w:num w:numId="30">
    <w:abstractNumId w:val="13"/>
  </w:num>
  <w:num w:numId="31">
    <w:abstractNumId w:val="1"/>
  </w:num>
  <w:num w:numId="32">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64"/>
    <w:rsid w:val="00001FBC"/>
    <w:rsid w:val="0000205C"/>
    <w:rsid w:val="000150C0"/>
    <w:rsid w:val="00015D5C"/>
    <w:rsid w:val="000216A7"/>
    <w:rsid w:val="00021AE8"/>
    <w:rsid w:val="000224E0"/>
    <w:rsid w:val="000228EA"/>
    <w:rsid w:val="00024FE1"/>
    <w:rsid w:val="0002576D"/>
    <w:rsid w:val="00025D23"/>
    <w:rsid w:val="00027714"/>
    <w:rsid w:val="000314C8"/>
    <w:rsid w:val="00036299"/>
    <w:rsid w:val="00040003"/>
    <w:rsid w:val="00042DFD"/>
    <w:rsid w:val="000456CD"/>
    <w:rsid w:val="00047591"/>
    <w:rsid w:val="00051BD1"/>
    <w:rsid w:val="00052CE7"/>
    <w:rsid w:val="00054C87"/>
    <w:rsid w:val="00061653"/>
    <w:rsid w:val="000637C0"/>
    <w:rsid w:val="00065EB7"/>
    <w:rsid w:val="00066BD9"/>
    <w:rsid w:val="00073C4E"/>
    <w:rsid w:val="00075972"/>
    <w:rsid w:val="0007691B"/>
    <w:rsid w:val="00076FED"/>
    <w:rsid w:val="00077101"/>
    <w:rsid w:val="00081ADE"/>
    <w:rsid w:val="000828AA"/>
    <w:rsid w:val="000844DC"/>
    <w:rsid w:val="00085FFD"/>
    <w:rsid w:val="00086666"/>
    <w:rsid w:val="000974D5"/>
    <w:rsid w:val="000A1113"/>
    <w:rsid w:val="000B0378"/>
    <w:rsid w:val="000B1B4B"/>
    <w:rsid w:val="000B5099"/>
    <w:rsid w:val="000B5472"/>
    <w:rsid w:val="000B564E"/>
    <w:rsid w:val="000B67C0"/>
    <w:rsid w:val="000C1831"/>
    <w:rsid w:val="000C2952"/>
    <w:rsid w:val="000D19F5"/>
    <w:rsid w:val="000D493B"/>
    <w:rsid w:val="000D5423"/>
    <w:rsid w:val="000D70C8"/>
    <w:rsid w:val="000D74D3"/>
    <w:rsid w:val="000E264A"/>
    <w:rsid w:val="000E31FE"/>
    <w:rsid w:val="000E4EA6"/>
    <w:rsid w:val="000F346A"/>
    <w:rsid w:val="000F7209"/>
    <w:rsid w:val="00100931"/>
    <w:rsid w:val="00101B3F"/>
    <w:rsid w:val="0010748C"/>
    <w:rsid w:val="0011144B"/>
    <w:rsid w:val="00114747"/>
    <w:rsid w:val="00114C7E"/>
    <w:rsid w:val="0011667F"/>
    <w:rsid w:val="00120297"/>
    <w:rsid w:val="00120EED"/>
    <w:rsid w:val="0012198A"/>
    <w:rsid w:val="00121C5C"/>
    <w:rsid w:val="00125B24"/>
    <w:rsid w:val="0012791F"/>
    <w:rsid w:val="00132463"/>
    <w:rsid w:val="00143A9A"/>
    <w:rsid w:val="001518A5"/>
    <w:rsid w:val="00151BFF"/>
    <w:rsid w:val="00155C90"/>
    <w:rsid w:val="00156180"/>
    <w:rsid w:val="001578FF"/>
    <w:rsid w:val="00157E0B"/>
    <w:rsid w:val="00160CD4"/>
    <w:rsid w:val="001700B8"/>
    <w:rsid w:val="001728BB"/>
    <w:rsid w:val="00177067"/>
    <w:rsid w:val="00177BBF"/>
    <w:rsid w:val="00181D7D"/>
    <w:rsid w:val="001835A9"/>
    <w:rsid w:val="00184006"/>
    <w:rsid w:val="00195D78"/>
    <w:rsid w:val="00196803"/>
    <w:rsid w:val="001A0EA6"/>
    <w:rsid w:val="001A23E2"/>
    <w:rsid w:val="001B123D"/>
    <w:rsid w:val="001B2CAD"/>
    <w:rsid w:val="001B31FA"/>
    <w:rsid w:val="001B3923"/>
    <w:rsid w:val="001C1D0C"/>
    <w:rsid w:val="001C25D1"/>
    <w:rsid w:val="001C36D5"/>
    <w:rsid w:val="001D0BAF"/>
    <w:rsid w:val="001D208E"/>
    <w:rsid w:val="001D3372"/>
    <w:rsid w:val="001D4022"/>
    <w:rsid w:val="001D600E"/>
    <w:rsid w:val="001E0E81"/>
    <w:rsid w:val="001E116D"/>
    <w:rsid w:val="001E2D50"/>
    <w:rsid w:val="001E5BCC"/>
    <w:rsid w:val="001F1D5D"/>
    <w:rsid w:val="001F2797"/>
    <w:rsid w:val="001F287A"/>
    <w:rsid w:val="001F771E"/>
    <w:rsid w:val="002002E0"/>
    <w:rsid w:val="00201265"/>
    <w:rsid w:val="0020281D"/>
    <w:rsid w:val="0020524A"/>
    <w:rsid w:val="002070AF"/>
    <w:rsid w:val="00211056"/>
    <w:rsid w:val="0021625B"/>
    <w:rsid w:val="002249BC"/>
    <w:rsid w:val="00230486"/>
    <w:rsid w:val="00231FF1"/>
    <w:rsid w:val="00234317"/>
    <w:rsid w:val="002344AD"/>
    <w:rsid w:val="00234506"/>
    <w:rsid w:val="00235AB2"/>
    <w:rsid w:val="00243239"/>
    <w:rsid w:val="002448A6"/>
    <w:rsid w:val="00245A9B"/>
    <w:rsid w:val="00247BAC"/>
    <w:rsid w:val="0026188C"/>
    <w:rsid w:val="002618B9"/>
    <w:rsid w:val="002628E1"/>
    <w:rsid w:val="00265403"/>
    <w:rsid w:val="00265FB9"/>
    <w:rsid w:val="00277F0D"/>
    <w:rsid w:val="0028100C"/>
    <w:rsid w:val="0028272A"/>
    <w:rsid w:val="00283ECF"/>
    <w:rsid w:val="00287754"/>
    <w:rsid w:val="00292B38"/>
    <w:rsid w:val="002945D1"/>
    <w:rsid w:val="0029670B"/>
    <w:rsid w:val="002A24E4"/>
    <w:rsid w:val="002A43E8"/>
    <w:rsid w:val="002A72E8"/>
    <w:rsid w:val="002B3A76"/>
    <w:rsid w:val="002B4660"/>
    <w:rsid w:val="002B50A1"/>
    <w:rsid w:val="002C1024"/>
    <w:rsid w:val="002C21AC"/>
    <w:rsid w:val="002C3AEF"/>
    <w:rsid w:val="002C5B7B"/>
    <w:rsid w:val="002C6B5D"/>
    <w:rsid w:val="002D1444"/>
    <w:rsid w:val="002D16AF"/>
    <w:rsid w:val="002D325D"/>
    <w:rsid w:val="002D5808"/>
    <w:rsid w:val="002D712B"/>
    <w:rsid w:val="002E06CE"/>
    <w:rsid w:val="002E07A6"/>
    <w:rsid w:val="002E1BC8"/>
    <w:rsid w:val="002E2FF1"/>
    <w:rsid w:val="002E5037"/>
    <w:rsid w:val="002E7237"/>
    <w:rsid w:val="002E7399"/>
    <w:rsid w:val="002F00C7"/>
    <w:rsid w:val="002F0986"/>
    <w:rsid w:val="002F598D"/>
    <w:rsid w:val="002F5C88"/>
    <w:rsid w:val="002F75E9"/>
    <w:rsid w:val="002F78AB"/>
    <w:rsid w:val="003005E7"/>
    <w:rsid w:val="00303BEA"/>
    <w:rsid w:val="00305825"/>
    <w:rsid w:val="00310F4F"/>
    <w:rsid w:val="00317438"/>
    <w:rsid w:val="00317B31"/>
    <w:rsid w:val="00317E08"/>
    <w:rsid w:val="003202DC"/>
    <w:rsid w:val="003203B2"/>
    <w:rsid w:val="00323C8D"/>
    <w:rsid w:val="00325A4B"/>
    <w:rsid w:val="00325BC5"/>
    <w:rsid w:val="003303C0"/>
    <w:rsid w:val="0033744D"/>
    <w:rsid w:val="00337883"/>
    <w:rsid w:val="00340E5E"/>
    <w:rsid w:val="0034225E"/>
    <w:rsid w:val="0034228A"/>
    <w:rsid w:val="0034236A"/>
    <w:rsid w:val="00344A6A"/>
    <w:rsid w:val="0034684F"/>
    <w:rsid w:val="00347E92"/>
    <w:rsid w:val="00361989"/>
    <w:rsid w:val="00365914"/>
    <w:rsid w:val="00370209"/>
    <w:rsid w:val="003728E6"/>
    <w:rsid w:val="00380CDB"/>
    <w:rsid w:val="00381844"/>
    <w:rsid w:val="003825E6"/>
    <w:rsid w:val="00386830"/>
    <w:rsid w:val="003902FD"/>
    <w:rsid w:val="003915A4"/>
    <w:rsid w:val="00391F7E"/>
    <w:rsid w:val="00393359"/>
    <w:rsid w:val="00393C8B"/>
    <w:rsid w:val="00393D41"/>
    <w:rsid w:val="00395CCA"/>
    <w:rsid w:val="00396755"/>
    <w:rsid w:val="003A3117"/>
    <w:rsid w:val="003A694B"/>
    <w:rsid w:val="003A77DC"/>
    <w:rsid w:val="003B1406"/>
    <w:rsid w:val="003B25E7"/>
    <w:rsid w:val="003B65B3"/>
    <w:rsid w:val="003B7007"/>
    <w:rsid w:val="003B7460"/>
    <w:rsid w:val="003C15E7"/>
    <w:rsid w:val="003C197E"/>
    <w:rsid w:val="003C383B"/>
    <w:rsid w:val="003C4D67"/>
    <w:rsid w:val="003C4E05"/>
    <w:rsid w:val="003C5932"/>
    <w:rsid w:val="003C663F"/>
    <w:rsid w:val="003C6F1B"/>
    <w:rsid w:val="003C718D"/>
    <w:rsid w:val="003D59C0"/>
    <w:rsid w:val="003D6BDF"/>
    <w:rsid w:val="003F0D6A"/>
    <w:rsid w:val="003F130D"/>
    <w:rsid w:val="003F31AC"/>
    <w:rsid w:val="003F6784"/>
    <w:rsid w:val="00402436"/>
    <w:rsid w:val="00403F97"/>
    <w:rsid w:val="004068B8"/>
    <w:rsid w:val="00407123"/>
    <w:rsid w:val="00411707"/>
    <w:rsid w:val="004162F0"/>
    <w:rsid w:val="00422FDF"/>
    <w:rsid w:val="00425489"/>
    <w:rsid w:val="00430A18"/>
    <w:rsid w:val="00433106"/>
    <w:rsid w:val="00433238"/>
    <w:rsid w:val="00435461"/>
    <w:rsid w:val="00437C72"/>
    <w:rsid w:val="00441170"/>
    <w:rsid w:val="004476C6"/>
    <w:rsid w:val="00451A38"/>
    <w:rsid w:val="00455514"/>
    <w:rsid w:val="00462AA9"/>
    <w:rsid w:val="00464E48"/>
    <w:rsid w:val="00465F93"/>
    <w:rsid w:val="00467A5F"/>
    <w:rsid w:val="00467FA4"/>
    <w:rsid w:val="00470094"/>
    <w:rsid w:val="00476E70"/>
    <w:rsid w:val="00477F63"/>
    <w:rsid w:val="004818B2"/>
    <w:rsid w:val="0048676F"/>
    <w:rsid w:val="00486F75"/>
    <w:rsid w:val="00487E20"/>
    <w:rsid w:val="00487EAC"/>
    <w:rsid w:val="00494644"/>
    <w:rsid w:val="004A2B84"/>
    <w:rsid w:val="004A6032"/>
    <w:rsid w:val="004A766D"/>
    <w:rsid w:val="004A79A8"/>
    <w:rsid w:val="004B34F2"/>
    <w:rsid w:val="004B3E48"/>
    <w:rsid w:val="004B513E"/>
    <w:rsid w:val="004C0E55"/>
    <w:rsid w:val="004C5DBA"/>
    <w:rsid w:val="004D4816"/>
    <w:rsid w:val="004D73AE"/>
    <w:rsid w:val="004D74BD"/>
    <w:rsid w:val="004E39A1"/>
    <w:rsid w:val="004E3F05"/>
    <w:rsid w:val="004E479F"/>
    <w:rsid w:val="004E4C8F"/>
    <w:rsid w:val="004F1832"/>
    <w:rsid w:val="004F61C0"/>
    <w:rsid w:val="004F7E3E"/>
    <w:rsid w:val="00500C07"/>
    <w:rsid w:val="00502359"/>
    <w:rsid w:val="005073FF"/>
    <w:rsid w:val="005110F8"/>
    <w:rsid w:val="00511435"/>
    <w:rsid w:val="00516636"/>
    <w:rsid w:val="00517E72"/>
    <w:rsid w:val="00521541"/>
    <w:rsid w:val="00521BC1"/>
    <w:rsid w:val="00524AE2"/>
    <w:rsid w:val="00524B44"/>
    <w:rsid w:val="00524F02"/>
    <w:rsid w:val="0052689C"/>
    <w:rsid w:val="00530848"/>
    <w:rsid w:val="005322D6"/>
    <w:rsid w:val="00535124"/>
    <w:rsid w:val="00535BEC"/>
    <w:rsid w:val="00535C16"/>
    <w:rsid w:val="00540491"/>
    <w:rsid w:val="0054240F"/>
    <w:rsid w:val="00542861"/>
    <w:rsid w:val="005437BD"/>
    <w:rsid w:val="0054768E"/>
    <w:rsid w:val="00553646"/>
    <w:rsid w:val="00553C9B"/>
    <w:rsid w:val="00555CE5"/>
    <w:rsid w:val="00557C6E"/>
    <w:rsid w:val="00567C3F"/>
    <w:rsid w:val="00572C86"/>
    <w:rsid w:val="0057306F"/>
    <w:rsid w:val="00575FAA"/>
    <w:rsid w:val="00576485"/>
    <w:rsid w:val="00576A13"/>
    <w:rsid w:val="0057726E"/>
    <w:rsid w:val="005800E8"/>
    <w:rsid w:val="00580391"/>
    <w:rsid w:val="00580FE7"/>
    <w:rsid w:val="00582C87"/>
    <w:rsid w:val="00583257"/>
    <w:rsid w:val="00584B7B"/>
    <w:rsid w:val="00585AB0"/>
    <w:rsid w:val="00587CE1"/>
    <w:rsid w:val="005916A1"/>
    <w:rsid w:val="005945CA"/>
    <w:rsid w:val="0059492A"/>
    <w:rsid w:val="00596237"/>
    <w:rsid w:val="005A0635"/>
    <w:rsid w:val="005A0D60"/>
    <w:rsid w:val="005A3E40"/>
    <w:rsid w:val="005A4518"/>
    <w:rsid w:val="005A4DFA"/>
    <w:rsid w:val="005A5768"/>
    <w:rsid w:val="005A6E6C"/>
    <w:rsid w:val="005A78F2"/>
    <w:rsid w:val="005A79D9"/>
    <w:rsid w:val="005B1633"/>
    <w:rsid w:val="005B394A"/>
    <w:rsid w:val="005B3A4E"/>
    <w:rsid w:val="005B5B98"/>
    <w:rsid w:val="005B66C8"/>
    <w:rsid w:val="005D1C21"/>
    <w:rsid w:val="005D2F57"/>
    <w:rsid w:val="005D4DEE"/>
    <w:rsid w:val="005D6E81"/>
    <w:rsid w:val="005E1C45"/>
    <w:rsid w:val="005E2282"/>
    <w:rsid w:val="005E3B90"/>
    <w:rsid w:val="005E6952"/>
    <w:rsid w:val="005E7995"/>
    <w:rsid w:val="005F03C7"/>
    <w:rsid w:val="005F5018"/>
    <w:rsid w:val="005F52CE"/>
    <w:rsid w:val="00614838"/>
    <w:rsid w:val="0061777C"/>
    <w:rsid w:val="006201AB"/>
    <w:rsid w:val="00622D7C"/>
    <w:rsid w:val="00625225"/>
    <w:rsid w:val="00627B2C"/>
    <w:rsid w:val="00627EE7"/>
    <w:rsid w:val="0063300D"/>
    <w:rsid w:val="006419E7"/>
    <w:rsid w:val="00641D19"/>
    <w:rsid w:val="00642557"/>
    <w:rsid w:val="00643004"/>
    <w:rsid w:val="006437F5"/>
    <w:rsid w:val="00643803"/>
    <w:rsid w:val="006456CE"/>
    <w:rsid w:val="00650322"/>
    <w:rsid w:val="00652993"/>
    <w:rsid w:val="00656BB5"/>
    <w:rsid w:val="00661CB9"/>
    <w:rsid w:val="00662FB9"/>
    <w:rsid w:val="00663FA4"/>
    <w:rsid w:val="0066554A"/>
    <w:rsid w:val="00665D9C"/>
    <w:rsid w:val="00666DA8"/>
    <w:rsid w:val="006710D3"/>
    <w:rsid w:val="006715F6"/>
    <w:rsid w:val="0068394E"/>
    <w:rsid w:val="00684375"/>
    <w:rsid w:val="0068499F"/>
    <w:rsid w:val="00693FDD"/>
    <w:rsid w:val="00697811"/>
    <w:rsid w:val="006A0B00"/>
    <w:rsid w:val="006A1586"/>
    <w:rsid w:val="006A436F"/>
    <w:rsid w:val="006A45FD"/>
    <w:rsid w:val="006B0E18"/>
    <w:rsid w:val="006B25A7"/>
    <w:rsid w:val="006B27BA"/>
    <w:rsid w:val="006C26E6"/>
    <w:rsid w:val="006C6397"/>
    <w:rsid w:val="006D45B0"/>
    <w:rsid w:val="006D6926"/>
    <w:rsid w:val="006E2307"/>
    <w:rsid w:val="006E5F99"/>
    <w:rsid w:val="006F4349"/>
    <w:rsid w:val="006F6E0D"/>
    <w:rsid w:val="0070095C"/>
    <w:rsid w:val="007010E0"/>
    <w:rsid w:val="00702543"/>
    <w:rsid w:val="00710E75"/>
    <w:rsid w:val="00715CEF"/>
    <w:rsid w:val="00716EC1"/>
    <w:rsid w:val="00727932"/>
    <w:rsid w:val="00733918"/>
    <w:rsid w:val="00742288"/>
    <w:rsid w:val="0074419B"/>
    <w:rsid w:val="007453F0"/>
    <w:rsid w:val="0074556D"/>
    <w:rsid w:val="00752221"/>
    <w:rsid w:val="007569B8"/>
    <w:rsid w:val="00756BDB"/>
    <w:rsid w:val="00757025"/>
    <w:rsid w:val="0076547D"/>
    <w:rsid w:val="00765493"/>
    <w:rsid w:val="00774FC7"/>
    <w:rsid w:val="0077536F"/>
    <w:rsid w:val="00776B9F"/>
    <w:rsid w:val="00780087"/>
    <w:rsid w:val="007816E5"/>
    <w:rsid w:val="00783936"/>
    <w:rsid w:val="00784233"/>
    <w:rsid w:val="00787C48"/>
    <w:rsid w:val="007937D7"/>
    <w:rsid w:val="007942F4"/>
    <w:rsid w:val="00794627"/>
    <w:rsid w:val="00796E21"/>
    <w:rsid w:val="007A2B9C"/>
    <w:rsid w:val="007A2DE6"/>
    <w:rsid w:val="007A7FFD"/>
    <w:rsid w:val="007B28E9"/>
    <w:rsid w:val="007B3719"/>
    <w:rsid w:val="007B3B89"/>
    <w:rsid w:val="007B5125"/>
    <w:rsid w:val="007C12D9"/>
    <w:rsid w:val="007C30D1"/>
    <w:rsid w:val="007C4D8F"/>
    <w:rsid w:val="007C7000"/>
    <w:rsid w:val="007C71DD"/>
    <w:rsid w:val="007D3FB0"/>
    <w:rsid w:val="007E1883"/>
    <w:rsid w:val="007E40A1"/>
    <w:rsid w:val="007E5040"/>
    <w:rsid w:val="007E7554"/>
    <w:rsid w:val="007F2379"/>
    <w:rsid w:val="007F43E5"/>
    <w:rsid w:val="008050B4"/>
    <w:rsid w:val="00820907"/>
    <w:rsid w:val="00823579"/>
    <w:rsid w:val="00824340"/>
    <w:rsid w:val="00826C71"/>
    <w:rsid w:val="008304A7"/>
    <w:rsid w:val="008311D3"/>
    <w:rsid w:val="0083121E"/>
    <w:rsid w:val="00832007"/>
    <w:rsid w:val="008343A8"/>
    <w:rsid w:val="00836740"/>
    <w:rsid w:val="0083696D"/>
    <w:rsid w:val="0084003E"/>
    <w:rsid w:val="00845732"/>
    <w:rsid w:val="00846D13"/>
    <w:rsid w:val="0084782D"/>
    <w:rsid w:val="00852164"/>
    <w:rsid w:val="00857263"/>
    <w:rsid w:val="00862E10"/>
    <w:rsid w:val="00863FBD"/>
    <w:rsid w:val="00864B02"/>
    <w:rsid w:val="008663F7"/>
    <w:rsid w:val="0086699B"/>
    <w:rsid w:val="008670AA"/>
    <w:rsid w:val="008678BC"/>
    <w:rsid w:val="00867916"/>
    <w:rsid w:val="008734EA"/>
    <w:rsid w:val="008741AD"/>
    <w:rsid w:val="00874391"/>
    <w:rsid w:val="00876FE7"/>
    <w:rsid w:val="00877E66"/>
    <w:rsid w:val="008857CC"/>
    <w:rsid w:val="00885C99"/>
    <w:rsid w:val="008946EC"/>
    <w:rsid w:val="008A11F2"/>
    <w:rsid w:val="008A3887"/>
    <w:rsid w:val="008A4F07"/>
    <w:rsid w:val="008A71A3"/>
    <w:rsid w:val="008A7C01"/>
    <w:rsid w:val="008B4279"/>
    <w:rsid w:val="008C39AF"/>
    <w:rsid w:val="008C5A91"/>
    <w:rsid w:val="008C626A"/>
    <w:rsid w:val="008D05AD"/>
    <w:rsid w:val="008D2832"/>
    <w:rsid w:val="008D385E"/>
    <w:rsid w:val="008D3F48"/>
    <w:rsid w:val="008D41E8"/>
    <w:rsid w:val="008D4CCF"/>
    <w:rsid w:val="008D4CD9"/>
    <w:rsid w:val="008D5A0B"/>
    <w:rsid w:val="008D5EEF"/>
    <w:rsid w:val="008E4103"/>
    <w:rsid w:val="008E78D3"/>
    <w:rsid w:val="008F125D"/>
    <w:rsid w:val="008F1AA4"/>
    <w:rsid w:val="008F4993"/>
    <w:rsid w:val="00902077"/>
    <w:rsid w:val="00905047"/>
    <w:rsid w:val="009050C9"/>
    <w:rsid w:val="009105EF"/>
    <w:rsid w:val="00915123"/>
    <w:rsid w:val="0091551E"/>
    <w:rsid w:val="009168CE"/>
    <w:rsid w:val="009306F8"/>
    <w:rsid w:val="00931194"/>
    <w:rsid w:val="00933B79"/>
    <w:rsid w:val="009448B8"/>
    <w:rsid w:val="00946939"/>
    <w:rsid w:val="00946D8B"/>
    <w:rsid w:val="00947365"/>
    <w:rsid w:val="0095192E"/>
    <w:rsid w:val="00953965"/>
    <w:rsid w:val="00954786"/>
    <w:rsid w:val="00955209"/>
    <w:rsid w:val="00961FC3"/>
    <w:rsid w:val="0096369D"/>
    <w:rsid w:val="009668F5"/>
    <w:rsid w:val="00970DB8"/>
    <w:rsid w:val="00977354"/>
    <w:rsid w:val="00980606"/>
    <w:rsid w:val="0098233B"/>
    <w:rsid w:val="00983AB5"/>
    <w:rsid w:val="00984713"/>
    <w:rsid w:val="009911A4"/>
    <w:rsid w:val="0099241D"/>
    <w:rsid w:val="009A139E"/>
    <w:rsid w:val="009B085E"/>
    <w:rsid w:val="009B22B5"/>
    <w:rsid w:val="009B30C2"/>
    <w:rsid w:val="009C18FD"/>
    <w:rsid w:val="009C4411"/>
    <w:rsid w:val="009C4CEC"/>
    <w:rsid w:val="009C59CB"/>
    <w:rsid w:val="009D0736"/>
    <w:rsid w:val="009D0C04"/>
    <w:rsid w:val="009D2CB7"/>
    <w:rsid w:val="009D307F"/>
    <w:rsid w:val="009D46B9"/>
    <w:rsid w:val="009D672F"/>
    <w:rsid w:val="009E1785"/>
    <w:rsid w:val="009E26D2"/>
    <w:rsid w:val="009E45C7"/>
    <w:rsid w:val="009E493B"/>
    <w:rsid w:val="009E7324"/>
    <w:rsid w:val="009E7BE6"/>
    <w:rsid w:val="009E7F33"/>
    <w:rsid w:val="009F0565"/>
    <w:rsid w:val="009F2547"/>
    <w:rsid w:val="009F60C4"/>
    <w:rsid w:val="009F7113"/>
    <w:rsid w:val="009F76E7"/>
    <w:rsid w:val="00A01B35"/>
    <w:rsid w:val="00A03195"/>
    <w:rsid w:val="00A033B9"/>
    <w:rsid w:val="00A04B63"/>
    <w:rsid w:val="00A0545A"/>
    <w:rsid w:val="00A10C59"/>
    <w:rsid w:val="00A10F63"/>
    <w:rsid w:val="00A126E4"/>
    <w:rsid w:val="00A17906"/>
    <w:rsid w:val="00A2132C"/>
    <w:rsid w:val="00A2235A"/>
    <w:rsid w:val="00A23176"/>
    <w:rsid w:val="00A26C2A"/>
    <w:rsid w:val="00A31038"/>
    <w:rsid w:val="00A3110B"/>
    <w:rsid w:val="00A50C8E"/>
    <w:rsid w:val="00A532AA"/>
    <w:rsid w:val="00A545DC"/>
    <w:rsid w:val="00A55A57"/>
    <w:rsid w:val="00A64141"/>
    <w:rsid w:val="00A71B59"/>
    <w:rsid w:val="00A74A74"/>
    <w:rsid w:val="00A80EF9"/>
    <w:rsid w:val="00A82EE5"/>
    <w:rsid w:val="00A836A9"/>
    <w:rsid w:val="00A83B5E"/>
    <w:rsid w:val="00A854FF"/>
    <w:rsid w:val="00A9047F"/>
    <w:rsid w:val="00A90A74"/>
    <w:rsid w:val="00AA370B"/>
    <w:rsid w:val="00AA41C4"/>
    <w:rsid w:val="00AA5F25"/>
    <w:rsid w:val="00AA74B3"/>
    <w:rsid w:val="00AB38BB"/>
    <w:rsid w:val="00AB3CE2"/>
    <w:rsid w:val="00AC2C3F"/>
    <w:rsid w:val="00AC2DFE"/>
    <w:rsid w:val="00AC3BDD"/>
    <w:rsid w:val="00AC57E8"/>
    <w:rsid w:val="00AC7170"/>
    <w:rsid w:val="00AD655A"/>
    <w:rsid w:val="00AD68BE"/>
    <w:rsid w:val="00AD7247"/>
    <w:rsid w:val="00AE3124"/>
    <w:rsid w:val="00AE586D"/>
    <w:rsid w:val="00AE65E5"/>
    <w:rsid w:val="00AE6A85"/>
    <w:rsid w:val="00AE7FA2"/>
    <w:rsid w:val="00AF089E"/>
    <w:rsid w:val="00AF10AB"/>
    <w:rsid w:val="00AF17B0"/>
    <w:rsid w:val="00B051E3"/>
    <w:rsid w:val="00B05BA1"/>
    <w:rsid w:val="00B12924"/>
    <w:rsid w:val="00B147A6"/>
    <w:rsid w:val="00B14DBB"/>
    <w:rsid w:val="00B16A6E"/>
    <w:rsid w:val="00B17D89"/>
    <w:rsid w:val="00B23281"/>
    <w:rsid w:val="00B246A2"/>
    <w:rsid w:val="00B3617E"/>
    <w:rsid w:val="00B42171"/>
    <w:rsid w:val="00B42B48"/>
    <w:rsid w:val="00B44D5C"/>
    <w:rsid w:val="00B47681"/>
    <w:rsid w:val="00B47E98"/>
    <w:rsid w:val="00B50AF2"/>
    <w:rsid w:val="00B55CB9"/>
    <w:rsid w:val="00B606DB"/>
    <w:rsid w:val="00B60CD8"/>
    <w:rsid w:val="00B70092"/>
    <w:rsid w:val="00B72C58"/>
    <w:rsid w:val="00B80004"/>
    <w:rsid w:val="00B80396"/>
    <w:rsid w:val="00B85387"/>
    <w:rsid w:val="00B86C33"/>
    <w:rsid w:val="00B92E02"/>
    <w:rsid w:val="00B93129"/>
    <w:rsid w:val="00B94534"/>
    <w:rsid w:val="00B94F83"/>
    <w:rsid w:val="00BA00DF"/>
    <w:rsid w:val="00BA14DB"/>
    <w:rsid w:val="00BA3999"/>
    <w:rsid w:val="00BA3B3C"/>
    <w:rsid w:val="00BA5231"/>
    <w:rsid w:val="00BA532E"/>
    <w:rsid w:val="00BB060C"/>
    <w:rsid w:val="00BB11DD"/>
    <w:rsid w:val="00BB1286"/>
    <w:rsid w:val="00BB1F9B"/>
    <w:rsid w:val="00BB31D1"/>
    <w:rsid w:val="00BB3E38"/>
    <w:rsid w:val="00BB4FC9"/>
    <w:rsid w:val="00BB5E2D"/>
    <w:rsid w:val="00BC2389"/>
    <w:rsid w:val="00BC7A4F"/>
    <w:rsid w:val="00BD0481"/>
    <w:rsid w:val="00BD2FE5"/>
    <w:rsid w:val="00BD5B12"/>
    <w:rsid w:val="00BD73E5"/>
    <w:rsid w:val="00BE1D6D"/>
    <w:rsid w:val="00BE4F6B"/>
    <w:rsid w:val="00BE77B9"/>
    <w:rsid w:val="00BF0350"/>
    <w:rsid w:val="00BF0370"/>
    <w:rsid w:val="00BF3FE8"/>
    <w:rsid w:val="00C01166"/>
    <w:rsid w:val="00C0392C"/>
    <w:rsid w:val="00C06BD1"/>
    <w:rsid w:val="00C14686"/>
    <w:rsid w:val="00C23DA3"/>
    <w:rsid w:val="00C24381"/>
    <w:rsid w:val="00C30CBB"/>
    <w:rsid w:val="00C31AAE"/>
    <w:rsid w:val="00C34584"/>
    <w:rsid w:val="00C34FED"/>
    <w:rsid w:val="00C35DED"/>
    <w:rsid w:val="00C36AE6"/>
    <w:rsid w:val="00C40A25"/>
    <w:rsid w:val="00C45599"/>
    <w:rsid w:val="00C4745C"/>
    <w:rsid w:val="00C519EF"/>
    <w:rsid w:val="00C5275D"/>
    <w:rsid w:val="00C55FA0"/>
    <w:rsid w:val="00C579F8"/>
    <w:rsid w:val="00C60028"/>
    <w:rsid w:val="00C60F8C"/>
    <w:rsid w:val="00C62246"/>
    <w:rsid w:val="00C6278D"/>
    <w:rsid w:val="00C66015"/>
    <w:rsid w:val="00C66B38"/>
    <w:rsid w:val="00C73AD9"/>
    <w:rsid w:val="00C76C4A"/>
    <w:rsid w:val="00C82AF5"/>
    <w:rsid w:val="00C852B5"/>
    <w:rsid w:val="00C86AB4"/>
    <w:rsid w:val="00C86DFC"/>
    <w:rsid w:val="00C90FE9"/>
    <w:rsid w:val="00C91648"/>
    <w:rsid w:val="00C92B27"/>
    <w:rsid w:val="00C92EBE"/>
    <w:rsid w:val="00C96114"/>
    <w:rsid w:val="00C97FA8"/>
    <w:rsid w:val="00CA27A8"/>
    <w:rsid w:val="00CB36E5"/>
    <w:rsid w:val="00CB6728"/>
    <w:rsid w:val="00CB6D9D"/>
    <w:rsid w:val="00CB7933"/>
    <w:rsid w:val="00CC2EA4"/>
    <w:rsid w:val="00CC6EB8"/>
    <w:rsid w:val="00CD524D"/>
    <w:rsid w:val="00CE02AB"/>
    <w:rsid w:val="00CE18D1"/>
    <w:rsid w:val="00CF0AA0"/>
    <w:rsid w:val="00CF48A7"/>
    <w:rsid w:val="00CF64B4"/>
    <w:rsid w:val="00CF6944"/>
    <w:rsid w:val="00CF6CD8"/>
    <w:rsid w:val="00D0257A"/>
    <w:rsid w:val="00D03582"/>
    <w:rsid w:val="00D0403F"/>
    <w:rsid w:val="00D070AA"/>
    <w:rsid w:val="00D10608"/>
    <w:rsid w:val="00D14375"/>
    <w:rsid w:val="00D15D11"/>
    <w:rsid w:val="00D2564C"/>
    <w:rsid w:val="00D26545"/>
    <w:rsid w:val="00D2713E"/>
    <w:rsid w:val="00D329BC"/>
    <w:rsid w:val="00D3379F"/>
    <w:rsid w:val="00D33D8B"/>
    <w:rsid w:val="00D35544"/>
    <w:rsid w:val="00D52808"/>
    <w:rsid w:val="00D60854"/>
    <w:rsid w:val="00D62E46"/>
    <w:rsid w:val="00D6303A"/>
    <w:rsid w:val="00D63819"/>
    <w:rsid w:val="00D82E55"/>
    <w:rsid w:val="00D86C65"/>
    <w:rsid w:val="00D86E6F"/>
    <w:rsid w:val="00D86E7B"/>
    <w:rsid w:val="00D87563"/>
    <w:rsid w:val="00D908D4"/>
    <w:rsid w:val="00D92DAC"/>
    <w:rsid w:val="00D932C3"/>
    <w:rsid w:val="00D9705D"/>
    <w:rsid w:val="00DB193C"/>
    <w:rsid w:val="00DB7AEB"/>
    <w:rsid w:val="00DC0B65"/>
    <w:rsid w:val="00DD293F"/>
    <w:rsid w:val="00DD42AA"/>
    <w:rsid w:val="00DD67C6"/>
    <w:rsid w:val="00DE414C"/>
    <w:rsid w:val="00DE48E7"/>
    <w:rsid w:val="00DE5AA3"/>
    <w:rsid w:val="00DF0402"/>
    <w:rsid w:val="00DF17DF"/>
    <w:rsid w:val="00DF3FFD"/>
    <w:rsid w:val="00E00330"/>
    <w:rsid w:val="00E042B9"/>
    <w:rsid w:val="00E0632E"/>
    <w:rsid w:val="00E14722"/>
    <w:rsid w:val="00E175EF"/>
    <w:rsid w:val="00E21170"/>
    <w:rsid w:val="00E22CFD"/>
    <w:rsid w:val="00E27878"/>
    <w:rsid w:val="00E30A0E"/>
    <w:rsid w:val="00E30BBC"/>
    <w:rsid w:val="00E3735A"/>
    <w:rsid w:val="00E4026B"/>
    <w:rsid w:val="00E4095E"/>
    <w:rsid w:val="00E43101"/>
    <w:rsid w:val="00E45701"/>
    <w:rsid w:val="00E544D0"/>
    <w:rsid w:val="00E54D82"/>
    <w:rsid w:val="00E5510F"/>
    <w:rsid w:val="00E555A5"/>
    <w:rsid w:val="00E60EAD"/>
    <w:rsid w:val="00E625A1"/>
    <w:rsid w:val="00E70BE6"/>
    <w:rsid w:val="00E7160D"/>
    <w:rsid w:val="00E73139"/>
    <w:rsid w:val="00E7488A"/>
    <w:rsid w:val="00E80263"/>
    <w:rsid w:val="00E819D6"/>
    <w:rsid w:val="00E81F8A"/>
    <w:rsid w:val="00E8253E"/>
    <w:rsid w:val="00E82AAD"/>
    <w:rsid w:val="00E832DD"/>
    <w:rsid w:val="00E90DE1"/>
    <w:rsid w:val="00EA2FD5"/>
    <w:rsid w:val="00EA3E22"/>
    <w:rsid w:val="00EA3FE7"/>
    <w:rsid w:val="00EA4763"/>
    <w:rsid w:val="00EA5FD2"/>
    <w:rsid w:val="00EA7E68"/>
    <w:rsid w:val="00EB6BCF"/>
    <w:rsid w:val="00EC2019"/>
    <w:rsid w:val="00ED20BE"/>
    <w:rsid w:val="00ED2E71"/>
    <w:rsid w:val="00ED7DDC"/>
    <w:rsid w:val="00ED7EE5"/>
    <w:rsid w:val="00EE0A41"/>
    <w:rsid w:val="00EE0CA5"/>
    <w:rsid w:val="00EE1E1B"/>
    <w:rsid w:val="00EE7646"/>
    <w:rsid w:val="00EF12C0"/>
    <w:rsid w:val="00EF2AD4"/>
    <w:rsid w:val="00F00729"/>
    <w:rsid w:val="00F0341A"/>
    <w:rsid w:val="00F06C49"/>
    <w:rsid w:val="00F11274"/>
    <w:rsid w:val="00F158E8"/>
    <w:rsid w:val="00F177A0"/>
    <w:rsid w:val="00F233E4"/>
    <w:rsid w:val="00F23AA4"/>
    <w:rsid w:val="00F25C5A"/>
    <w:rsid w:val="00F318F7"/>
    <w:rsid w:val="00F34F23"/>
    <w:rsid w:val="00F40B29"/>
    <w:rsid w:val="00F423D2"/>
    <w:rsid w:val="00F43E94"/>
    <w:rsid w:val="00F44212"/>
    <w:rsid w:val="00F45F0B"/>
    <w:rsid w:val="00F47142"/>
    <w:rsid w:val="00F472AC"/>
    <w:rsid w:val="00F534D6"/>
    <w:rsid w:val="00F55815"/>
    <w:rsid w:val="00F56A10"/>
    <w:rsid w:val="00F56B5B"/>
    <w:rsid w:val="00F60028"/>
    <w:rsid w:val="00F60BEE"/>
    <w:rsid w:val="00F626A7"/>
    <w:rsid w:val="00F65E91"/>
    <w:rsid w:val="00F7657D"/>
    <w:rsid w:val="00F7796B"/>
    <w:rsid w:val="00F813D3"/>
    <w:rsid w:val="00F81A70"/>
    <w:rsid w:val="00F82F60"/>
    <w:rsid w:val="00F8659C"/>
    <w:rsid w:val="00F86C30"/>
    <w:rsid w:val="00F871E2"/>
    <w:rsid w:val="00F91D30"/>
    <w:rsid w:val="00F9637F"/>
    <w:rsid w:val="00FB377D"/>
    <w:rsid w:val="00FB3A36"/>
    <w:rsid w:val="00FC0260"/>
    <w:rsid w:val="00FC27F4"/>
    <w:rsid w:val="00FC6344"/>
    <w:rsid w:val="00FC7FC0"/>
    <w:rsid w:val="00FD3436"/>
    <w:rsid w:val="00FD73E9"/>
    <w:rsid w:val="00FE37F3"/>
    <w:rsid w:val="00FE4D49"/>
    <w:rsid w:val="00FE67CD"/>
    <w:rsid w:val="00FF04F8"/>
    <w:rsid w:val="00FF35D3"/>
    <w:rsid w:val="00FF5D6C"/>
    <w:rsid w:val="00FF7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911F8"/>
  <w15:chartTrackingRefBased/>
  <w15:docId w15:val="{41CC4652-74E3-41A1-B837-152118C6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21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2164"/>
    <w:pPr>
      <w:keepNext/>
      <w:jc w:val="center"/>
      <w:outlineLvl w:val="0"/>
    </w:pPr>
    <w:rPr>
      <w:b/>
      <w:bCs/>
    </w:rPr>
  </w:style>
  <w:style w:type="paragraph" w:styleId="2">
    <w:name w:val="heading 2"/>
    <w:basedOn w:val="a"/>
    <w:next w:val="a"/>
    <w:link w:val="20"/>
    <w:qFormat/>
    <w:rsid w:val="00852164"/>
    <w:pPr>
      <w:keepNext/>
      <w:outlineLvl w:val="1"/>
    </w:pPr>
    <w:rPr>
      <w:b/>
      <w:bCs/>
    </w:rPr>
  </w:style>
  <w:style w:type="paragraph" w:styleId="3">
    <w:name w:val="heading 3"/>
    <w:basedOn w:val="a"/>
    <w:next w:val="a"/>
    <w:link w:val="30"/>
    <w:qFormat/>
    <w:rsid w:val="00852164"/>
    <w:pPr>
      <w:keepNext/>
      <w:jc w:val="center"/>
      <w:outlineLvl w:val="2"/>
    </w:pPr>
    <w:rPr>
      <w:rFonts w:ascii="Arial" w:hAnsi="Arial" w:cs="Arial"/>
      <w:b/>
      <w:bCs/>
      <w:sz w:val="24"/>
    </w:rPr>
  </w:style>
  <w:style w:type="paragraph" w:styleId="4">
    <w:name w:val="heading 4"/>
    <w:basedOn w:val="a"/>
    <w:next w:val="a"/>
    <w:link w:val="40"/>
    <w:qFormat/>
    <w:rsid w:val="00852164"/>
    <w:pPr>
      <w:keepNext/>
      <w:outlineLvl w:val="3"/>
    </w:pPr>
    <w:rPr>
      <w:sz w:val="24"/>
    </w:rPr>
  </w:style>
  <w:style w:type="paragraph" w:styleId="5">
    <w:name w:val="heading 5"/>
    <w:basedOn w:val="a"/>
    <w:next w:val="a"/>
    <w:link w:val="50"/>
    <w:qFormat/>
    <w:rsid w:val="00852164"/>
    <w:pPr>
      <w:keepNext/>
      <w:jc w:val="center"/>
      <w:outlineLvl w:val="4"/>
    </w:pPr>
    <w:rPr>
      <w:sz w:val="24"/>
    </w:rPr>
  </w:style>
  <w:style w:type="paragraph" w:styleId="6">
    <w:name w:val="heading 6"/>
    <w:basedOn w:val="a"/>
    <w:next w:val="a"/>
    <w:link w:val="60"/>
    <w:qFormat/>
    <w:rsid w:val="00852164"/>
    <w:pPr>
      <w:keepNext/>
      <w:outlineLvl w:val="5"/>
    </w:pPr>
    <w:rPr>
      <w:b/>
      <w:i/>
      <w:sz w:val="28"/>
    </w:rPr>
  </w:style>
  <w:style w:type="paragraph" w:styleId="7">
    <w:name w:val="heading 7"/>
    <w:basedOn w:val="a"/>
    <w:next w:val="a"/>
    <w:link w:val="70"/>
    <w:qFormat/>
    <w:rsid w:val="00852164"/>
    <w:pPr>
      <w:keepNext/>
      <w:outlineLvl w:val="6"/>
    </w:pPr>
    <w:rPr>
      <w:b/>
      <w:sz w:val="22"/>
    </w:rPr>
  </w:style>
  <w:style w:type="paragraph" w:styleId="8">
    <w:name w:val="heading 8"/>
    <w:basedOn w:val="a"/>
    <w:next w:val="a"/>
    <w:link w:val="80"/>
    <w:qFormat/>
    <w:rsid w:val="00852164"/>
    <w:pPr>
      <w:keepNext/>
      <w:tabs>
        <w:tab w:val="left" w:pos="851"/>
      </w:tabs>
      <w:ind w:left="1440" w:hanging="1440"/>
      <w:outlineLvl w:val="7"/>
    </w:pPr>
    <w:rPr>
      <w:sz w:val="24"/>
    </w:rPr>
  </w:style>
  <w:style w:type="paragraph" w:styleId="9">
    <w:name w:val="heading 9"/>
    <w:basedOn w:val="a"/>
    <w:next w:val="a"/>
    <w:link w:val="90"/>
    <w:qFormat/>
    <w:rsid w:val="00852164"/>
    <w:pPr>
      <w:keepNext/>
      <w:ind w:firstLine="360"/>
      <w:outlineLvl w:val="8"/>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2164"/>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rsid w:val="00852164"/>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rsid w:val="00852164"/>
    <w:rPr>
      <w:rFonts w:ascii="Arial" w:eastAsia="Times New Roman" w:hAnsi="Arial" w:cs="Arial"/>
      <w:b/>
      <w:bCs/>
      <w:sz w:val="24"/>
      <w:szCs w:val="20"/>
      <w:lang w:eastAsia="ru-RU"/>
    </w:rPr>
  </w:style>
  <w:style w:type="character" w:customStyle="1" w:styleId="40">
    <w:name w:val="Заголовок 4 Знак"/>
    <w:basedOn w:val="a0"/>
    <w:link w:val="4"/>
    <w:rsid w:val="0085216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85216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852164"/>
    <w:rPr>
      <w:rFonts w:ascii="Times New Roman" w:eastAsia="Times New Roman" w:hAnsi="Times New Roman" w:cs="Times New Roman"/>
      <w:b/>
      <w:i/>
      <w:sz w:val="28"/>
      <w:szCs w:val="20"/>
      <w:lang w:eastAsia="ru-RU"/>
    </w:rPr>
  </w:style>
  <w:style w:type="character" w:customStyle="1" w:styleId="70">
    <w:name w:val="Заголовок 7 Знак"/>
    <w:basedOn w:val="a0"/>
    <w:link w:val="7"/>
    <w:rsid w:val="00852164"/>
    <w:rPr>
      <w:rFonts w:ascii="Times New Roman" w:eastAsia="Times New Roman" w:hAnsi="Times New Roman" w:cs="Times New Roman"/>
      <w:b/>
      <w:szCs w:val="20"/>
      <w:lang w:eastAsia="ru-RU"/>
    </w:rPr>
  </w:style>
  <w:style w:type="character" w:customStyle="1" w:styleId="80">
    <w:name w:val="Заголовок 8 Знак"/>
    <w:basedOn w:val="a0"/>
    <w:link w:val="8"/>
    <w:rsid w:val="0085216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852164"/>
    <w:rPr>
      <w:rFonts w:ascii="Arial" w:eastAsia="Times New Roman" w:hAnsi="Arial" w:cs="Arial"/>
      <w:b/>
      <w:bCs/>
      <w:szCs w:val="20"/>
      <w:lang w:eastAsia="ru-RU"/>
    </w:rPr>
  </w:style>
  <w:style w:type="paragraph" w:styleId="a3">
    <w:name w:val="Body Text"/>
    <w:basedOn w:val="a"/>
    <w:link w:val="a4"/>
    <w:rsid w:val="00852164"/>
    <w:pPr>
      <w:jc w:val="center"/>
    </w:pPr>
    <w:rPr>
      <w:b/>
    </w:rPr>
  </w:style>
  <w:style w:type="character" w:customStyle="1" w:styleId="a4">
    <w:name w:val="Основной текст Знак"/>
    <w:basedOn w:val="a0"/>
    <w:link w:val="a3"/>
    <w:rsid w:val="00852164"/>
    <w:rPr>
      <w:rFonts w:ascii="Times New Roman" w:eastAsia="Times New Roman" w:hAnsi="Times New Roman" w:cs="Times New Roman"/>
      <w:b/>
      <w:sz w:val="20"/>
      <w:szCs w:val="20"/>
      <w:lang w:eastAsia="ru-RU"/>
    </w:rPr>
  </w:style>
  <w:style w:type="paragraph" w:styleId="a5">
    <w:name w:val="header"/>
    <w:basedOn w:val="a"/>
    <w:link w:val="a6"/>
    <w:uiPriority w:val="99"/>
    <w:rsid w:val="00852164"/>
    <w:pPr>
      <w:tabs>
        <w:tab w:val="center" w:pos="4153"/>
        <w:tab w:val="right" w:pos="8306"/>
      </w:tabs>
    </w:pPr>
  </w:style>
  <w:style w:type="character" w:customStyle="1" w:styleId="a6">
    <w:name w:val="Верхний колонтитул Знак"/>
    <w:basedOn w:val="a0"/>
    <w:link w:val="a5"/>
    <w:uiPriority w:val="99"/>
    <w:rsid w:val="00852164"/>
    <w:rPr>
      <w:rFonts w:ascii="Times New Roman" w:eastAsia="Times New Roman" w:hAnsi="Times New Roman" w:cs="Times New Roman"/>
      <w:sz w:val="20"/>
      <w:szCs w:val="20"/>
      <w:lang w:eastAsia="ru-RU"/>
    </w:rPr>
  </w:style>
  <w:style w:type="paragraph" w:styleId="a7">
    <w:name w:val="footer"/>
    <w:basedOn w:val="a"/>
    <w:link w:val="a8"/>
    <w:rsid w:val="00852164"/>
    <w:pPr>
      <w:tabs>
        <w:tab w:val="center" w:pos="4153"/>
        <w:tab w:val="right" w:pos="8306"/>
      </w:tabs>
    </w:pPr>
  </w:style>
  <w:style w:type="character" w:customStyle="1" w:styleId="a8">
    <w:name w:val="Нижний колонтитул Знак"/>
    <w:basedOn w:val="a0"/>
    <w:link w:val="a7"/>
    <w:rsid w:val="00852164"/>
    <w:rPr>
      <w:rFonts w:ascii="Times New Roman" w:eastAsia="Times New Roman" w:hAnsi="Times New Roman" w:cs="Times New Roman"/>
      <w:sz w:val="20"/>
      <w:szCs w:val="20"/>
      <w:lang w:eastAsia="ru-RU"/>
    </w:rPr>
  </w:style>
  <w:style w:type="paragraph" w:styleId="21">
    <w:name w:val="Body Text 2"/>
    <w:basedOn w:val="a"/>
    <w:link w:val="22"/>
    <w:rsid w:val="00852164"/>
    <w:rPr>
      <w:b/>
    </w:rPr>
  </w:style>
  <w:style w:type="character" w:customStyle="1" w:styleId="22">
    <w:name w:val="Основной текст 2 Знак"/>
    <w:basedOn w:val="a0"/>
    <w:link w:val="21"/>
    <w:rsid w:val="00852164"/>
    <w:rPr>
      <w:rFonts w:ascii="Times New Roman" w:eastAsia="Times New Roman" w:hAnsi="Times New Roman" w:cs="Times New Roman"/>
      <w:b/>
      <w:sz w:val="20"/>
      <w:szCs w:val="20"/>
      <w:lang w:eastAsia="ru-RU"/>
    </w:rPr>
  </w:style>
  <w:style w:type="paragraph" w:styleId="31">
    <w:name w:val="Body Text 3"/>
    <w:basedOn w:val="a"/>
    <w:link w:val="32"/>
    <w:rsid w:val="00852164"/>
    <w:pPr>
      <w:jc w:val="both"/>
    </w:pPr>
    <w:rPr>
      <w:sz w:val="24"/>
    </w:rPr>
  </w:style>
  <w:style w:type="character" w:customStyle="1" w:styleId="32">
    <w:name w:val="Основной текст 3 Знак"/>
    <w:basedOn w:val="a0"/>
    <w:link w:val="31"/>
    <w:rsid w:val="00852164"/>
    <w:rPr>
      <w:rFonts w:ascii="Times New Roman" w:eastAsia="Times New Roman" w:hAnsi="Times New Roman" w:cs="Times New Roman"/>
      <w:sz w:val="24"/>
      <w:szCs w:val="20"/>
      <w:lang w:eastAsia="ru-RU"/>
    </w:rPr>
  </w:style>
  <w:style w:type="paragraph" w:styleId="a9">
    <w:name w:val="Body Text Indent"/>
    <w:basedOn w:val="a"/>
    <w:link w:val="aa"/>
    <w:rsid w:val="00852164"/>
    <w:pPr>
      <w:ind w:firstLine="360"/>
      <w:jc w:val="both"/>
    </w:pPr>
    <w:rPr>
      <w:sz w:val="24"/>
    </w:rPr>
  </w:style>
  <w:style w:type="character" w:customStyle="1" w:styleId="aa">
    <w:name w:val="Основной текст с отступом Знак"/>
    <w:basedOn w:val="a0"/>
    <w:link w:val="a9"/>
    <w:rsid w:val="00852164"/>
    <w:rPr>
      <w:rFonts w:ascii="Times New Roman" w:eastAsia="Times New Roman" w:hAnsi="Times New Roman" w:cs="Times New Roman"/>
      <w:sz w:val="24"/>
      <w:szCs w:val="20"/>
      <w:lang w:eastAsia="ru-RU"/>
    </w:rPr>
  </w:style>
  <w:style w:type="paragraph" w:styleId="ab">
    <w:name w:val="Normal (Web)"/>
    <w:basedOn w:val="a"/>
    <w:uiPriority w:val="99"/>
    <w:rsid w:val="00852164"/>
    <w:pPr>
      <w:spacing w:before="100" w:beforeAutospacing="1" w:after="100" w:afterAutospacing="1"/>
    </w:pPr>
    <w:rPr>
      <w:rFonts w:ascii="Arial Unicode MS" w:eastAsia="Arial Unicode MS" w:hAnsi="Arial Unicode MS" w:cs="Arial Unicode MS"/>
      <w:color w:val="000000"/>
      <w:sz w:val="24"/>
      <w:szCs w:val="24"/>
    </w:rPr>
  </w:style>
  <w:style w:type="paragraph" w:styleId="23">
    <w:name w:val="Body Text Indent 2"/>
    <w:basedOn w:val="a"/>
    <w:link w:val="24"/>
    <w:rsid w:val="00852164"/>
    <w:pPr>
      <w:ind w:firstLine="360"/>
      <w:jc w:val="both"/>
    </w:pPr>
    <w:rPr>
      <w:rFonts w:ascii="Arial" w:hAnsi="Arial" w:cs="Arial"/>
      <w:i/>
      <w:sz w:val="22"/>
    </w:rPr>
  </w:style>
  <w:style w:type="character" w:customStyle="1" w:styleId="24">
    <w:name w:val="Основной текст с отступом 2 Знак"/>
    <w:basedOn w:val="a0"/>
    <w:link w:val="23"/>
    <w:rsid w:val="00852164"/>
    <w:rPr>
      <w:rFonts w:ascii="Arial" w:eastAsia="Times New Roman" w:hAnsi="Arial" w:cs="Arial"/>
      <w:i/>
      <w:szCs w:val="20"/>
      <w:lang w:eastAsia="ru-RU"/>
    </w:rPr>
  </w:style>
  <w:style w:type="paragraph" w:styleId="ac">
    <w:name w:val="Balloon Text"/>
    <w:basedOn w:val="a"/>
    <w:link w:val="ad"/>
    <w:semiHidden/>
    <w:rsid w:val="00852164"/>
    <w:rPr>
      <w:rFonts w:ascii="Tahoma" w:hAnsi="Tahoma" w:cs="Tahoma"/>
      <w:sz w:val="16"/>
      <w:szCs w:val="16"/>
    </w:rPr>
  </w:style>
  <w:style w:type="character" w:customStyle="1" w:styleId="ad">
    <w:name w:val="Текст выноски Знак"/>
    <w:basedOn w:val="a0"/>
    <w:link w:val="ac"/>
    <w:semiHidden/>
    <w:rsid w:val="00852164"/>
    <w:rPr>
      <w:rFonts w:ascii="Tahoma" w:eastAsia="Times New Roman" w:hAnsi="Tahoma" w:cs="Tahoma"/>
      <w:sz w:val="16"/>
      <w:szCs w:val="16"/>
      <w:lang w:eastAsia="ru-RU"/>
    </w:rPr>
  </w:style>
  <w:style w:type="character" w:styleId="ae">
    <w:name w:val="Placeholder Text"/>
    <w:basedOn w:val="a0"/>
    <w:uiPriority w:val="99"/>
    <w:semiHidden/>
    <w:rsid w:val="00852164"/>
    <w:rPr>
      <w:color w:val="808080"/>
    </w:rPr>
  </w:style>
  <w:style w:type="paragraph" w:styleId="af">
    <w:name w:val="List Paragraph"/>
    <w:aliases w:val="маркированный,Bullet_IRAO,Мой Список,List Paragraph_0,Bullets before"/>
    <w:basedOn w:val="a"/>
    <w:link w:val="af0"/>
    <w:uiPriority w:val="34"/>
    <w:qFormat/>
    <w:rsid w:val="0085216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western">
    <w:name w:val="western"/>
    <w:basedOn w:val="a"/>
    <w:rsid w:val="00852164"/>
    <w:pPr>
      <w:spacing w:before="100" w:beforeAutospacing="1"/>
      <w:jc w:val="center"/>
    </w:pPr>
    <w:rPr>
      <w:b/>
      <w:bCs/>
      <w:color w:val="000000"/>
    </w:rPr>
  </w:style>
  <w:style w:type="character" w:customStyle="1" w:styleId="af1">
    <w:name w:val="Основной текст_"/>
    <w:basedOn w:val="a0"/>
    <w:link w:val="11"/>
    <w:rsid w:val="00852164"/>
  </w:style>
  <w:style w:type="paragraph" w:customStyle="1" w:styleId="11">
    <w:name w:val="Основной текст1"/>
    <w:basedOn w:val="a"/>
    <w:link w:val="af1"/>
    <w:rsid w:val="00852164"/>
    <w:pPr>
      <w:widowControl w:val="0"/>
      <w:spacing w:line="252" w:lineRule="auto"/>
      <w:ind w:firstLine="400"/>
    </w:pPr>
    <w:rPr>
      <w:rFonts w:asciiTheme="minorHAnsi" w:eastAsiaTheme="minorHAnsi" w:hAnsiTheme="minorHAnsi" w:cstheme="minorBidi"/>
      <w:sz w:val="22"/>
      <w:szCs w:val="22"/>
      <w:lang w:eastAsia="en-US"/>
    </w:rPr>
  </w:style>
  <w:style w:type="character" w:customStyle="1" w:styleId="25">
    <w:name w:val="Колонтитул (2)_"/>
    <w:basedOn w:val="a0"/>
    <w:link w:val="26"/>
    <w:rsid w:val="00852164"/>
  </w:style>
  <w:style w:type="character" w:customStyle="1" w:styleId="27">
    <w:name w:val="Заголовок №2_"/>
    <w:basedOn w:val="a0"/>
    <w:link w:val="28"/>
    <w:rsid w:val="00852164"/>
    <w:rPr>
      <w:b/>
      <w:bCs/>
    </w:rPr>
  </w:style>
  <w:style w:type="character" w:customStyle="1" w:styleId="af2">
    <w:name w:val="Другое_"/>
    <w:basedOn w:val="a0"/>
    <w:link w:val="af3"/>
    <w:rsid w:val="00852164"/>
  </w:style>
  <w:style w:type="paragraph" w:customStyle="1" w:styleId="26">
    <w:name w:val="Колонтитул (2)"/>
    <w:basedOn w:val="a"/>
    <w:link w:val="25"/>
    <w:rsid w:val="00852164"/>
    <w:pPr>
      <w:widowControl w:val="0"/>
    </w:pPr>
    <w:rPr>
      <w:rFonts w:asciiTheme="minorHAnsi" w:eastAsiaTheme="minorHAnsi" w:hAnsiTheme="minorHAnsi" w:cstheme="minorBidi"/>
      <w:sz w:val="22"/>
      <w:szCs w:val="22"/>
      <w:lang w:eastAsia="en-US"/>
    </w:rPr>
  </w:style>
  <w:style w:type="paragraph" w:customStyle="1" w:styleId="28">
    <w:name w:val="Заголовок №2"/>
    <w:basedOn w:val="a"/>
    <w:link w:val="27"/>
    <w:rsid w:val="00852164"/>
    <w:pPr>
      <w:widowControl w:val="0"/>
      <w:spacing w:line="252" w:lineRule="auto"/>
      <w:outlineLvl w:val="1"/>
    </w:pPr>
    <w:rPr>
      <w:rFonts w:asciiTheme="minorHAnsi" w:eastAsiaTheme="minorHAnsi" w:hAnsiTheme="minorHAnsi" w:cstheme="minorBidi"/>
      <w:b/>
      <w:bCs/>
      <w:sz w:val="22"/>
      <w:szCs w:val="22"/>
      <w:lang w:eastAsia="en-US"/>
    </w:rPr>
  </w:style>
  <w:style w:type="paragraph" w:customStyle="1" w:styleId="af3">
    <w:name w:val="Другое"/>
    <w:basedOn w:val="a"/>
    <w:link w:val="af2"/>
    <w:rsid w:val="00852164"/>
    <w:pPr>
      <w:widowControl w:val="0"/>
      <w:spacing w:line="252" w:lineRule="auto"/>
      <w:ind w:firstLine="400"/>
    </w:pPr>
    <w:rPr>
      <w:rFonts w:asciiTheme="minorHAnsi" w:eastAsiaTheme="minorHAnsi" w:hAnsiTheme="minorHAnsi" w:cstheme="minorBidi"/>
      <w:sz w:val="22"/>
      <w:szCs w:val="22"/>
      <w:lang w:eastAsia="en-US"/>
    </w:rPr>
  </w:style>
  <w:style w:type="character" w:customStyle="1" w:styleId="af4">
    <w:name w:val="Подпись к картинке_"/>
    <w:basedOn w:val="a0"/>
    <w:link w:val="af5"/>
    <w:rsid w:val="00852164"/>
    <w:rPr>
      <w:rFonts w:ascii="Arial" w:eastAsia="Arial" w:hAnsi="Arial" w:cs="Arial"/>
      <w:sz w:val="11"/>
      <w:szCs w:val="11"/>
      <w:lang w:val="en-US" w:bidi="en-US"/>
    </w:rPr>
  </w:style>
  <w:style w:type="paragraph" w:customStyle="1" w:styleId="af5">
    <w:name w:val="Подпись к картинке"/>
    <w:basedOn w:val="a"/>
    <w:link w:val="af4"/>
    <w:rsid w:val="00852164"/>
    <w:pPr>
      <w:widowControl w:val="0"/>
    </w:pPr>
    <w:rPr>
      <w:rFonts w:ascii="Arial" w:eastAsia="Arial" w:hAnsi="Arial" w:cs="Arial"/>
      <w:sz w:val="11"/>
      <w:szCs w:val="11"/>
      <w:lang w:val="en-US" w:eastAsia="en-US" w:bidi="en-US"/>
    </w:rPr>
  </w:style>
  <w:style w:type="character" w:customStyle="1" w:styleId="29">
    <w:name w:val="Основной текст (2)_"/>
    <w:basedOn w:val="a0"/>
    <w:link w:val="2a"/>
    <w:rsid w:val="00852164"/>
    <w:rPr>
      <w:rFonts w:ascii="Arial" w:eastAsia="Arial" w:hAnsi="Arial" w:cs="Arial"/>
      <w:sz w:val="11"/>
      <w:szCs w:val="11"/>
    </w:rPr>
  </w:style>
  <w:style w:type="paragraph" w:customStyle="1" w:styleId="2a">
    <w:name w:val="Основной текст (2)"/>
    <w:basedOn w:val="a"/>
    <w:link w:val="29"/>
    <w:rsid w:val="00852164"/>
    <w:pPr>
      <w:widowControl w:val="0"/>
      <w:spacing w:line="290" w:lineRule="auto"/>
      <w:jc w:val="right"/>
    </w:pPr>
    <w:rPr>
      <w:rFonts w:ascii="Arial" w:eastAsia="Arial" w:hAnsi="Arial" w:cs="Arial"/>
      <w:sz w:val="11"/>
      <w:szCs w:val="11"/>
      <w:lang w:eastAsia="en-US"/>
    </w:rPr>
  </w:style>
  <w:style w:type="paragraph" w:customStyle="1" w:styleId="Default">
    <w:name w:val="Default"/>
    <w:rsid w:val="00852164"/>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af6">
    <w:name w:val="annotation reference"/>
    <w:basedOn w:val="a0"/>
    <w:semiHidden/>
    <w:unhideWhenUsed/>
    <w:rsid w:val="00852164"/>
    <w:rPr>
      <w:sz w:val="16"/>
      <w:szCs w:val="16"/>
    </w:rPr>
  </w:style>
  <w:style w:type="paragraph" w:styleId="af7">
    <w:name w:val="annotation text"/>
    <w:basedOn w:val="a"/>
    <w:link w:val="af8"/>
    <w:uiPriority w:val="99"/>
    <w:semiHidden/>
    <w:unhideWhenUsed/>
    <w:rsid w:val="00852164"/>
  </w:style>
  <w:style w:type="character" w:customStyle="1" w:styleId="af8">
    <w:name w:val="Текст примечания Знак"/>
    <w:basedOn w:val="a0"/>
    <w:link w:val="af7"/>
    <w:uiPriority w:val="99"/>
    <w:semiHidden/>
    <w:rsid w:val="00852164"/>
    <w:rPr>
      <w:rFonts w:ascii="Times New Roman" w:eastAsia="Times New Roman" w:hAnsi="Times New Roman" w:cs="Times New Roman"/>
      <w:sz w:val="20"/>
      <w:szCs w:val="20"/>
      <w:lang w:eastAsia="ru-RU"/>
    </w:rPr>
  </w:style>
  <w:style w:type="paragraph" w:styleId="af9">
    <w:name w:val="annotation subject"/>
    <w:basedOn w:val="af7"/>
    <w:next w:val="af7"/>
    <w:link w:val="afa"/>
    <w:semiHidden/>
    <w:unhideWhenUsed/>
    <w:rsid w:val="00852164"/>
    <w:rPr>
      <w:b/>
      <w:bCs/>
    </w:rPr>
  </w:style>
  <w:style w:type="character" w:customStyle="1" w:styleId="afa">
    <w:name w:val="Тема примечания Знак"/>
    <w:basedOn w:val="af8"/>
    <w:link w:val="af9"/>
    <w:semiHidden/>
    <w:rsid w:val="00852164"/>
    <w:rPr>
      <w:rFonts w:ascii="Times New Roman" w:eastAsia="Times New Roman" w:hAnsi="Times New Roman" w:cs="Times New Roman"/>
      <w:b/>
      <w:bCs/>
      <w:sz w:val="20"/>
      <w:szCs w:val="20"/>
      <w:lang w:eastAsia="ru-RU"/>
    </w:rPr>
  </w:style>
  <w:style w:type="character" w:customStyle="1" w:styleId="s0">
    <w:name w:val="s0"/>
    <w:rsid w:val="0085216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f0">
    <w:name w:val="Абзац списка Знак"/>
    <w:aliases w:val="маркированный Знак,Bullet_IRAO Знак,Мой Список Знак,List Paragraph_0 Знак,Bullets before Знак"/>
    <w:link w:val="af"/>
    <w:uiPriority w:val="34"/>
    <w:rsid w:val="00852164"/>
  </w:style>
  <w:style w:type="paragraph" w:styleId="33">
    <w:name w:val="Body Text Indent 3"/>
    <w:basedOn w:val="a"/>
    <w:link w:val="34"/>
    <w:semiHidden/>
    <w:unhideWhenUsed/>
    <w:rsid w:val="00852164"/>
    <w:pPr>
      <w:spacing w:after="120"/>
      <w:ind w:left="283"/>
    </w:pPr>
    <w:rPr>
      <w:sz w:val="16"/>
      <w:szCs w:val="16"/>
    </w:rPr>
  </w:style>
  <w:style w:type="character" w:customStyle="1" w:styleId="34">
    <w:name w:val="Основной текст с отступом 3 Знак"/>
    <w:basedOn w:val="a0"/>
    <w:link w:val="33"/>
    <w:semiHidden/>
    <w:rsid w:val="00852164"/>
    <w:rPr>
      <w:rFonts w:ascii="Times New Roman" w:eastAsia="Times New Roman" w:hAnsi="Times New Roman" w:cs="Times New Roman"/>
      <w:sz w:val="16"/>
      <w:szCs w:val="16"/>
      <w:lang w:eastAsia="ru-RU"/>
    </w:rPr>
  </w:style>
  <w:style w:type="paragraph" w:styleId="afb">
    <w:name w:val="Revision"/>
    <w:hidden/>
    <w:uiPriority w:val="99"/>
    <w:semiHidden/>
    <w:rsid w:val="00852164"/>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C92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0">
    <w:name w:val="Стандартный HTML Знак"/>
    <w:basedOn w:val="a0"/>
    <w:link w:val="HTML"/>
    <w:uiPriority w:val="99"/>
    <w:rsid w:val="00C92B27"/>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10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39057-C1B2-4ABF-862F-59BE6FA96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28</Pages>
  <Words>11512</Words>
  <Characters>65624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A.Seksenbayeva</dc:creator>
  <cp:keywords/>
  <dc:description/>
  <cp:lastModifiedBy>A.Seksenbayeva</cp:lastModifiedBy>
  <cp:revision>927</cp:revision>
  <cp:lastPrinted>2023-10-31T06:49:00Z</cp:lastPrinted>
  <dcterms:created xsi:type="dcterms:W3CDTF">2022-04-21T10:11:00Z</dcterms:created>
  <dcterms:modified xsi:type="dcterms:W3CDTF">2023-12-13T11:22:00Z</dcterms:modified>
</cp:coreProperties>
</file>